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0E97" w:rsidRDefault="00930E97" w:rsidP="00930E97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  <w:lang w:eastAsia="ru-RU"/>
        </w:rPr>
        <w:drawing>
          <wp:inline distT="0" distB="0" distL="0" distR="0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:rsidR="009B2766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СОБРАНИЕ ПРЕДСТАВИТЕЛЕЙ </w:t>
      </w:r>
    </w:p>
    <w:p w:rsidR="009B2766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</w:t>
      </w:r>
      <w:r w:rsidR="00C26A47">
        <w:rPr>
          <w:rFonts w:ascii="Times New Roman" w:hAnsi="Times New Roman"/>
          <w:b/>
          <w:sz w:val="24"/>
          <w:szCs w:val="24"/>
          <w:lang w:eastAsia="ar-SA"/>
        </w:rPr>
        <w:t>АЛЕКСАНДРОВКА</w:t>
      </w:r>
    </w:p>
    <w:p w:rsidR="009B2766" w:rsidRDefault="00930E97" w:rsidP="009B2766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МУНИЦИПАЛЬНОГО РАЙОНАСТАВРОПОЛЬСКИЙ </w:t>
      </w:r>
    </w:p>
    <w:p w:rsidR="00930E97" w:rsidRDefault="00930E97" w:rsidP="009B2766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САМАРСКОЙ ОБЛАСТИ</w:t>
      </w:r>
    </w:p>
    <w:p w:rsidR="00930E97" w:rsidRDefault="00930E97" w:rsidP="00930E97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</w:p>
    <w:p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930E97" w:rsidRDefault="00930E97" w:rsidP="00765FE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  <w:lang w:eastAsia="ar-SA"/>
        </w:rPr>
      </w:pPr>
      <w:bookmarkStart w:id="0" w:name="_GoBack"/>
    </w:p>
    <w:p w:rsidR="00930E97" w:rsidRDefault="009B2766" w:rsidP="00765FE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550E52">
        <w:rPr>
          <w:rFonts w:ascii="Times New Roman" w:hAnsi="Times New Roman"/>
          <w:sz w:val="24"/>
          <w:szCs w:val="24"/>
          <w:lang w:eastAsia="ar-SA"/>
        </w:rPr>
        <w:t>23.08.2023</w:t>
      </w:r>
      <w:r w:rsidR="00C26A4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765FE9">
        <w:rPr>
          <w:rFonts w:ascii="Times New Roman" w:hAnsi="Times New Roman"/>
          <w:sz w:val="24"/>
          <w:szCs w:val="24"/>
          <w:lang w:eastAsia="ar-SA"/>
        </w:rPr>
        <w:t xml:space="preserve"> г.          </w:t>
      </w:r>
      <w:r w:rsidR="00550E52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</w:t>
      </w:r>
      <w:r w:rsidR="00765FE9">
        <w:rPr>
          <w:rFonts w:ascii="Times New Roman" w:hAnsi="Times New Roman"/>
          <w:sz w:val="24"/>
          <w:szCs w:val="24"/>
          <w:lang w:eastAsia="ar-SA"/>
        </w:rPr>
        <w:t xml:space="preserve">   </w:t>
      </w:r>
      <w:r w:rsidR="00C26A47">
        <w:rPr>
          <w:rFonts w:ascii="Times New Roman" w:hAnsi="Times New Roman"/>
          <w:sz w:val="24"/>
          <w:szCs w:val="24"/>
          <w:lang w:eastAsia="ar-SA"/>
        </w:rPr>
        <w:t xml:space="preserve">         </w:t>
      </w:r>
      <w:r w:rsidR="00765FE9">
        <w:rPr>
          <w:rFonts w:ascii="Times New Roman" w:hAnsi="Times New Roman"/>
          <w:sz w:val="24"/>
          <w:szCs w:val="24"/>
          <w:lang w:eastAsia="ar-SA"/>
        </w:rPr>
        <w:t xml:space="preserve">                 № </w:t>
      </w:r>
      <w:r w:rsidR="00550E52">
        <w:rPr>
          <w:rFonts w:ascii="Times New Roman" w:hAnsi="Times New Roman"/>
          <w:sz w:val="24"/>
          <w:szCs w:val="24"/>
          <w:lang w:eastAsia="ar-SA"/>
        </w:rPr>
        <w:t>126</w:t>
      </w:r>
      <w:r w:rsidR="00C26A47">
        <w:rPr>
          <w:rFonts w:ascii="Times New Roman" w:hAnsi="Times New Roman"/>
          <w:sz w:val="24"/>
          <w:szCs w:val="24"/>
          <w:lang w:eastAsia="ar-SA"/>
        </w:rPr>
        <w:t xml:space="preserve"> </w:t>
      </w:r>
    </w:p>
    <w:bookmarkEnd w:id="0"/>
    <w:p w:rsidR="00930E97" w:rsidRDefault="00930E97" w:rsidP="009B2766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:rsidR="009B2766" w:rsidRPr="009B2766" w:rsidRDefault="00930E97" w:rsidP="00A33E81">
      <w:pPr>
        <w:shd w:val="clear" w:color="auto" w:fill="FFFFFF"/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</w:t>
      </w:r>
      <w:r w:rsidR="006737D8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внесении изменений в Решение Собрания представителей сельского поселения </w:t>
      </w:r>
      <w:r w:rsidR="00C26A47">
        <w:rPr>
          <w:rFonts w:ascii="Times New Roman" w:hAnsi="Times New Roman" w:cs="Times New Roman"/>
          <w:b/>
          <w:sz w:val="24"/>
          <w:szCs w:val="24"/>
          <w:lang w:eastAsia="ar-SA"/>
        </w:rPr>
        <w:t>Александровка от 16.06</w:t>
      </w:r>
      <w:r w:rsidR="00A33E81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.2022 № </w:t>
      </w:r>
      <w:r w:rsidR="00C26A47">
        <w:rPr>
          <w:rFonts w:ascii="Times New Roman" w:hAnsi="Times New Roman" w:cs="Times New Roman"/>
          <w:b/>
          <w:sz w:val="24"/>
          <w:szCs w:val="24"/>
          <w:lang w:eastAsia="ar-SA"/>
        </w:rPr>
        <w:t>70</w:t>
      </w:r>
      <w:r w:rsidR="009B2766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«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r w:rsidR="00C26A47">
        <w:rPr>
          <w:rFonts w:ascii="Times New Roman" w:hAnsi="Times New Roman" w:cs="Times New Roman"/>
          <w:b/>
          <w:color w:val="000000"/>
          <w:sz w:val="24"/>
          <w:szCs w:val="24"/>
        </w:rPr>
        <w:t>Александровка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муниципального района </w:t>
      </w:r>
      <w:proofErr w:type="gramStart"/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>Ставропольский</w:t>
      </w:r>
      <w:proofErr w:type="gramEnd"/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B2766" w:rsidRPr="009B2766">
        <w:rPr>
          <w:rFonts w:ascii="Times New Roman" w:hAnsi="Times New Roman" w:cs="Times New Roman"/>
          <w:b/>
          <w:sz w:val="24"/>
          <w:szCs w:val="24"/>
        </w:rPr>
        <w:t>»</w:t>
      </w:r>
    </w:p>
    <w:p w:rsidR="00930E97" w:rsidRDefault="00930E97" w:rsidP="009B2766">
      <w:pPr>
        <w:pStyle w:val="a3"/>
        <w:rPr>
          <w:lang w:eastAsia="ar-SA"/>
        </w:rPr>
      </w:pPr>
    </w:p>
    <w:p w:rsidR="00930E97" w:rsidRPr="009B2766" w:rsidRDefault="00930E97" w:rsidP="00A33E81">
      <w:pPr>
        <w:shd w:val="clear" w:color="auto" w:fill="FFFFFF"/>
        <w:spacing w:after="0"/>
        <w:jc w:val="both"/>
        <w:rPr>
          <w:b/>
          <w:color w:val="000000"/>
        </w:rPr>
      </w:pPr>
      <w:proofErr w:type="gramStart"/>
      <w:r>
        <w:rPr>
          <w:rFonts w:ascii="Times New Roman" w:hAnsi="Times New Roman"/>
          <w:sz w:val="24"/>
          <w:szCs w:val="24"/>
          <w:lang w:eastAsia="ar-SA"/>
        </w:rPr>
        <w:t>Рассмотрев протест прокуратуры Ставропольского района от 27.06.2023 № 86-03-2023/Прдп4</w:t>
      </w:r>
      <w:r w:rsidR="00C26A47">
        <w:rPr>
          <w:rFonts w:ascii="Times New Roman" w:hAnsi="Times New Roman"/>
          <w:sz w:val="24"/>
          <w:szCs w:val="24"/>
          <w:lang w:eastAsia="ar-SA"/>
        </w:rPr>
        <w:t>70</w:t>
      </w:r>
      <w:r>
        <w:rPr>
          <w:rFonts w:ascii="Times New Roman" w:hAnsi="Times New Roman"/>
          <w:sz w:val="24"/>
          <w:szCs w:val="24"/>
          <w:lang w:eastAsia="ar-SA"/>
        </w:rPr>
        <w:t>-23-242 на Решение Собрания п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C26A47">
        <w:rPr>
          <w:rFonts w:ascii="Times New Roman" w:hAnsi="Times New Roman"/>
          <w:sz w:val="24"/>
          <w:szCs w:val="24"/>
          <w:lang w:eastAsia="ar-SA"/>
        </w:rPr>
        <w:t>Александровка</w:t>
      </w:r>
      <w:r w:rsidR="00A33E81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>
        <w:rPr>
          <w:rFonts w:ascii="Times New Roman" w:hAnsi="Times New Roman"/>
          <w:sz w:val="24"/>
          <w:szCs w:val="24"/>
          <w:lang w:eastAsia="ar-SA"/>
        </w:rPr>
        <w:t>ного района</w:t>
      </w:r>
      <w:proofErr w:type="gramEnd"/>
      <w:r>
        <w:rPr>
          <w:rFonts w:ascii="Times New Roman" w:hAnsi="Times New Roman"/>
          <w:sz w:val="24"/>
          <w:szCs w:val="24"/>
          <w:lang w:eastAsia="ar-SA"/>
        </w:rPr>
        <w:t xml:space="preserve"> Ставропольский</w:t>
      </w:r>
      <w:r w:rsidR="00C26A4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A33E81">
        <w:rPr>
          <w:rFonts w:ascii="Times New Roman" w:hAnsi="Times New Roman" w:cs="Times New Roman"/>
          <w:bCs/>
          <w:sz w:val="24"/>
          <w:szCs w:val="24"/>
          <w:lang w:eastAsia="ar-SA"/>
        </w:rPr>
        <w:t>от 21.04.2022  № 53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«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r w:rsidR="00C26A47">
        <w:rPr>
          <w:rFonts w:ascii="Times New Roman" w:hAnsi="Times New Roman" w:cs="Times New Roman"/>
          <w:bCs/>
          <w:color w:val="000000"/>
          <w:sz w:val="24"/>
          <w:szCs w:val="24"/>
        </w:rPr>
        <w:t>Александровка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>»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»</w:t>
      </w:r>
      <w:r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,</w:t>
      </w:r>
      <w:r w:rsidRPr="00C3195D">
        <w:rPr>
          <w:rFonts w:ascii="Times New Roman" w:hAnsi="Times New Roman" w:cs="Times New Roman"/>
          <w:sz w:val="24"/>
          <w:szCs w:val="24"/>
          <w:lang w:eastAsia="ar-SA"/>
        </w:rPr>
        <w:t xml:space="preserve"> руководствуясь </w:t>
      </w:r>
      <w:r w:rsidRPr="00C3195D">
        <w:rPr>
          <w:rFonts w:ascii="Times New Roman" w:hAnsi="Times New Roman" w:cs="Times New Roman"/>
          <w:sz w:val="24"/>
          <w:szCs w:val="24"/>
        </w:rPr>
        <w:t>Указ</w:t>
      </w:r>
      <w:r w:rsidR="00A33E81">
        <w:rPr>
          <w:rFonts w:ascii="Times New Roman" w:hAnsi="Times New Roman" w:cs="Times New Roman"/>
          <w:sz w:val="24"/>
          <w:szCs w:val="24"/>
        </w:rPr>
        <w:t>ом Президента РФ от 01.07.2010                  №</w:t>
      </w:r>
      <w:r w:rsidRPr="00C3195D">
        <w:rPr>
          <w:rFonts w:ascii="Times New Roman" w:hAnsi="Times New Roman" w:cs="Times New Roman"/>
          <w:sz w:val="24"/>
          <w:szCs w:val="24"/>
        </w:rPr>
        <w:t xml:space="preserve"> 821 "О комиссиях по соблюдению требований к служебному поведению федеральных государственных служащих и урегулированию конфликта интересов"; </w:t>
      </w:r>
      <w:r>
        <w:rPr>
          <w:rFonts w:ascii="Times New Roman" w:hAnsi="Times New Roman"/>
          <w:sz w:val="24"/>
          <w:szCs w:val="24"/>
          <w:lang w:eastAsia="ar-SA"/>
        </w:rPr>
        <w:t>Федеральным законом от 06.10.2003 № 131-ФЗ «Об общих принципах организации местного самоупр</w:t>
      </w:r>
      <w:r w:rsidR="001859F9">
        <w:rPr>
          <w:rFonts w:ascii="Times New Roman" w:hAnsi="Times New Roman"/>
          <w:sz w:val="24"/>
          <w:szCs w:val="24"/>
          <w:lang w:eastAsia="ar-SA"/>
        </w:rPr>
        <w:t>авления в Российской Федерации»;</w:t>
      </w:r>
      <w:r>
        <w:rPr>
          <w:rFonts w:ascii="Times New Roman" w:hAnsi="Times New Roman"/>
          <w:sz w:val="24"/>
          <w:szCs w:val="24"/>
          <w:lang w:eastAsia="ar-SA"/>
        </w:rPr>
        <w:t xml:space="preserve"> Федеральным законом от 25.12.2008г. №273-ФЗ «О противодействии коррупции»; Уставом сельского поселения </w:t>
      </w:r>
      <w:r w:rsidR="00C26A47">
        <w:rPr>
          <w:rFonts w:ascii="Times New Roman" w:hAnsi="Times New Roman"/>
          <w:sz w:val="24"/>
          <w:szCs w:val="24"/>
          <w:lang w:eastAsia="ar-SA"/>
        </w:rPr>
        <w:t xml:space="preserve">Александровка </w:t>
      </w:r>
      <w:r>
        <w:rPr>
          <w:rFonts w:ascii="Times New Roman" w:hAnsi="Times New Roman"/>
          <w:sz w:val="24"/>
          <w:szCs w:val="24"/>
          <w:lang w:eastAsia="ar-SA"/>
        </w:rPr>
        <w:t>муниципального р</w:t>
      </w:r>
      <w:r w:rsidR="001859F9">
        <w:rPr>
          <w:rFonts w:ascii="Times New Roman" w:hAnsi="Times New Roman"/>
          <w:sz w:val="24"/>
          <w:szCs w:val="24"/>
          <w:lang w:eastAsia="ar-SA"/>
        </w:rPr>
        <w:t>айона Ставропольский, Собрание п</w:t>
      </w:r>
      <w:r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C26A47">
        <w:rPr>
          <w:rFonts w:ascii="Times New Roman" w:hAnsi="Times New Roman"/>
          <w:sz w:val="24"/>
          <w:szCs w:val="24"/>
          <w:lang w:eastAsia="ar-SA"/>
        </w:rPr>
        <w:t>Александровка</w:t>
      </w:r>
      <w:r w:rsidR="00A33E81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9B2766">
        <w:rPr>
          <w:rFonts w:ascii="Times New Roman" w:hAnsi="Times New Roman"/>
          <w:sz w:val="24"/>
          <w:szCs w:val="24"/>
          <w:lang w:eastAsia="ar-SA"/>
        </w:rPr>
        <w:t>муниципального района Ставропольский Самарской области</w:t>
      </w:r>
    </w:p>
    <w:p w:rsidR="00930E97" w:rsidRDefault="00930E97" w:rsidP="00930E97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:rsidR="001859F9" w:rsidRDefault="00930E97" w:rsidP="00C3195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1. </w:t>
      </w:r>
      <w:proofErr w:type="gramStart"/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Внести в 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Решение Собрания представителей сельского поселения </w:t>
      </w:r>
      <w:r w:rsidR="00C26A4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Александровка</w:t>
      </w:r>
      <w:r w:rsidR="00A33E8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Ставропольский </w:t>
      </w:r>
      <w:r w:rsidR="00C26A47">
        <w:rPr>
          <w:rFonts w:ascii="Times New Roman" w:hAnsi="Times New Roman" w:cs="Times New Roman"/>
          <w:bCs/>
          <w:sz w:val="24"/>
          <w:szCs w:val="24"/>
          <w:lang w:eastAsia="ar-SA"/>
        </w:rPr>
        <w:t>от 16.06</w:t>
      </w:r>
      <w:r w:rsidR="00A33E81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.2022 № </w:t>
      </w:r>
      <w:r w:rsidR="00C26A47">
        <w:rPr>
          <w:rFonts w:ascii="Times New Roman" w:hAnsi="Times New Roman" w:cs="Times New Roman"/>
          <w:bCs/>
          <w:sz w:val="24"/>
          <w:szCs w:val="24"/>
          <w:lang w:eastAsia="ar-SA"/>
        </w:rPr>
        <w:t>70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«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r w:rsidR="00C26A47">
        <w:rPr>
          <w:rFonts w:ascii="Times New Roman" w:hAnsi="Times New Roman" w:cs="Times New Roman"/>
          <w:bCs/>
          <w:color w:val="000000"/>
          <w:sz w:val="24"/>
          <w:szCs w:val="24"/>
        </w:rPr>
        <w:t>Александровка</w:t>
      </w:r>
      <w:r w:rsidR="00A33E81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муниципального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</w:t>
      </w:r>
      <w:r w:rsidR="00A33E81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>интересов</w:t>
      </w:r>
      <w:r w:rsidR="00A33E81" w:rsidRPr="009B2766">
        <w:rPr>
          <w:rFonts w:ascii="Times New Roman" w:hAnsi="Times New Roman" w:cs="Times New Roman"/>
          <w:bCs/>
          <w:sz w:val="24"/>
          <w:szCs w:val="24"/>
        </w:rPr>
        <w:t>»</w:t>
      </w:r>
      <w:r w:rsidR="00C26A4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33E81">
        <w:rPr>
          <w:rFonts w:ascii="Times New Roman" w:hAnsi="Times New Roman" w:cs="Times New Roman"/>
          <w:sz w:val="24"/>
          <w:szCs w:val="24"/>
          <w:lang w:eastAsia="ar-SA"/>
        </w:rPr>
        <w:t>следующие</w:t>
      </w:r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изменения и дополнения</w:t>
      </w:r>
      <w:r w:rsidR="001859F9" w:rsidRPr="001859F9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proofErr w:type="gramEnd"/>
    </w:p>
    <w:p w:rsidR="001859F9" w:rsidRPr="001859F9" w:rsidRDefault="001859F9" w:rsidP="00C3195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1.1. Пункт 5 Положения дополнить пунктом 5.1. следующего содержания: </w:t>
      </w:r>
    </w:p>
    <w:p w:rsidR="001859F9" w:rsidRPr="001859F9" w:rsidRDefault="001859F9" w:rsidP="001859F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«5.1. Персональный состав Комиссии в </w:t>
      </w:r>
      <w:r w:rsidRPr="0027284F">
        <w:rPr>
          <w:rFonts w:ascii="Times New Roman" w:hAnsi="Times New Roman" w:cs="Times New Roman"/>
          <w:color w:val="C00000"/>
          <w:sz w:val="24"/>
          <w:szCs w:val="24"/>
        </w:rPr>
        <w:t xml:space="preserve">количестве </w:t>
      </w:r>
      <w:r w:rsidR="0027284F" w:rsidRPr="0027284F">
        <w:rPr>
          <w:rFonts w:ascii="Times New Roman" w:hAnsi="Times New Roman" w:cs="Times New Roman"/>
          <w:color w:val="C00000"/>
          <w:sz w:val="24"/>
          <w:szCs w:val="24"/>
        </w:rPr>
        <w:t>5</w:t>
      </w:r>
      <w:r w:rsidRPr="0027284F">
        <w:rPr>
          <w:rFonts w:ascii="Times New Roman" w:hAnsi="Times New Roman" w:cs="Times New Roman"/>
          <w:color w:val="C00000"/>
          <w:sz w:val="24"/>
          <w:szCs w:val="24"/>
        </w:rPr>
        <w:t xml:space="preserve"> (</w:t>
      </w:r>
      <w:r w:rsidR="0027284F" w:rsidRPr="0027284F">
        <w:rPr>
          <w:rFonts w:ascii="Times New Roman" w:hAnsi="Times New Roman" w:cs="Times New Roman"/>
          <w:color w:val="C00000"/>
          <w:sz w:val="24"/>
          <w:szCs w:val="24"/>
        </w:rPr>
        <w:t>Пяти</w:t>
      </w:r>
      <w:r w:rsidRPr="0027284F">
        <w:rPr>
          <w:rFonts w:ascii="Times New Roman" w:hAnsi="Times New Roman" w:cs="Times New Roman"/>
          <w:color w:val="C00000"/>
          <w:sz w:val="24"/>
          <w:szCs w:val="24"/>
        </w:rPr>
        <w:t xml:space="preserve">) человек </w:t>
      </w:r>
      <w:r w:rsidRPr="001859F9">
        <w:rPr>
          <w:rFonts w:ascii="Times New Roman" w:hAnsi="Times New Roman" w:cs="Times New Roman"/>
          <w:sz w:val="24"/>
          <w:szCs w:val="24"/>
        </w:rPr>
        <w:t>утверждается решением Собрания представителей сельского поселения</w:t>
      </w:r>
      <w:r w:rsidR="009B2766">
        <w:rPr>
          <w:rFonts w:ascii="Times New Roman" w:hAnsi="Times New Roman" w:cs="Times New Roman"/>
          <w:sz w:val="24"/>
          <w:szCs w:val="24"/>
        </w:rPr>
        <w:t xml:space="preserve"> </w:t>
      </w:r>
      <w:r w:rsidR="00C26A47">
        <w:rPr>
          <w:rFonts w:ascii="Times New Roman" w:hAnsi="Times New Roman" w:cs="Times New Roman"/>
          <w:sz w:val="24"/>
          <w:szCs w:val="24"/>
        </w:rPr>
        <w:t>Александровка</w:t>
      </w:r>
      <w:r w:rsidRPr="001859F9">
        <w:rPr>
          <w:rFonts w:ascii="Times New Roman" w:hAnsi="Times New Roman" w:cs="Times New Roman"/>
          <w:sz w:val="24"/>
          <w:szCs w:val="24"/>
        </w:rPr>
        <w:t>. Комиссия состоит из председателя, секретаря и членов Комиссии.</w:t>
      </w:r>
    </w:p>
    <w:p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lastRenderedPageBreak/>
        <w:t>Председатель Комиссии осуществляет общее руководство работой Комиссии, проводит заседания Комиссии, распределяет обязанности между членами Комиссии.</w:t>
      </w:r>
    </w:p>
    <w:p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Секретарь Комиссии обеспечивает организационную деятельность Комиссии, ведет делопроизводство.</w:t>
      </w:r>
    </w:p>
    <w:p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Решения Комиссии принимаются большинством голосов от состава Комиссии и оформляются протоколом. Протокол заседания Комиссии подписывается всеми членами Комиссии, принявшими участие в заседании.</w:t>
      </w:r>
    </w:p>
    <w:p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Заседание Комиссии правомочно, если на нем присутствует более половины от общего числа ее членов.</w:t>
      </w:r>
    </w:p>
    <w:p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Лицо, замещающее муниципальную должность, вправе принимать участие в заседании Комиссии. При рассмотрении уведомления комиссия вправе проводить собеседование с должностным лицом, его направившем.</w:t>
      </w:r>
    </w:p>
    <w:p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На период рассмотрения на заседании Комиссии вопроса в отношении лица, замещающего муниципальную должность, являющегося членом Комиссии, его членство в Комиссии, а также членство в Комиссии лиц, находящихся в трудовых отношениях с ним, приостанавливаются.</w:t>
      </w:r>
    </w:p>
    <w:p w:rsidR="001859F9" w:rsidRDefault="001859F9" w:rsidP="005226B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В случае, если комиссия признает, что лицо, замещающее муниципальную должность не соблюдало требования об урегулировании конфликта интересов, комиссия рекомендует руководителю применить к данному служащему конкретную меру ответственности, согласно Ука</w:t>
      </w:r>
      <w:r w:rsidR="00A33E81">
        <w:rPr>
          <w:rFonts w:ascii="Times New Roman" w:hAnsi="Times New Roman" w:cs="Times New Roman"/>
          <w:sz w:val="24"/>
          <w:szCs w:val="24"/>
        </w:rPr>
        <w:t>за Президента РФ от 01.07.2010 №</w:t>
      </w:r>
      <w:r w:rsidRPr="001859F9">
        <w:rPr>
          <w:rFonts w:ascii="Times New Roman" w:hAnsi="Times New Roman" w:cs="Times New Roman"/>
          <w:sz w:val="24"/>
          <w:szCs w:val="24"/>
        </w:rPr>
        <w:t xml:space="preserve"> 821 "О комиссиях по соблюдению требований к служебному поведению федеральных государственных служащих и урегулированию конфликта интересов".».</w:t>
      </w:r>
    </w:p>
    <w:p w:rsidR="005226B9" w:rsidRPr="001859F9" w:rsidRDefault="005226B9" w:rsidP="005226B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33E81" w:rsidRPr="00A33E81" w:rsidRDefault="001859F9" w:rsidP="00A33E81">
      <w:pPr>
        <w:autoSpaceDE w:val="0"/>
        <w:autoSpaceDN w:val="0"/>
        <w:adjustRightInd w:val="0"/>
        <w:spacing w:line="240" w:lineRule="auto"/>
        <w:ind w:left="100" w:right="-15"/>
        <w:contextualSpacing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u w:val="single"/>
          <w:lang w:eastAsia="ru-RU"/>
        </w:rPr>
      </w:pPr>
      <w:r w:rsidRPr="009B2766">
        <w:rPr>
          <w:rFonts w:ascii="Times New Roman" w:hAnsi="Times New Roman" w:cs="Times New Roman"/>
          <w:sz w:val="24"/>
          <w:szCs w:val="24"/>
        </w:rPr>
        <w:t xml:space="preserve">2. </w:t>
      </w:r>
      <w:r w:rsidR="009B2766" w:rsidRPr="009B2766"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</w:t>
      </w:r>
      <w:r w:rsidR="00C26A47">
        <w:rPr>
          <w:rFonts w:ascii="Times New Roman" w:hAnsi="Times New Roman" w:cs="Times New Roman"/>
          <w:sz w:val="24"/>
          <w:szCs w:val="24"/>
        </w:rPr>
        <w:t>публикованию в газете «Александровский вестник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» </w:t>
      </w:r>
      <w:r w:rsidR="009B2766" w:rsidRPr="009B2766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r w:rsidR="00C26A47">
        <w:rPr>
          <w:rFonts w:ascii="Times New Roman" w:hAnsi="Times New Roman" w:cs="Times New Roman"/>
          <w:sz w:val="24"/>
          <w:szCs w:val="24"/>
        </w:rPr>
        <w:t>Александровка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 в сети интернет</w:t>
      </w:r>
      <w:r w:rsidR="00C26A47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 w:rsidR="00C26A47" w:rsidRPr="00720CB9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C26A47" w:rsidRPr="00720CB9">
          <w:rPr>
            <w:rStyle w:val="a6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="00C26A47" w:rsidRPr="00720CB9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aleksandrovka</w:t>
        </w:r>
        <w:proofErr w:type="spellEnd"/>
        <w:r w:rsidR="00C26A47" w:rsidRPr="00720CB9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C26A47" w:rsidRPr="00720CB9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C26A47" w:rsidRPr="00720CB9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C26A47" w:rsidRPr="00720CB9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</w:p>
    <w:p w:rsidR="001859F9" w:rsidRPr="009B2766" w:rsidRDefault="001859F9" w:rsidP="00C3195D">
      <w:pPr>
        <w:ind w:firstLine="540"/>
        <w:rPr>
          <w:rFonts w:ascii="Times New Roman" w:hAnsi="Times New Roman" w:cs="Times New Roman"/>
          <w:sz w:val="24"/>
          <w:szCs w:val="24"/>
        </w:rPr>
      </w:pPr>
    </w:p>
    <w:p w:rsidR="00930E97" w:rsidRPr="009B2766" w:rsidRDefault="001859F9" w:rsidP="00A33E81">
      <w:pPr>
        <w:rPr>
          <w:rFonts w:ascii="Times New Roman" w:hAnsi="Times New Roman" w:cs="Times New Roman"/>
          <w:sz w:val="24"/>
          <w:szCs w:val="24"/>
        </w:rPr>
      </w:pPr>
      <w:r w:rsidRPr="009B2766">
        <w:rPr>
          <w:rFonts w:ascii="Times New Roman" w:hAnsi="Times New Roman" w:cs="Times New Roman"/>
          <w:sz w:val="24"/>
          <w:szCs w:val="24"/>
        </w:rPr>
        <w:t>3. Решение вступает в силу после дня его официального опубликовани</w:t>
      </w:r>
      <w:r w:rsidR="009B2766">
        <w:rPr>
          <w:rFonts w:ascii="Times New Roman" w:hAnsi="Times New Roman" w:cs="Times New Roman"/>
          <w:sz w:val="24"/>
          <w:szCs w:val="24"/>
        </w:rPr>
        <w:t>я.</w:t>
      </w:r>
    </w:p>
    <w:p w:rsidR="00930E97" w:rsidRDefault="00930E97" w:rsidP="00930E9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tbl>
      <w:tblPr>
        <w:tblW w:w="0" w:type="auto"/>
        <w:tblLook w:val="04A0"/>
      </w:tblPr>
      <w:tblGrid>
        <w:gridCol w:w="5495"/>
        <w:gridCol w:w="4502"/>
      </w:tblGrid>
      <w:tr w:rsidR="009B2766" w:rsidRPr="009B2766" w:rsidTr="000B7D51">
        <w:tc>
          <w:tcPr>
            <w:tcW w:w="5495" w:type="dxa"/>
            <w:shd w:val="clear" w:color="auto" w:fill="auto"/>
          </w:tcPr>
          <w:p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spacing w:val="-11"/>
                <w:sz w:val="24"/>
                <w:szCs w:val="24"/>
              </w:rPr>
            </w:pPr>
          </w:p>
          <w:p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C26A4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Александровка</w:t>
            </w:r>
          </w:p>
          <w:p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9B2766" w:rsidRPr="009B2766" w:rsidRDefault="00A33E81" w:rsidP="00C26A47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_______________</w:t>
            </w:r>
            <w:r w:rsidR="00C26A4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Ю. С. Солопова</w:t>
            </w:r>
          </w:p>
        </w:tc>
        <w:tc>
          <w:tcPr>
            <w:tcW w:w="4502" w:type="dxa"/>
            <w:shd w:val="clear" w:color="auto" w:fill="auto"/>
          </w:tcPr>
          <w:p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Глава </w:t>
            </w: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C26A4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Александровка</w:t>
            </w:r>
            <w:r w:rsidR="00A33E8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Ставропольский</w:t>
            </w:r>
            <w:proofErr w:type="gramEnd"/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Самарской области</w:t>
            </w:r>
          </w:p>
          <w:p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A33E81" w:rsidRDefault="00A33E81" w:rsidP="00A33E81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9B2766" w:rsidRPr="009B2766" w:rsidRDefault="009B2766" w:rsidP="00C26A47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_______________</w:t>
            </w:r>
            <w:r w:rsidR="00C26A4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Т. В. Тиханова</w:t>
            </w:r>
          </w:p>
        </w:tc>
      </w:tr>
    </w:tbl>
    <w:p w:rsidR="00930E97" w:rsidRPr="009B2766" w:rsidRDefault="00930E97" w:rsidP="009B27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B00A2" w:rsidRPr="009B2766" w:rsidRDefault="006B00A2" w:rsidP="009B276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B00A2" w:rsidRDefault="006B00A2"/>
    <w:sectPr w:rsidR="006B00A2" w:rsidSect="00224919">
      <w:pgSz w:w="11906" w:h="16838"/>
      <w:pgMar w:top="1440" w:right="566" w:bottom="1440" w:left="1133" w:header="0" w:footer="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D510C"/>
    <w:multiLevelType w:val="multilevel"/>
    <w:tmpl w:val="72F0D806"/>
    <w:lvl w:ilvl="0">
      <w:start w:val="1"/>
      <w:numFmt w:val="decimal"/>
      <w:lvlText w:val="%1."/>
      <w:lvlJc w:val="left"/>
      <w:pPr>
        <w:ind w:left="1684" w:hanging="975"/>
      </w:pPr>
      <w:rPr>
        <w:rFonts w:hint="default"/>
        <w:b/>
        <w:color w:val="000000"/>
      </w:rPr>
    </w:lvl>
    <w:lvl w:ilvl="1">
      <w:start w:val="5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D342B6"/>
    <w:rsid w:val="001162CE"/>
    <w:rsid w:val="001859F9"/>
    <w:rsid w:val="0027284F"/>
    <w:rsid w:val="005226B9"/>
    <w:rsid w:val="00550E52"/>
    <w:rsid w:val="006737D8"/>
    <w:rsid w:val="006B00A2"/>
    <w:rsid w:val="00765FE9"/>
    <w:rsid w:val="00930E97"/>
    <w:rsid w:val="009A148F"/>
    <w:rsid w:val="009B2766"/>
    <w:rsid w:val="00A14F8C"/>
    <w:rsid w:val="00A33E81"/>
    <w:rsid w:val="00C26A47"/>
    <w:rsid w:val="00C3195D"/>
    <w:rsid w:val="00CC7724"/>
    <w:rsid w:val="00D342B6"/>
    <w:rsid w:val="00D47182"/>
    <w:rsid w:val="00D66827"/>
    <w:rsid w:val="00DA65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148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30E9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CC77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C7724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iPriority w:val="99"/>
    <w:unhideWhenUsed/>
    <w:rsid w:val="009B2766"/>
    <w:rPr>
      <w:color w:val="0000FF"/>
      <w:u w:val="single"/>
    </w:rPr>
  </w:style>
  <w:style w:type="character" w:styleId="a6">
    <w:name w:val="Hyperlink"/>
    <w:rsid w:val="00C26A47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696</Words>
  <Characters>3973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4</cp:revision>
  <cp:lastPrinted>2023-08-25T11:15:00Z</cp:lastPrinted>
  <dcterms:created xsi:type="dcterms:W3CDTF">2023-08-16T05:27:00Z</dcterms:created>
  <dcterms:modified xsi:type="dcterms:W3CDTF">2023-08-25T11:15:00Z</dcterms:modified>
</cp:coreProperties>
</file>