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2" w:rsidRDefault="00F71DF2" w:rsidP="00F71DF2">
      <w:pPr>
        <w:pStyle w:val="1"/>
        <w:ind w:left="5400" w:hanging="5684"/>
        <w:jc w:val="center"/>
      </w:pPr>
      <w:bookmarkStart w:id="0" w:name="bookmark0"/>
      <w:r>
        <w:rPr>
          <w:noProof/>
        </w:rPr>
        <w:drawing>
          <wp:inline distT="0" distB="0" distL="0" distR="0">
            <wp:extent cx="1184910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F2" w:rsidRPr="00F71DF2" w:rsidRDefault="00F71DF2" w:rsidP="00F71DF2">
      <w:pPr>
        <w:pStyle w:val="1"/>
        <w:ind w:left="5400" w:hanging="5684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71DF2">
        <w:rPr>
          <w:rFonts w:ascii="Times New Roman" w:hAnsi="Times New Roman" w:cs="Times New Roman"/>
          <w:b w:val="0"/>
          <w:sz w:val="20"/>
          <w:szCs w:val="20"/>
        </w:rPr>
        <w:t>Российская Федерация</w:t>
      </w:r>
    </w:p>
    <w:p w:rsidR="00F71DF2" w:rsidRPr="00F71DF2" w:rsidRDefault="00F71DF2" w:rsidP="00F71DF2">
      <w:pPr>
        <w:pStyle w:val="1"/>
        <w:ind w:left="5400" w:hanging="5684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71DF2">
        <w:rPr>
          <w:rFonts w:ascii="Times New Roman" w:hAnsi="Times New Roman" w:cs="Times New Roman"/>
          <w:b w:val="0"/>
          <w:sz w:val="20"/>
          <w:szCs w:val="20"/>
        </w:rPr>
        <w:t>Самарская область</w:t>
      </w:r>
    </w:p>
    <w:p w:rsidR="00F71DF2" w:rsidRPr="00E15E5F" w:rsidRDefault="00F71DF2" w:rsidP="00F71DF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</w:p>
    <w:p w:rsidR="00F71DF2" w:rsidRDefault="00F71DF2" w:rsidP="00F71D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АЛЕКСАНДРОВКА</w:t>
      </w:r>
    </w:p>
    <w:p w:rsidR="00F71DF2" w:rsidRDefault="00F71DF2" w:rsidP="00F71D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F71DF2" w:rsidRDefault="00F71DF2" w:rsidP="00F71D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71DF2" w:rsidRDefault="00F71DF2" w:rsidP="00F71DF2">
      <w:pPr>
        <w:pStyle w:val="13"/>
        <w:keepNext/>
        <w:keepLines/>
        <w:shd w:val="clear" w:color="auto" w:fill="auto"/>
        <w:spacing w:before="0" w:after="0" w:line="250" w:lineRule="exact"/>
        <w:ind w:left="60"/>
        <w:rPr>
          <w:rStyle w:val="14"/>
        </w:rPr>
      </w:pPr>
    </w:p>
    <w:p w:rsidR="004F7E43" w:rsidRDefault="00F2277D" w:rsidP="00F71DF2">
      <w:pPr>
        <w:pStyle w:val="13"/>
        <w:keepNext/>
        <w:keepLines/>
        <w:shd w:val="clear" w:color="auto" w:fill="auto"/>
        <w:spacing w:before="0" w:after="0" w:line="250" w:lineRule="exact"/>
        <w:ind w:left="60"/>
        <w:rPr>
          <w:rStyle w:val="14"/>
        </w:rPr>
      </w:pPr>
      <w:r>
        <w:rPr>
          <w:rStyle w:val="14"/>
        </w:rPr>
        <w:t xml:space="preserve">ПОСТАНОВЛЕНИЕ </w:t>
      </w:r>
      <w:bookmarkEnd w:id="0"/>
    </w:p>
    <w:p w:rsidR="00E20E1D" w:rsidRDefault="00E20E1D" w:rsidP="00F71DF2">
      <w:pPr>
        <w:pStyle w:val="13"/>
        <w:keepNext/>
        <w:keepLines/>
        <w:shd w:val="clear" w:color="auto" w:fill="auto"/>
        <w:spacing w:before="0" w:after="0" w:line="250" w:lineRule="exact"/>
        <w:ind w:left="60"/>
      </w:pPr>
      <w:r>
        <w:rPr>
          <w:rStyle w:val="14"/>
        </w:rPr>
        <w:t>№51                                                                       от 28.12.2015 года</w:t>
      </w:r>
    </w:p>
    <w:p w:rsidR="004F7E43" w:rsidRDefault="00F2277D" w:rsidP="00F71DF2">
      <w:pPr>
        <w:pStyle w:val="20"/>
        <w:shd w:val="clear" w:color="auto" w:fill="auto"/>
        <w:spacing w:after="0" w:line="274" w:lineRule="exact"/>
      </w:pPr>
      <w:r>
        <w:rPr>
          <w:rStyle w:val="22"/>
        </w:rPr>
        <w:t>О межведомственной комиссии по обследованию мест массового пребывания людей,</w:t>
      </w:r>
      <w:r>
        <w:rPr>
          <w:rStyle w:val="24"/>
        </w:rPr>
        <w:t xml:space="preserve"> </w:t>
      </w:r>
      <w:r>
        <w:rPr>
          <w:rStyle w:val="22"/>
        </w:rPr>
        <w:t xml:space="preserve">расположенных на территории сельского поселения </w:t>
      </w:r>
      <w:r w:rsidR="00F71DF2">
        <w:rPr>
          <w:rStyle w:val="22"/>
        </w:rPr>
        <w:t>Александровка</w:t>
      </w:r>
      <w:r>
        <w:rPr>
          <w:rStyle w:val="22"/>
        </w:rPr>
        <w:t xml:space="preserve"> муниципального</w:t>
      </w:r>
      <w:r>
        <w:rPr>
          <w:rStyle w:val="24"/>
        </w:rPr>
        <w:t xml:space="preserve"> </w:t>
      </w:r>
      <w:r>
        <w:rPr>
          <w:rStyle w:val="22"/>
        </w:rPr>
        <w:t>района Ставропольский Самарской области</w:t>
      </w:r>
    </w:p>
    <w:p w:rsidR="004F7E43" w:rsidRPr="00E20E1D" w:rsidRDefault="00F2277D" w:rsidP="00E20E1D">
      <w:pPr>
        <w:pStyle w:val="23"/>
        <w:shd w:val="clear" w:color="auto" w:fill="auto"/>
        <w:spacing w:before="0" w:after="337"/>
        <w:ind w:left="-284" w:right="80" w:firstLine="426"/>
        <w:rPr>
          <w:sz w:val="24"/>
          <w:szCs w:val="24"/>
        </w:rPr>
      </w:pPr>
      <w:r w:rsidRPr="00E20E1D">
        <w:rPr>
          <w:rStyle w:val="11"/>
          <w:sz w:val="24"/>
          <w:szCs w:val="24"/>
        </w:rPr>
        <w:t xml:space="preserve">В </w:t>
      </w:r>
      <w:r w:rsidRPr="00E20E1D">
        <w:rPr>
          <w:rStyle w:val="25"/>
          <w:sz w:val="24"/>
          <w:szCs w:val="24"/>
        </w:rPr>
        <w:t>соответствии с Федеральным законом от 06.10.2003г. №131-Ф3 «Об общих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принципах организации местного самоуправления в Российской </w:t>
      </w:r>
      <w:r w:rsidRPr="00E20E1D">
        <w:rPr>
          <w:rStyle w:val="11"/>
          <w:sz w:val="24"/>
          <w:szCs w:val="24"/>
        </w:rPr>
        <w:t>Федерации»,</w:t>
      </w:r>
      <w:r w:rsidRPr="00E20E1D">
        <w:rPr>
          <w:rStyle w:val="4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>Федеральным законом от 06.03.2006</w:t>
      </w:r>
      <w:r w:rsidRPr="00E20E1D">
        <w:rPr>
          <w:rStyle w:val="a5"/>
          <w:sz w:val="24"/>
          <w:szCs w:val="24"/>
        </w:rPr>
        <w:t xml:space="preserve"> г.</w:t>
      </w:r>
      <w:r w:rsidRPr="00E20E1D">
        <w:rPr>
          <w:rStyle w:val="25"/>
          <w:sz w:val="24"/>
          <w:szCs w:val="24"/>
        </w:rPr>
        <w:t xml:space="preserve"> № 35 -ФЗ «О противодействии терроризму»,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постановлением Правительства Российской Федерации от 25 </w:t>
      </w:r>
      <w:r w:rsidRPr="00E20E1D">
        <w:rPr>
          <w:rStyle w:val="11"/>
          <w:sz w:val="24"/>
          <w:szCs w:val="24"/>
        </w:rPr>
        <w:t xml:space="preserve">марта </w:t>
      </w:r>
      <w:r w:rsidRPr="00E20E1D">
        <w:rPr>
          <w:rStyle w:val="25"/>
          <w:sz w:val="24"/>
          <w:szCs w:val="24"/>
        </w:rPr>
        <w:t>2015 г. № 272 «Об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>утверждении требований к антитеррористической защищенности мест массового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>пребывания людей и объектов (территорий), подлежащих обязательной охране полицией,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и </w:t>
      </w:r>
      <w:r w:rsidRPr="00E20E1D">
        <w:rPr>
          <w:rStyle w:val="11"/>
          <w:sz w:val="24"/>
          <w:szCs w:val="24"/>
        </w:rPr>
        <w:t xml:space="preserve">форм </w:t>
      </w:r>
      <w:r w:rsidRPr="00E20E1D">
        <w:rPr>
          <w:rStyle w:val="25"/>
          <w:sz w:val="24"/>
          <w:szCs w:val="24"/>
        </w:rPr>
        <w:t>паспортов безопасности таких мест и объектов (территорий)», руководствуясь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11"/>
          <w:sz w:val="24"/>
          <w:szCs w:val="24"/>
        </w:rPr>
        <w:t xml:space="preserve">Уставом сельского </w:t>
      </w:r>
      <w:r w:rsidRPr="00E20E1D">
        <w:rPr>
          <w:rStyle w:val="25"/>
          <w:sz w:val="24"/>
          <w:szCs w:val="24"/>
        </w:rPr>
        <w:t xml:space="preserve">поселения </w:t>
      </w:r>
      <w:r w:rsidR="00F71DF2" w:rsidRPr="00E20E1D">
        <w:rPr>
          <w:rStyle w:val="25"/>
          <w:sz w:val="24"/>
          <w:szCs w:val="24"/>
        </w:rPr>
        <w:t>Александровка</w:t>
      </w:r>
      <w:r w:rsidRPr="00E20E1D">
        <w:rPr>
          <w:rStyle w:val="25"/>
          <w:sz w:val="24"/>
          <w:szCs w:val="24"/>
        </w:rPr>
        <w:t xml:space="preserve"> муниципального района Ставропольский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Самарской области, и в целях повышения </w:t>
      </w:r>
      <w:r w:rsidRPr="00E20E1D">
        <w:rPr>
          <w:rStyle w:val="11"/>
          <w:sz w:val="24"/>
          <w:szCs w:val="24"/>
        </w:rPr>
        <w:t xml:space="preserve">уровня </w:t>
      </w:r>
      <w:r w:rsidRPr="00E20E1D">
        <w:rPr>
          <w:rStyle w:val="25"/>
          <w:sz w:val="24"/>
          <w:szCs w:val="24"/>
        </w:rPr>
        <w:t>антитеррористической защищенности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объектов </w:t>
      </w:r>
      <w:r w:rsidRPr="00E20E1D">
        <w:rPr>
          <w:rStyle w:val="11"/>
          <w:sz w:val="24"/>
          <w:szCs w:val="24"/>
        </w:rPr>
        <w:t xml:space="preserve">массового </w:t>
      </w:r>
      <w:r w:rsidRPr="00E20E1D">
        <w:rPr>
          <w:rStyle w:val="25"/>
          <w:sz w:val="24"/>
          <w:szCs w:val="24"/>
        </w:rPr>
        <w:t xml:space="preserve">пребывания людей, </w:t>
      </w:r>
      <w:r w:rsidRPr="00E20E1D">
        <w:rPr>
          <w:rStyle w:val="11"/>
          <w:sz w:val="24"/>
          <w:szCs w:val="24"/>
        </w:rPr>
        <w:t xml:space="preserve">расположенных </w:t>
      </w:r>
      <w:r w:rsidRPr="00E20E1D">
        <w:rPr>
          <w:rStyle w:val="25"/>
          <w:sz w:val="24"/>
          <w:szCs w:val="24"/>
        </w:rPr>
        <w:t xml:space="preserve">на </w:t>
      </w:r>
      <w:r w:rsidRPr="00E20E1D">
        <w:rPr>
          <w:rStyle w:val="11"/>
          <w:sz w:val="24"/>
          <w:szCs w:val="24"/>
        </w:rPr>
        <w:t>территории сельского</w:t>
      </w:r>
      <w:r w:rsidRPr="00E20E1D">
        <w:rPr>
          <w:rStyle w:val="4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поселения </w:t>
      </w:r>
      <w:r w:rsidR="00F71DF2" w:rsidRPr="00E20E1D">
        <w:rPr>
          <w:rStyle w:val="25"/>
          <w:sz w:val="24"/>
          <w:szCs w:val="24"/>
        </w:rPr>
        <w:t>Александровка</w:t>
      </w:r>
      <w:r w:rsidRPr="00E20E1D">
        <w:rPr>
          <w:rStyle w:val="25"/>
          <w:sz w:val="24"/>
          <w:szCs w:val="24"/>
        </w:rPr>
        <w:t xml:space="preserve"> муниципального </w:t>
      </w:r>
      <w:r w:rsidRPr="00E20E1D">
        <w:rPr>
          <w:rStyle w:val="11"/>
          <w:sz w:val="24"/>
          <w:szCs w:val="24"/>
        </w:rPr>
        <w:t xml:space="preserve">района </w:t>
      </w:r>
      <w:r w:rsidRPr="00E20E1D">
        <w:rPr>
          <w:rStyle w:val="25"/>
          <w:sz w:val="24"/>
          <w:szCs w:val="24"/>
        </w:rPr>
        <w:t>Ставропольский Самарской области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11"/>
          <w:sz w:val="24"/>
          <w:szCs w:val="24"/>
        </w:rPr>
        <w:t xml:space="preserve">администрация </w:t>
      </w:r>
      <w:r w:rsidRPr="00E20E1D">
        <w:rPr>
          <w:rStyle w:val="25"/>
          <w:sz w:val="24"/>
          <w:szCs w:val="24"/>
        </w:rPr>
        <w:t xml:space="preserve">сельского поселения </w:t>
      </w:r>
      <w:r w:rsidR="00F71DF2" w:rsidRPr="00E20E1D">
        <w:rPr>
          <w:rStyle w:val="25"/>
          <w:sz w:val="24"/>
          <w:szCs w:val="24"/>
        </w:rPr>
        <w:t>Александровка.</w:t>
      </w:r>
    </w:p>
    <w:p w:rsidR="004F7E43" w:rsidRPr="00E20E1D" w:rsidRDefault="00F2277D" w:rsidP="00A92F45">
      <w:pPr>
        <w:pStyle w:val="20"/>
        <w:shd w:val="clear" w:color="auto" w:fill="auto"/>
        <w:spacing w:after="328" w:line="210" w:lineRule="exact"/>
        <w:ind w:left="60"/>
        <w:jc w:val="left"/>
        <w:rPr>
          <w:sz w:val="24"/>
          <w:szCs w:val="24"/>
        </w:rPr>
      </w:pPr>
      <w:r w:rsidRPr="00E20E1D">
        <w:rPr>
          <w:rStyle w:val="22"/>
          <w:sz w:val="24"/>
          <w:szCs w:val="24"/>
        </w:rPr>
        <w:t>ПОСТАНОВЛЯЕТ:</w:t>
      </w:r>
    </w:p>
    <w:p w:rsidR="004F7E43" w:rsidRPr="00E20E1D" w:rsidRDefault="00F2277D" w:rsidP="00A92F45">
      <w:pPr>
        <w:pStyle w:val="23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37" w:line="210" w:lineRule="exact"/>
        <w:ind w:left="60" w:firstLine="480"/>
        <w:jc w:val="left"/>
        <w:rPr>
          <w:sz w:val="24"/>
          <w:szCs w:val="24"/>
        </w:rPr>
      </w:pPr>
      <w:r w:rsidRPr="00E20E1D">
        <w:rPr>
          <w:rStyle w:val="25"/>
          <w:sz w:val="24"/>
          <w:szCs w:val="24"/>
        </w:rPr>
        <w:t>Создать межведомственную комиссию по обследованию мест массового</w:t>
      </w:r>
    </w:p>
    <w:p w:rsidR="00F71DF2" w:rsidRPr="00E20E1D" w:rsidRDefault="00F2277D" w:rsidP="00A92F45">
      <w:pPr>
        <w:pStyle w:val="23"/>
        <w:shd w:val="clear" w:color="auto" w:fill="auto"/>
        <w:spacing w:before="0" w:after="0" w:line="210" w:lineRule="exact"/>
        <w:ind w:left="60"/>
        <w:jc w:val="left"/>
        <w:rPr>
          <w:rStyle w:val="25"/>
          <w:sz w:val="24"/>
          <w:szCs w:val="24"/>
        </w:rPr>
      </w:pPr>
      <w:r w:rsidRPr="00E20E1D">
        <w:rPr>
          <w:rStyle w:val="25"/>
          <w:sz w:val="24"/>
          <w:szCs w:val="24"/>
        </w:rPr>
        <w:t xml:space="preserve">пребывания людей, расположенных на территории сельского поселения </w:t>
      </w:r>
      <w:r w:rsidR="00F71DF2" w:rsidRPr="00E20E1D">
        <w:rPr>
          <w:rStyle w:val="25"/>
          <w:sz w:val="24"/>
          <w:szCs w:val="24"/>
        </w:rPr>
        <w:t>Александровка .</w:t>
      </w:r>
    </w:p>
    <w:p w:rsidR="004F7E43" w:rsidRPr="00E20E1D" w:rsidRDefault="00F2277D" w:rsidP="00A92F45">
      <w:pPr>
        <w:pStyle w:val="23"/>
        <w:shd w:val="clear" w:color="auto" w:fill="auto"/>
        <w:spacing w:before="0" w:after="0" w:line="210" w:lineRule="exact"/>
        <w:ind w:left="60"/>
        <w:jc w:val="left"/>
        <w:rPr>
          <w:sz w:val="24"/>
          <w:szCs w:val="24"/>
        </w:rPr>
      </w:pPr>
      <w:r w:rsidRPr="00E20E1D">
        <w:rPr>
          <w:rStyle w:val="25"/>
          <w:sz w:val="24"/>
          <w:szCs w:val="24"/>
        </w:rPr>
        <w:t>Утвердить</w:t>
      </w:r>
      <w:r w:rsidRPr="00E20E1D">
        <w:rPr>
          <w:rStyle w:val="25"/>
          <w:sz w:val="24"/>
          <w:szCs w:val="24"/>
        </w:rPr>
        <w:tab/>
        <w:t>Положение о межведомственной комиссии по обследованию мест</w:t>
      </w:r>
      <w:r w:rsidRPr="00E20E1D">
        <w:rPr>
          <w:rStyle w:val="3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>массового пребывания людей, расположенных на территории сельского поселения</w:t>
      </w:r>
    </w:p>
    <w:p w:rsidR="004F7E43" w:rsidRPr="00E20E1D" w:rsidRDefault="00F71DF2" w:rsidP="00A92F45">
      <w:pPr>
        <w:pStyle w:val="23"/>
        <w:shd w:val="clear" w:color="auto" w:fill="auto"/>
        <w:spacing w:before="0" w:after="0" w:line="210" w:lineRule="exact"/>
        <w:ind w:left="60"/>
        <w:jc w:val="left"/>
        <w:rPr>
          <w:sz w:val="24"/>
          <w:szCs w:val="24"/>
        </w:rPr>
      </w:pPr>
      <w:r w:rsidRPr="00E20E1D">
        <w:rPr>
          <w:rStyle w:val="25"/>
          <w:sz w:val="24"/>
          <w:szCs w:val="24"/>
        </w:rPr>
        <w:t xml:space="preserve">Александровка </w:t>
      </w:r>
      <w:r w:rsidR="00F2277D" w:rsidRPr="00E20E1D">
        <w:rPr>
          <w:rStyle w:val="25"/>
          <w:sz w:val="24"/>
          <w:szCs w:val="24"/>
        </w:rPr>
        <w:t xml:space="preserve"> (приложение № 1).</w:t>
      </w:r>
    </w:p>
    <w:p w:rsidR="004F7E43" w:rsidRPr="00E20E1D" w:rsidRDefault="00F2277D" w:rsidP="00A92F45">
      <w:pPr>
        <w:pStyle w:val="23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61" w:line="210" w:lineRule="exact"/>
        <w:ind w:left="60" w:firstLine="480"/>
        <w:jc w:val="left"/>
        <w:rPr>
          <w:sz w:val="24"/>
          <w:szCs w:val="24"/>
        </w:rPr>
      </w:pPr>
      <w:r w:rsidRPr="00E20E1D">
        <w:rPr>
          <w:rStyle w:val="11"/>
          <w:sz w:val="24"/>
          <w:szCs w:val="24"/>
        </w:rPr>
        <w:t>У</w:t>
      </w:r>
      <w:r w:rsidR="00A92F45" w:rsidRPr="00E20E1D">
        <w:rPr>
          <w:rStyle w:val="11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>твердить состав комиссии по обследованию мест массового пребывания людей,</w:t>
      </w:r>
    </w:p>
    <w:p w:rsidR="004F7E43" w:rsidRPr="00E20E1D" w:rsidRDefault="00F2277D" w:rsidP="00A92F45">
      <w:pPr>
        <w:pStyle w:val="23"/>
        <w:shd w:val="clear" w:color="auto" w:fill="auto"/>
        <w:spacing w:before="0" w:after="0" w:line="210" w:lineRule="exact"/>
        <w:ind w:left="60"/>
        <w:jc w:val="left"/>
        <w:rPr>
          <w:sz w:val="24"/>
          <w:szCs w:val="24"/>
        </w:rPr>
      </w:pPr>
      <w:r w:rsidRPr="00E20E1D">
        <w:rPr>
          <w:rStyle w:val="25"/>
          <w:sz w:val="24"/>
          <w:szCs w:val="24"/>
        </w:rPr>
        <w:t xml:space="preserve">расположенных на территории сельского поселения </w:t>
      </w:r>
      <w:r w:rsidR="00F71DF2" w:rsidRPr="00E20E1D">
        <w:rPr>
          <w:rStyle w:val="25"/>
          <w:sz w:val="24"/>
          <w:szCs w:val="24"/>
        </w:rPr>
        <w:t>Александровка</w:t>
      </w:r>
      <w:r w:rsidRPr="00E20E1D">
        <w:rPr>
          <w:rStyle w:val="25"/>
          <w:sz w:val="24"/>
          <w:szCs w:val="24"/>
        </w:rPr>
        <w:t xml:space="preserve"> (приложение № 2) </w:t>
      </w:r>
      <w:r w:rsidRPr="00E20E1D">
        <w:rPr>
          <w:rStyle w:val="11"/>
          <w:sz w:val="24"/>
          <w:szCs w:val="24"/>
        </w:rPr>
        <w:t>.</w:t>
      </w:r>
    </w:p>
    <w:p w:rsidR="004F7E43" w:rsidRPr="00E20E1D" w:rsidRDefault="00F2277D" w:rsidP="00A92F45">
      <w:pPr>
        <w:pStyle w:val="23"/>
        <w:shd w:val="clear" w:color="auto" w:fill="auto"/>
        <w:spacing w:before="0" w:after="0" w:line="322" w:lineRule="exact"/>
        <w:ind w:left="60" w:right="80" w:firstLine="480"/>
        <w:jc w:val="left"/>
        <w:rPr>
          <w:sz w:val="24"/>
          <w:szCs w:val="24"/>
        </w:rPr>
      </w:pPr>
      <w:r w:rsidRPr="00E20E1D">
        <w:rPr>
          <w:rStyle w:val="11"/>
          <w:sz w:val="24"/>
          <w:szCs w:val="24"/>
        </w:rPr>
        <w:t>4.</w:t>
      </w:r>
      <w:r w:rsidRPr="00E20E1D">
        <w:rPr>
          <w:rStyle w:val="25"/>
          <w:sz w:val="24"/>
          <w:szCs w:val="24"/>
        </w:rPr>
        <w:t>Опубликовать данное постановление в районной газете «Ставрополь</w:t>
      </w:r>
      <w:r w:rsidR="00A92F45" w:rsidRPr="00E20E1D">
        <w:rPr>
          <w:rStyle w:val="25"/>
          <w:sz w:val="24"/>
          <w:szCs w:val="24"/>
        </w:rPr>
        <w:t xml:space="preserve"> –</w:t>
      </w:r>
      <w:r w:rsidRPr="00E20E1D">
        <w:rPr>
          <w:rStyle w:val="25"/>
          <w:sz w:val="24"/>
          <w:szCs w:val="24"/>
        </w:rPr>
        <w:t xml:space="preserve"> на</w:t>
      </w:r>
      <w:r w:rsidR="00A92F45" w:rsidRPr="00E20E1D">
        <w:rPr>
          <w:rStyle w:val="25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 xml:space="preserve">- Волге» </w:t>
      </w:r>
      <w:r w:rsidRPr="00E20E1D">
        <w:rPr>
          <w:rStyle w:val="11"/>
          <w:sz w:val="24"/>
          <w:szCs w:val="24"/>
        </w:rPr>
        <w:t>и</w:t>
      </w:r>
      <w:r w:rsidRPr="00E20E1D">
        <w:rPr>
          <w:rStyle w:val="4"/>
          <w:sz w:val="24"/>
          <w:szCs w:val="24"/>
        </w:rPr>
        <w:t xml:space="preserve"> </w:t>
      </w:r>
      <w:r w:rsidRPr="00E20E1D">
        <w:rPr>
          <w:rStyle w:val="25"/>
          <w:sz w:val="24"/>
          <w:szCs w:val="24"/>
        </w:rPr>
        <w:t>на официальном сайте поселения</w:t>
      </w:r>
      <w:r w:rsidR="00F71DF2" w:rsidRPr="00E20E1D">
        <w:rPr>
          <w:rStyle w:val="MSReferenceSansSerif-1pt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71DF2" w:rsidRPr="00E20E1D">
          <w:rPr>
            <w:rStyle w:val="a3"/>
            <w:sz w:val="24"/>
            <w:szCs w:val="24"/>
            <w:lang w:val="en-US"/>
          </w:rPr>
          <w:t>https</w:t>
        </w:r>
        <w:r w:rsidR="00F71DF2" w:rsidRPr="00E20E1D">
          <w:rPr>
            <w:rStyle w:val="a3"/>
            <w:sz w:val="24"/>
            <w:szCs w:val="24"/>
          </w:rPr>
          <w:t>://александровка</w:t>
        </w:r>
      </w:hyperlink>
      <w:r w:rsidR="00F71DF2" w:rsidRPr="00E20E1D">
        <w:rPr>
          <w:rStyle w:val="25"/>
          <w:sz w:val="24"/>
          <w:szCs w:val="24"/>
        </w:rPr>
        <w:t>.с</w:t>
      </w:r>
      <w:r w:rsidRPr="00E20E1D">
        <w:rPr>
          <w:rStyle w:val="25"/>
          <w:sz w:val="24"/>
          <w:szCs w:val="24"/>
        </w:rPr>
        <w:t>тавропольский</w:t>
      </w:r>
      <w:r w:rsidR="00A92F45" w:rsidRPr="00E20E1D">
        <w:rPr>
          <w:rStyle w:val="25"/>
          <w:sz w:val="24"/>
          <w:szCs w:val="24"/>
        </w:rPr>
        <w:t>-район.рф.</w:t>
      </w:r>
      <w:r w:rsidR="00F71DF2" w:rsidRPr="00E20E1D">
        <w:rPr>
          <w:rStyle w:val="MSReferenceSansSerif-1pt"/>
          <w:rFonts w:ascii="Times New Roman" w:hAnsi="Times New Roman" w:cs="Times New Roman"/>
          <w:sz w:val="24"/>
          <w:szCs w:val="24"/>
        </w:rPr>
        <w:t xml:space="preserve"> </w:t>
      </w:r>
    </w:p>
    <w:p w:rsidR="004F7E43" w:rsidRPr="00E20E1D" w:rsidRDefault="00F2277D" w:rsidP="00A92F45">
      <w:pPr>
        <w:pStyle w:val="23"/>
        <w:shd w:val="clear" w:color="auto" w:fill="auto"/>
        <w:spacing w:before="0" w:after="689" w:line="322" w:lineRule="exact"/>
        <w:ind w:left="60" w:firstLine="480"/>
        <w:jc w:val="left"/>
        <w:rPr>
          <w:sz w:val="24"/>
          <w:szCs w:val="24"/>
        </w:rPr>
      </w:pPr>
      <w:r w:rsidRPr="00E20E1D">
        <w:rPr>
          <w:rStyle w:val="11"/>
          <w:sz w:val="24"/>
          <w:szCs w:val="24"/>
        </w:rPr>
        <w:t xml:space="preserve">5. Контроль </w:t>
      </w:r>
      <w:r w:rsidRPr="00E20E1D">
        <w:rPr>
          <w:rStyle w:val="25"/>
          <w:sz w:val="24"/>
          <w:szCs w:val="24"/>
        </w:rPr>
        <w:t>за исполнением данного постановления оставляю за собой.</w:t>
      </w:r>
    </w:p>
    <w:p w:rsidR="00074CA7" w:rsidRDefault="00074CA7">
      <w:pPr>
        <w:pStyle w:val="23"/>
        <w:shd w:val="clear" w:color="auto" w:fill="auto"/>
        <w:spacing w:before="0" w:after="18" w:line="210" w:lineRule="exact"/>
        <w:ind w:left="240"/>
        <w:jc w:val="left"/>
        <w:rPr>
          <w:rStyle w:val="25"/>
          <w:sz w:val="24"/>
          <w:szCs w:val="24"/>
        </w:rPr>
      </w:pPr>
    </w:p>
    <w:p w:rsidR="00074CA7" w:rsidRDefault="00074CA7">
      <w:pPr>
        <w:pStyle w:val="23"/>
        <w:shd w:val="clear" w:color="auto" w:fill="auto"/>
        <w:spacing w:before="0" w:after="18" w:line="210" w:lineRule="exact"/>
        <w:ind w:left="240"/>
        <w:jc w:val="left"/>
        <w:rPr>
          <w:rStyle w:val="25"/>
          <w:sz w:val="24"/>
          <w:szCs w:val="24"/>
        </w:rPr>
      </w:pPr>
    </w:p>
    <w:p w:rsidR="00074CA7" w:rsidRDefault="00074CA7">
      <w:pPr>
        <w:pStyle w:val="23"/>
        <w:shd w:val="clear" w:color="auto" w:fill="auto"/>
        <w:spacing w:before="0" w:after="18" w:line="210" w:lineRule="exact"/>
        <w:ind w:left="240"/>
        <w:jc w:val="left"/>
        <w:rPr>
          <w:rStyle w:val="25"/>
          <w:sz w:val="24"/>
          <w:szCs w:val="24"/>
        </w:rPr>
      </w:pPr>
    </w:p>
    <w:p w:rsidR="004F7E43" w:rsidRPr="00E20E1D" w:rsidRDefault="00F2277D">
      <w:pPr>
        <w:pStyle w:val="23"/>
        <w:shd w:val="clear" w:color="auto" w:fill="auto"/>
        <w:spacing w:before="0" w:after="18" w:line="210" w:lineRule="exact"/>
        <w:ind w:left="240"/>
        <w:jc w:val="left"/>
        <w:rPr>
          <w:sz w:val="24"/>
          <w:szCs w:val="24"/>
        </w:rPr>
      </w:pPr>
      <w:r w:rsidRPr="00E20E1D">
        <w:rPr>
          <w:rStyle w:val="25"/>
          <w:sz w:val="24"/>
          <w:szCs w:val="24"/>
        </w:rPr>
        <w:t>Глава</w:t>
      </w:r>
    </w:p>
    <w:p w:rsidR="004F7E43" w:rsidRPr="00E20E1D" w:rsidRDefault="00F2277D">
      <w:pPr>
        <w:pStyle w:val="23"/>
        <w:shd w:val="clear" w:color="auto" w:fill="auto"/>
        <w:spacing w:before="0" w:after="0" w:line="210" w:lineRule="exact"/>
        <w:ind w:left="60"/>
        <w:jc w:val="left"/>
        <w:rPr>
          <w:sz w:val="24"/>
          <w:szCs w:val="24"/>
        </w:rPr>
      </w:pPr>
      <w:r w:rsidRPr="00E20E1D">
        <w:rPr>
          <w:rStyle w:val="25"/>
          <w:sz w:val="24"/>
          <w:szCs w:val="24"/>
        </w:rPr>
        <w:t xml:space="preserve">сельского поселения </w:t>
      </w:r>
      <w:r w:rsidR="00A92F45" w:rsidRPr="00E20E1D">
        <w:rPr>
          <w:rStyle w:val="25"/>
          <w:sz w:val="24"/>
          <w:szCs w:val="24"/>
        </w:rPr>
        <w:t xml:space="preserve">Александровка                                                                        Т.В.Тиханова </w:t>
      </w:r>
      <w:r w:rsidRPr="00E20E1D">
        <w:rPr>
          <w:sz w:val="24"/>
          <w:szCs w:val="24"/>
        </w:rPr>
        <w:br w:type="page"/>
      </w:r>
    </w:p>
    <w:p w:rsidR="004F7E43" w:rsidRPr="00E20E1D" w:rsidRDefault="00F2277D">
      <w:pPr>
        <w:pStyle w:val="23"/>
        <w:shd w:val="clear" w:color="auto" w:fill="auto"/>
        <w:spacing w:before="0" w:after="0" w:line="317" w:lineRule="exact"/>
        <w:ind w:left="560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lastRenderedPageBreak/>
        <w:t xml:space="preserve">Приложение </w:t>
      </w:r>
      <w:r w:rsidRPr="00E20E1D">
        <w:rPr>
          <w:rStyle w:val="6"/>
          <w:sz w:val="24"/>
          <w:szCs w:val="24"/>
        </w:rPr>
        <w:t>№1</w:t>
      </w:r>
    </w:p>
    <w:p w:rsidR="00A92F45" w:rsidRPr="00E20E1D" w:rsidRDefault="00F2277D" w:rsidP="00A92F45">
      <w:pPr>
        <w:pStyle w:val="23"/>
        <w:shd w:val="clear" w:color="auto" w:fill="auto"/>
        <w:tabs>
          <w:tab w:val="left" w:leader="underscore" w:pos="7741"/>
          <w:tab w:val="left" w:leader="underscore" w:pos="8739"/>
        </w:tabs>
        <w:spacing w:before="0" w:after="0" w:line="240" w:lineRule="auto"/>
        <w:ind w:left="5602" w:right="680"/>
        <w:jc w:val="right"/>
        <w:rPr>
          <w:rStyle w:val="8"/>
          <w:sz w:val="24"/>
          <w:szCs w:val="24"/>
        </w:rPr>
      </w:pPr>
      <w:r w:rsidRPr="00E20E1D">
        <w:rPr>
          <w:rStyle w:val="7"/>
          <w:sz w:val="24"/>
          <w:szCs w:val="24"/>
        </w:rPr>
        <w:t xml:space="preserve">к </w:t>
      </w:r>
      <w:r w:rsidRPr="00E20E1D">
        <w:rPr>
          <w:rStyle w:val="5"/>
          <w:sz w:val="24"/>
          <w:szCs w:val="24"/>
        </w:rPr>
        <w:t>постановлению администрации</w:t>
      </w:r>
      <w:r w:rsidRPr="00E20E1D">
        <w:rPr>
          <w:rStyle w:val="8"/>
          <w:sz w:val="24"/>
          <w:szCs w:val="24"/>
        </w:rPr>
        <w:t xml:space="preserve"> </w:t>
      </w:r>
      <w:r w:rsidR="00A92F45" w:rsidRPr="00E20E1D">
        <w:rPr>
          <w:rStyle w:val="5"/>
          <w:sz w:val="24"/>
          <w:szCs w:val="24"/>
        </w:rPr>
        <w:t xml:space="preserve">сельского поселения Александровка </w:t>
      </w:r>
      <w:r w:rsidRPr="00E20E1D">
        <w:rPr>
          <w:rStyle w:val="8"/>
          <w:sz w:val="24"/>
          <w:szCs w:val="24"/>
        </w:rPr>
        <w:t xml:space="preserve"> </w:t>
      </w:r>
    </w:p>
    <w:p w:rsidR="004F7E43" w:rsidRPr="00E20E1D" w:rsidRDefault="00A0489D" w:rsidP="00A92F45">
      <w:pPr>
        <w:pStyle w:val="23"/>
        <w:shd w:val="clear" w:color="auto" w:fill="auto"/>
        <w:tabs>
          <w:tab w:val="left" w:leader="underscore" w:pos="7741"/>
          <w:tab w:val="left" w:leader="underscore" w:pos="8739"/>
        </w:tabs>
        <w:spacing w:before="0" w:after="0" w:line="240" w:lineRule="auto"/>
        <w:ind w:left="5602" w:right="680"/>
        <w:rPr>
          <w:sz w:val="24"/>
          <w:szCs w:val="24"/>
        </w:rPr>
      </w:pPr>
      <w:r>
        <w:rPr>
          <w:rStyle w:val="5"/>
          <w:sz w:val="24"/>
          <w:szCs w:val="24"/>
        </w:rPr>
        <w:t>от 28.12.2015 г.</w:t>
      </w:r>
      <w:r w:rsidR="00F2277D" w:rsidRPr="00E20E1D">
        <w:rPr>
          <w:rStyle w:val="5"/>
          <w:sz w:val="24"/>
          <w:szCs w:val="24"/>
        </w:rPr>
        <w:t>№</w:t>
      </w:r>
      <w:r>
        <w:rPr>
          <w:rStyle w:val="5"/>
          <w:sz w:val="24"/>
          <w:szCs w:val="24"/>
        </w:rPr>
        <w:t xml:space="preserve"> 51</w:t>
      </w:r>
    </w:p>
    <w:p w:rsidR="004F7E43" w:rsidRPr="00E20E1D" w:rsidRDefault="00F2277D">
      <w:pPr>
        <w:pStyle w:val="31"/>
        <w:keepNext/>
        <w:keepLines/>
        <w:shd w:val="clear" w:color="auto" w:fill="auto"/>
        <w:spacing w:before="0"/>
        <w:ind w:left="60"/>
        <w:rPr>
          <w:sz w:val="24"/>
          <w:szCs w:val="24"/>
        </w:rPr>
      </w:pPr>
      <w:bookmarkStart w:id="1" w:name="bookmark1"/>
      <w:r w:rsidRPr="00E20E1D">
        <w:rPr>
          <w:rStyle w:val="32"/>
          <w:sz w:val="24"/>
          <w:szCs w:val="24"/>
        </w:rPr>
        <w:t>Положение</w:t>
      </w:r>
      <w:bookmarkEnd w:id="1"/>
    </w:p>
    <w:p w:rsidR="004F7E43" w:rsidRPr="00E20E1D" w:rsidRDefault="00F2277D">
      <w:pPr>
        <w:pStyle w:val="31"/>
        <w:keepNext/>
        <w:keepLines/>
        <w:shd w:val="clear" w:color="auto" w:fill="auto"/>
        <w:spacing w:before="0" w:after="291"/>
        <w:ind w:left="60"/>
        <w:rPr>
          <w:sz w:val="24"/>
          <w:szCs w:val="24"/>
        </w:rPr>
      </w:pPr>
      <w:bookmarkStart w:id="2" w:name="bookmark2"/>
      <w:r w:rsidRPr="00E20E1D">
        <w:rPr>
          <w:rStyle w:val="32"/>
          <w:sz w:val="24"/>
          <w:szCs w:val="24"/>
        </w:rPr>
        <w:t>о межведомственной комиссии по обследованию мест массового пребывания людей,</w:t>
      </w:r>
      <w:r w:rsidRPr="00E20E1D">
        <w:rPr>
          <w:rStyle w:val="33"/>
          <w:sz w:val="24"/>
          <w:szCs w:val="24"/>
        </w:rPr>
        <w:t xml:space="preserve"> </w:t>
      </w:r>
      <w:r w:rsidRPr="00E20E1D">
        <w:rPr>
          <w:rStyle w:val="32"/>
          <w:sz w:val="24"/>
          <w:szCs w:val="24"/>
        </w:rPr>
        <w:t xml:space="preserve">расположенных на территории сельского поселения </w:t>
      </w:r>
      <w:r w:rsidR="00A92F45" w:rsidRPr="00E20E1D">
        <w:rPr>
          <w:rStyle w:val="5"/>
          <w:sz w:val="24"/>
          <w:szCs w:val="24"/>
        </w:rPr>
        <w:t xml:space="preserve">Александровка </w:t>
      </w:r>
      <w:r w:rsidR="00A92F45" w:rsidRPr="00E20E1D">
        <w:rPr>
          <w:rStyle w:val="8"/>
          <w:sz w:val="24"/>
          <w:szCs w:val="24"/>
        </w:rPr>
        <w:t xml:space="preserve"> </w:t>
      </w:r>
      <w:r w:rsidRPr="00E20E1D">
        <w:rPr>
          <w:rStyle w:val="32"/>
          <w:sz w:val="24"/>
          <w:szCs w:val="24"/>
        </w:rPr>
        <w:t>муниципального</w:t>
      </w:r>
      <w:r w:rsidRPr="00E20E1D">
        <w:rPr>
          <w:rStyle w:val="33"/>
          <w:sz w:val="24"/>
          <w:szCs w:val="24"/>
        </w:rPr>
        <w:t xml:space="preserve"> </w:t>
      </w:r>
      <w:r w:rsidRPr="00E20E1D">
        <w:rPr>
          <w:rStyle w:val="32"/>
          <w:sz w:val="24"/>
          <w:szCs w:val="24"/>
        </w:rPr>
        <w:t>района Ставропольский Самарской области</w:t>
      </w:r>
      <w:bookmarkEnd w:id="2"/>
    </w:p>
    <w:p w:rsidR="004F7E43" w:rsidRPr="00E20E1D" w:rsidRDefault="00F2277D">
      <w:pPr>
        <w:pStyle w:val="31"/>
        <w:keepNext/>
        <w:keepLines/>
        <w:shd w:val="clear" w:color="auto" w:fill="auto"/>
        <w:spacing w:before="0" w:after="181" w:line="210" w:lineRule="exact"/>
        <w:ind w:left="60"/>
        <w:rPr>
          <w:sz w:val="24"/>
          <w:szCs w:val="24"/>
        </w:rPr>
      </w:pPr>
      <w:bookmarkStart w:id="3" w:name="bookmark3"/>
      <w:r w:rsidRPr="00E20E1D">
        <w:rPr>
          <w:rStyle w:val="32"/>
          <w:sz w:val="24"/>
          <w:szCs w:val="24"/>
        </w:rPr>
        <w:t>I. Общие положения</w:t>
      </w:r>
      <w:bookmarkEnd w:id="3"/>
    </w:p>
    <w:p w:rsidR="004F7E43" w:rsidRPr="00E20E1D" w:rsidRDefault="00F2277D">
      <w:pPr>
        <w:pStyle w:val="23"/>
        <w:shd w:val="clear" w:color="auto" w:fill="auto"/>
        <w:spacing w:before="0" w:after="295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>1.1. Межведомственная комиссия по обследованию мест массового пребывания людей,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расположенных на территории сельского поселения </w:t>
      </w:r>
      <w:r w:rsidR="00A92F45" w:rsidRPr="00E20E1D">
        <w:rPr>
          <w:rStyle w:val="5"/>
          <w:sz w:val="24"/>
          <w:szCs w:val="24"/>
        </w:rPr>
        <w:t xml:space="preserve">Александровка </w:t>
      </w:r>
      <w:r w:rsidR="00A92F45"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муниципального района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Ставропольский Самарской области (далее </w:t>
      </w:r>
      <w:r w:rsidRPr="00E20E1D">
        <w:rPr>
          <w:rStyle w:val="7"/>
          <w:sz w:val="24"/>
          <w:szCs w:val="24"/>
        </w:rPr>
        <w:t xml:space="preserve">- </w:t>
      </w:r>
      <w:r w:rsidRPr="00E20E1D">
        <w:rPr>
          <w:rStyle w:val="5"/>
          <w:sz w:val="24"/>
          <w:szCs w:val="24"/>
        </w:rPr>
        <w:t xml:space="preserve">Комиссия), </w:t>
      </w:r>
      <w:r w:rsidRPr="00E20E1D">
        <w:rPr>
          <w:rStyle w:val="6"/>
          <w:sz w:val="24"/>
          <w:szCs w:val="24"/>
        </w:rPr>
        <w:t xml:space="preserve">является </w:t>
      </w:r>
      <w:r w:rsidRPr="00E20E1D">
        <w:rPr>
          <w:rStyle w:val="5"/>
          <w:sz w:val="24"/>
          <w:szCs w:val="24"/>
        </w:rPr>
        <w:t>постоянно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действующим координационным органом, деятельность которой направлена </w:t>
      </w:r>
      <w:r w:rsidRPr="00E20E1D">
        <w:rPr>
          <w:rStyle w:val="6"/>
          <w:sz w:val="24"/>
          <w:szCs w:val="24"/>
        </w:rPr>
        <w:t>на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6"/>
          <w:sz w:val="24"/>
          <w:szCs w:val="24"/>
        </w:rPr>
        <w:t xml:space="preserve">проведение категорирования мест </w:t>
      </w:r>
      <w:r w:rsidRPr="00E20E1D">
        <w:rPr>
          <w:rStyle w:val="5"/>
          <w:sz w:val="24"/>
          <w:szCs w:val="24"/>
        </w:rPr>
        <w:t xml:space="preserve">массового </w:t>
      </w:r>
      <w:r w:rsidRPr="00E20E1D">
        <w:rPr>
          <w:rStyle w:val="6"/>
          <w:sz w:val="24"/>
          <w:szCs w:val="24"/>
        </w:rPr>
        <w:t>пребывания людей.</w:t>
      </w:r>
    </w:p>
    <w:p w:rsidR="004F7E43" w:rsidRPr="00E20E1D" w:rsidRDefault="00F2277D">
      <w:pPr>
        <w:pStyle w:val="31"/>
        <w:keepNext/>
        <w:keepLines/>
        <w:shd w:val="clear" w:color="auto" w:fill="auto"/>
        <w:spacing w:before="0" w:after="153" w:line="210" w:lineRule="exact"/>
        <w:ind w:left="60"/>
        <w:rPr>
          <w:sz w:val="24"/>
          <w:szCs w:val="24"/>
        </w:rPr>
      </w:pPr>
      <w:bookmarkStart w:id="4" w:name="bookmark4"/>
      <w:r w:rsidRPr="00E20E1D">
        <w:rPr>
          <w:rStyle w:val="32"/>
          <w:sz w:val="24"/>
          <w:szCs w:val="24"/>
        </w:rPr>
        <w:t>II. Цель создания Комиссии</w:t>
      </w:r>
      <w:bookmarkEnd w:id="4"/>
    </w:p>
    <w:p w:rsidR="004F7E43" w:rsidRPr="00E20E1D" w:rsidRDefault="00F2277D">
      <w:pPr>
        <w:pStyle w:val="23"/>
        <w:shd w:val="clear" w:color="auto" w:fill="auto"/>
        <w:spacing w:before="0" w:after="295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 xml:space="preserve">2.1. </w:t>
      </w:r>
      <w:r w:rsidRPr="00E20E1D">
        <w:rPr>
          <w:rStyle w:val="6"/>
          <w:sz w:val="24"/>
          <w:szCs w:val="24"/>
        </w:rPr>
        <w:t xml:space="preserve">Цель </w:t>
      </w:r>
      <w:r w:rsidRPr="00E20E1D">
        <w:rPr>
          <w:rStyle w:val="5"/>
          <w:sz w:val="24"/>
          <w:szCs w:val="24"/>
        </w:rPr>
        <w:t xml:space="preserve">создания Комиссии </w:t>
      </w:r>
      <w:r w:rsidRPr="00E20E1D">
        <w:rPr>
          <w:rStyle w:val="7"/>
          <w:sz w:val="24"/>
          <w:szCs w:val="24"/>
        </w:rPr>
        <w:t xml:space="preserve">- </w:t>
      </w:r>
      <w:r w:rsidRPr="00E20E1D">
        <w:rPr>
          <w:rStyle w:val="5"/>
          <w:sz w:val="24"/>
          <w:szCs w:val="24"/>
        </w:rPr>
        <w:t xml:space="preserve">организация проведения категорирования </w:t>
      </w:r>
      <w:r w:rsidRPr="00E20E1D">
        <w:rPr>
          <w:rStyle w:val="6"/>
          <w:sz w:val="24"/>
          <w:szCs w:val="24"/>
        </w:rPr>
        <w:t>мест массового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6"/>
          <w:sz w:val="24"/>
          <w:szCs w:val="24"/>
        </w:rPr>
        <w:t xml:space="preserve">пребывания людей для </w:t>
      </w:r>
      <w:r w:rsidRPr="00E20E1D">
        <w:rPr>
          <w:rStyle w:val="5"/>
          <w:sz w:val="24"/>
          <w:szCs w:val="24"/>
        </w:rPr>
        <w:t xml:space="preserve">установления </w:t>
      </w:r>
      <w:r w:rsidRPr="00E20E1D">
        <w:rPr>
          <w:rStyle w:val="6"/>
          <w:sz w:val="24"/>
          <w:szCs w:val="24"/>
        </w:rPr>
        <w:t>дифференцированных требований к обеспечению их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безопасности </w:t>
      </w:r>
      <w:r w:rsidRPr="00E20E1D">
        <w:rPr>
          <w:rStyle w:val="6"/>
          <w:sz w:val="24"/>
          <w:szCs w:val="24"/>
        </w:rPr>
        <w:t xml:space="preserve">с </w:t>
      </w:r>
      <w:r w:rsidRPr="00E20E1D">
        <w:rPr>
          <w:rStyle w:val="5"/>
          <w:sz w:val="24"/>
          <w:szCs w:val="24"/>
        </w:rPr>
        <w:t xml:space="preserve">учетом степени потенциальной опасности </w:t>
      </w:r>
      <w:r w:rsidRPr="00E20E1D">
        <w:rPr>
          <w:rStyle w:val="6"/>
          <w:sz w:val="24"/>
          <w:szCs w:val="24"/>
        </w:rPr>
        <w:t xml:space="preserve">и </w:t>
      </w:r>
      <w:r w:rsidRPr="00E20E1D">
        <w:rPr>
          <w:rStyle w:val="5"/>
          <w:sz w:val="24"/>
          <w:szCs w:val="24"/>
        </w:rPr>
        <w:t>угрозы совершения в местах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6"/>
          <w:sz w:val="24"/>
          <w:szCs w:val="24"/>
        </w:rPr>
        <w:t xml:space="preserve">массового </w:t>
      </w:r>
      <w:r w:rsidRPr="00E20E1D">
        <w:rPr>
          <w:rStyle w:val="5"/>
          <w:sz w:val="24"/>
          <w:szCs w:val="24"/>
        </w:rPr>
        <w:t>пребывания людей террористических актов и их возможных последствий.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2 2 Комиссия осуществляет расчет количества людей путем проведения мониторинга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одновременного пребывания и (или) передвижения людей на территории места массового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пребывания людей </w:t>
      </w:r>
      <w:r w:rsidRPr="00E20E1D">
        <w:rPr>
          <w:rStyle w:val="6"/>
          <w:sz w:val="24"/>
          <w:szCs w:val="24"/>
        </w:rPr>
        <w:t xml:space="preserve">в </w:t>
      </w:r>
      <w:r w:rsidRPr="00E20E1D">
        <w:rPr>
          <w:rStyle w:val="5"/>
          <w:sz w:val="24"/>
          <w:szCs w:val="24"/>
        </w:rPr>
        <w:t>течение 3 дней, включая рабочие и выходные (праздничные) дни.</w:t>
      </w:r>
    </w:p>
    <w:p w:rsidR="004F7E43" w:rsidRPr="00E20E1D" w:rsidRDefault="00F2277D">
      <w:pPr>
        <w:pStyle w:val="31"/>
        <w:keepNext/>
        <w:keepLines/>
        <w:shd w:val="clear" w:color="auto" w:fill="auto"/>
        <w:spacing w:before="0" w:after="182" w:line="210" w:lineRule="exact"/>
        <w:ind w:left="60"/>
        <w:rPr>
          <w:sz w:val="24"/>
          <w:szCs w:val="24"/>
        </w:rPr>
      </w:pPr>
      <w:bookmarkStart w:id="5" w:name="bookmark5"/>
      <w:r w:rsidRPr="00E20E1D">
        <w:rPr>
          <w:rStyle w:val="32"/>
          <w:sz w:val="24"/>
          <w:szCs w:val="24"/>
          <w:lang w:val="en-US"/>
        </w:rPr>
        <w:t xml:space="preserve">III. </w:t>
      </w:r>
      <w:r w:rsidRPr="00E20E1D">
        <w:rPr>
          <w:rStyle w:val="32"/>
          <w:sz w:val="24"/>
          <w:szCs w:val="24"/>
        </w:rPr>
        <w:t>Основные задачи Комиссии</w:t>
      </w:r>
      <w:bookmarkEnd w:id="5"/>
    </w:p>
    <w:p w:rsidR="004F7E43" w:rsidRPr="00E20E1D" w:rsidRDefault="00F2277D">
      <w:pPr>
        <w:pStyle w:val="23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0" w:line="302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>Организация обследования мест массового пребывания людей и объектов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(территорий), подлежащих обязательной охране полицией, расположенных </w:t>
      </w:r>
      <w:r w:rsidRPr="00E20E1D">
        <w:rPr>
          <w:rStyle w:val="6"/>
          <w:sz w:val="24"/>
          <w:szCs w:val="24"/>
        </w:rPr>
        <w:t xml:space="preserve">на </w:t>
      </w:r>
      <w:r w:rsidRPr="00E20E1D">
        <w:rPr>
          <w:rStyle w:val="5"/>
          <w:sz w:val="24"/>
          <w:szCs w:val="24"/>
        </w:rPr>
        <w:t>территории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сельского поселения </w:t>
      </w:r>
      <w:r w:rsidR="00A92F45" w:rsidRPr="00E20E1D">
        <w:rPr>
          <w:rStyle w:val="5"/>
          <w:sz w:val="24"/>
          <w:szCs w:val="24"/>
        </w:rPr>
        <w:t xml:space="preserve">Александровка </w:t>
      </w:r>
      <w:r w:rsidR="00A92F45"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.</w:t>
      </w:r>
    </w:p>
    <w:p w:rsidR="004F7E43" w:rsidRPr="00E20E1D" w:rsidRDefault="00F2277D">
      <w:pPr>
        <w:pStyle w:val="23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78" w:lineRule="exact"/>
        <w:ind w:left="100" w:right="140"/>
        <w:rPr>
          <w:sz w:val="24"/>
          <w:szCs w:val="24"/>
        </w:rPr>
      </w:pPr>
      <w:r w:rsidRPr="00E20E1D">
        <w:rPr>
          <w:rStyle w:val="6"/>
          <w:sz w:val="24"/>
          <w:szCs w:val="24"/>
        </w:rPr>
        <w:t xml:space="preserve">Оценка </w:t>
      </w:r>
      <w:r w:rsidRPr="00E20E1D">
        <w:rPr>
          <w:rStyle w:val="5"/>
          <w:sz w:val="24"/>
          <w:szCs w:val="24"/>
        </w:rPr>
        <w:t xml:space="preserve">антитеррористической защищенности мест </w:t>
      </w:r>
      <w:r w:rsidRPr="00E20E1D">
        <w:rPr>
          <w:rStyle w:val="6"/>
          <w:sz w:val="24"/>
          <w:szCs w:val="24"/>
        </w:rPr>
        <w:t>массового пребывания людей и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объектов (территорий), оснащение м</w:t>
      </w:r>
      <w:r w:rsidR="00A92F45" w:rsidRPr="00E20E1D">
        <w:rPr>
          <w:rStyle w:val="5"/>
          <w:sz w:val="24"/>
          <w:szCs w:val="24"/>
        </w:rPr>
        <w:t xml:space="preserve">ест массового пребывания людей </w:t>
      </w:r>
      <w:r w:rsidRPr="00E20E1D">
        <w:rPr>
          <w:rStyle w:val="5"/>
          <w:sz w:val="24"/>
          <w:szCs w:val="24"/>
        </w:rPr>
        <w:t>средствами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инженерной </w:t>
      </w:r>
      <w:r w:rsidRPr="00E20E1D">
        <w:rPr>
          <w:rStyle w:val="6"/>
          <w:sz w:val="24"/>
          <w:szCs w:val="24"/>
        </w:rPr>
        <w:t xml:space="preserve">защиты, </w:t>
      </w:r>
      <w:r w:rsidRPr="00E20E1D">
        <w:rPr>
          <w:rStyle w:val="5"/>
          <w:sz w:val="24"/>
          <w:szCs w:val="24"/>
        </w:rPr>
        <w:t xml:space="preserve">инженерно-техническими </w:t>
      </w:r>
      <w:r w:rsidRPr="00E20E1D">
        <w:rPr>
          <w:rStyle w:val="6"/>
          <w:sz w:val="24"/>
          <w:szCs w:val="24"/>
        </w:rPr>
        <w:t xml:space="preserve">средствами </w:t>
      </w:r>
      <w:r w:rsidRPr="00E20E1D">
        <w:rPr>
          <w:rStyle w:val="5"/>
          <w:sz w:val="24"/>
          <w:szCs w:val="24"/>
        </w:rPr>
        <w:t>охраны, оборудование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системами оповещения, видеонаблюдения, управления эвакуацией.</w:t>
      </w:r>
    </w:p>
    <w:p w:rsidR="004F7E43" w:rsidRPr="00E20E1D" w:rsidRDefault="00F2277D">
      <w:pPr>
        <w:pStyle w:val="23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>Разработка предложений и мер по устранению причин и условий, способствующих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совершению в местах массового пребывания людей террористических актов.</w:t>
      </w:r>
    </w:p>
    <w:p w:rsidR="004F7E43" w:rsidRPr="00E20E1D" w:rsidRDefault="00F2277D">
      <w:pPr>
        <w:pStyle w:val="23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116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 xml:space="preserve">Координация деятельности органов, входящих в состав </w:t>
      </w:r>
      <w:r w:rsidRPr="00E20E1D">
        <w:rPr>
          <w:rStyle w:val="6"/>
          <w:sz w:val="24"/>
          <w:szCs w:val="24"/>
        </w:rPr>
        <w:t xml:space="preserve">Комиссии, </w:t>
      </w:r>
      <w:r w:rsidRPr="00E20E1D">
        <w:rPr>
          <w:rStyle w:val="5"/>
          <w:sz w:val="24"/>
          <w:szCs w:val="24"/>
        </w:rPr>
        <w:t xml:space="preserve">по </w:t>
      </w:r>
      <w:r w:rsidRPr="00E20E1D">
        <w:rPr>
          <w:rStyle w:val="6"/>
          <w:sz w:val="24"/>
          <w:szCs w:val="24"/>
        </w:rPr>
        <w:t>вопросам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6"/>
          <w:sz w:val="24"/>
          <w:szCs w:val="24"/>
        </w:rPr>
        <w:t xml:space="preserve">обеспечения безопасности </w:t>
      </w:r>
      <w:r w:rsidRPr="00E20E1D">
        <w:rPr>
          <w:rStyle w:val="5"/>
          <w:sz w:val="24"/>
          <w:szCs w:val="24"/>
        </w:rPr>
        <w:t xml:space="preserve">людей с </w:t>
      </w:r>
      <w:r w:rsidRPr="00E20E1D">
        <w:rPr>
          <w:rStyle w:val="6"/>
          <w:sz w:val="24"/>
          <w:szCs w:val="24"/>
        </w:rPr>
        <w:t xml:space="preserve">учетом </w:t>
      </w:r>
      <w:r w:rsidRPr="00E20E1D">
        <w:rPr>
          <w:rStyle w:val="5"/>
          <w:sz w:val="24"/>
          <w:szCs w:val="24"/>
        </w:rPr>
        <w:t xml:space="preserve">степени </w:t>
      </w:r>
      <w:r w:rsidRPr="00E20E1D">
        <w:rPr>
          <w:rStyle w:val="6"/>
          <w:sz w:val="24"/>
          <w:szCs w:val="24"/>
        </w:rPr>
        <w:t>потенциальной опасности и угрозы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совершения в </w:t>
      </w:r>
      <w:r w:rsidRPr="00E20E1D">
        <w:rPr>
          <w:rStyle w:val="6"/>
          <w:sz w:val="24"/>
          <w:szCs w:val="24"/>
        </w:rPr>
        <w:t xml:space="preserve">местах </w:t>
      </w:r>
      <w:r w:rsidRPr="00E20E1D">
        <w:rPr>
          <w:rStyle w:val="5"/>
          <w:sz w:val="24"/>
          <w:szCs w:val="24"/>
        </w:rPr>
        <w:t xml:space="preserve">массового пребывания людей террористических актов </w:t>
      </w:r>
      <w:r w:rsidRPr="00E20E1D">
        <w:rPr>
          <w:rStyle w:val="6"/>
          <w:sz w:val="24"/>
          <w:szCs w:val="24"/>
        </w:rPr>
        <w:t xml:space="preserve">и </w:t>
      </w:r>
      <w:r w:rsidRPr="00E20E1D">
        <w:rPr>
          <w:rStyle w:val="5"/>
          <w:sz w:val="24"/>
          <w:szCs w:val="24"/>
        </w:rPr>
        <w:t>их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6"/>
          <w:sz w:val="24"/>
          <w:szCs w:val="24"/>
        </w:rPr>
        <w:t xml:space="preserve">возможных </w:t>
      </w:r>
      <w:r w:rsidRPr="00E20E1D">
        <w:rPr>
          <w:rStyle w:val="5"/>
          <w:sz w:val="24"/>
          <w:szCs w:val="24"/>
        </w:rPr>
        <w:t>последствий.</w:t>
      </w:r>
    </w:p>
    <w:p w:rsidR="004F7E43" w:rsidRPr="00E20E1D" w:rsidRDefault="00F2277D">
      <w:pPr>
        <w:pStyle w:val="31"/>
        <w:keepNext/>
        <w:keepLines/>
        <w:shd w:val="clear" w:color="auto" w:fill="auto"/>
        <w:spacing w:before="0" w:line="283" w:lineRule="exact"/>
        <w:ind w:left="60"/>
        <w:rPr>
          <w:sz w:val="24"/>
          <w:szCs w:val="24"/>
        </w:rPr>
      </w:pPr>
      <w:bookmarkStart w:id="6" w:name="bookmark6"/>
      <w:r w:rsidRPr="00E20E1D">
        <w:rPr>
          <w:rStyle w:val="32"/>
          <w:sz w:val="24"/>
          <w:szCs w:val="24"/>
        </w:rPr>
        <w:t>IV. Права Комиссии</w:t>
      </w:r>
      <w:bookmarkEnd w:id="6"/>
    </w:p>
    <w:p w:rsidR="004F7E43" w:rsidRPr="00E20E1D" w:rsidRDefault="00F2277D">
      <w:pPr>
        <w:pStyle w:val="23"/>
        <w:numPr>
          <w:ilvl w:val="2"/>
          <w:numId w:val="1"/>
        </w:numPr>
        <w:shd w:val="clear" w:color="auto" w:fill="auto"/>
        <w:tabs>
          <w:tab w:val="left" w:pos="700"/>
        </w:tabs>
        <w:spacing w:before="0" w:after="0" w:line="283" w:lineRule="exact"/>
        <w:ind w:left="100" w:right="140"/>
        <w:rPr>
          <w:sz w:val="24"/>
          <w:szCs w:val="24"/>
        </w:rPr>
      </w:pPr>
      <w:r w:rsidRPr="00E20E1D">
        <w:rPr>
          <w:rStyle w:val="6"/>
          <w:sz w:val="24"/>
          <w:szCs w:val="24"/>
        </w:rPr>
        <w:t xml:space="preserve">Знакомиться </w:t>
      </w:r>
      <w:r w:rsidRPr="00E20E1D">
        <w:rPr>
          <w:rStyle w:val="5"/>
          <w:sz w:val="24"/>
          <w:szCs w:val="24"/>
        </w:rPr>
        <w:t xml:space="preserve">с состоянием </w:t>
      </w:r>
      <w:r w:rsidRPr="00E20E1D">
        <w:rPr>
          <w:rStyle w:val="6"/>
          <w:sz w:val="24"/>
          <w:szCs w:val="24"/>
        </w:rPr>
        <w:t>работы по обеспечению антитеррористической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 xml:space="preserve">защищенности мест массового </w:t>
      </w:r>
      <w:r w:rsidRPr="00E20E1D">
        <w:rPr>
          <w:rStyle w:val="6"/>
          <w:sz w:val="24"/>
          <w:szCs w:val="24"/>
        </w:rPr>
        <w:t xml:space="preserve">пребывания </w:t>
      </w:r>
      <w:r w:rsidRPr="00E20E1D">
        <w:rPr>
          <w:rStyle w:val="5"/>
          <w:sz w:val="24"/>
          <w:szCs w:val="24"/>
        </w:rPr>
        <w:t xml:space="preserve">людей и объектов (территорий) и </w:t>
      </w:r>
      <w:r w:rsidRPr="00E20E1D">
        <w:rPr>
          <w:rStyle w:val="6"/>
          <w:sz w:val="24"/>
          <w:szCs w:val="24"/>
        </w:rPr>
        <w:t>разработке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6"/>
          <w:sz w:val="24"/>
          <w:szCs w:val="24"/>
        </w:rPr>
        <w:t xml:space="preserve">паспортов безопасности </w:t>
      </w:r>
      <w:r w:rsidRPr="00E20E1D">
        <w:rPr>
          <w:rStyle w:val="5"/>
          <w:sz w:val="24"/>
          <w:szCs w:val="24"/>
        </w:rPr>
        <w:t>таких мест и объектов (территорий).</w:t>
      </w:r>
    </w:p>
    <w:p w:rsidR="004F7E43" w:rsidRPr="00E20E1D" w:rsidRDefault="00F2277D">
      <w:pPr>
        <w:pStyle w:val="23"/>
        <w:numPr>
          <w:ilvl w:val="2"/>
          <w:numId w:val="1"/>
        </w:numPr>
        <w:shd w:val="clear" w:color="auto" w:fill="auto"/>
        <w:tabs>
          <w:tab w:val="left" w:pos="705"/>
        </w:tabs>
        <w:spacing w:before="0" w:after="0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>Заслушивать на своих заседаниях руководителей объектов по вопросам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антитеррористической защищенности мест массового пребывания людей и объектов.</w:t>
      </w:r>
    </w:p>
    <w:p w:rsidR="004F7E43" w:rsidRPr="00E20E1D" w:rsidRDefault="00F2277D">
      <w:pPr>
        <w:pStyle w:val="23"/>
        <w:numPr>
          <w:ilvl w:val="2"/>
          <w:numId w:val="1"/>
        </w:numPr>
        <w:shd w:val="clear" w:color="auto" w:fill="auto"/>
        <w:tabs>
          <w:tab w:val="left" w:pos="566"/>
        </w:tabs>
        <w:spacing w:before="0" w:after="0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>Разрабатывать графики обследования объектов по вопросам антитеррористической</w:t>
      </w:r>
      <w:r w:rsidRPr="00E20E1D">
        <w:rPr>
          <w:rStyle w:val="8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защищенности мест массового пребывания людей и объектов.</w:t>
      </w:r>
    </w:p>
    <w:p w:rsidR="004F7E43" w:rsidRPr="00E20E1D" w:rsidRDefault="00F2277D">
      <w:pPr>
        <w:pStyle w:val="23"/>
        <w:numPr>
          <w:ilvl w:val="2"/>
          <w:numId w:val="1"/>
        </w:numPr>
        <w:shd w:val="clear" w:color="auto" w:fill="auto"/>
        <w:tabs>
          <w:tab w:val="left" w:pos="657"/>
        </w:tabs>
        <w:spacing w:before="0" w:after="0" w:line="278" w:lineRule="exact"/>
        <w:ind w:left="100" w:right="140"/>
        <w:rPr>
          <w:sz w:val="24"/>
          <w:szCs w:val="24"/>
        </w:rPr>
      </w:pPr>
      <w:r w:rsidRPr="00E20E1D">
        <w:rPr>
          <w:rStyle w:val="5"/>
          <w:sz w:val="24"/>
          <w:szCs w:val="24"/>
        </w:rPr>
        <w:t xml:space="preserve">Определять персональный </w:t>
      </w:r>
      <w:r w:rsidRPr="00E20E1D">
        <w:rPr>
          <w:rStyle w:val="6"/>
          <w:sz w:val="24"/>
          <w:szCs w:val="24"/>
        </w:rPr>
        <w:t xml:space="preserve">состав рабочих групп </w:t>
      </w:r>
      <w:r w:rsidRPr="00E20E1D">
        <w:rPr>
          <w:rStyle w:val="5"/>
          <w:sz w:val="24"/>
          <w:szCs w:val="24"/>
        </w:rPr>
        <w:t xml:space="preserve">Комиссии, </w:t>
      </w:r>
      <w:r w:rsidRPr="00E20E1D">
        <w:rPr>
          <w:rStyle w:val="6"/>
          <w:sz w:val="24"/>
          <w:szCs w:val="24"/>
        </w:rPr>
        <w:t>непосредственно</w:t>
      </w:r>
      <w:r w:rsidRPr="00E20E1D">
        <w:rPr>
          <w:rStyle w:val="9"/>
          <w:sz w:val="24"/>
          <w:szCs w:val="24"/>
        </w:rPr>
        <w:t xml:space="preserve"> </w:t>
      </w:r>
      <w:r w:rsidRPr="00E20E1D">
        <w:rPr>
          <w:rStyle w:val="5"/>
          <w:sz w:val="24"/>
          <w:szCs w:val="24"/>
        </w:rPr>
        <w:t>осуществляющих обследование объектов.</w:t>
      </w:r>
    </w:p>
    <w:p w:rsidR="004F7E43" w:rsidRPr="00E20E1D" w:rsidRDefault="00F2277D">
      <w:pPr>
        <w:pStyle w:val="23"/>
        <w:shd w:val="clear" w:color="auto" w:fill="auto"/>
        <w:spacing w:before="0" w:after="299" w:line="283" w:lineRule="exact"/>
        <w:ind w:left="60" w:righ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4.5. Привлекать по </w:t>
      </w:r>
      <w:r w:rsidRPr="00E20E1D">
        <w:rPr>
          <w:rStyle w:val="110"/>
          <w:sz w:val="24"/>
          <w:szCs w:val="24"/>
        </w:rPr>
        <w:t xml:space="preserve">согласованию с руководителями соответствующих организаций </w:t>
      </w:r>
      <w:r w:rsidRPr="00E20E1D">
        <w:rPr>
          <w:rStyle w:val="100"/>
          <w:sz w:val="24"/>
          <w:szCs w:val="24"/>
        </w:rPr>
        <w:t>и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00"/>
          <w:sz w:val="24"/>
          <w:szCs w:val="24"/>
        </w:rPr>
        <w:t xml:space="preserve">ведомств, </w:t>
      </w:r>
      <w:r w:rsidRPr="00E20E1D">
        <w:rPr>
          <w:rStyle w:val="110"/>
          <w:sz w:val="24"/>
          <w:szCs w:val="24"/>
        </w:rPr>
        <w:t xml:space="preserve">квалифицированных </w:t>
      </w:r>
      <w:r w:rsidRPr="00E20E1D">
        <w:rPr>
          <w:rStyle w:val="100"/>
          <w:sz w:val="24"/>
          <w:szCs w:val="24"/>
        </w:rPr>
        <w:t xml:space="preserve">специалистов для участия </w:t>
      </w:r>
      <w:r w:rsidRPr="00E20E1D">
        <w:rPr>
          <w:rStyle w:val="110"/>
          <w:sz w:val="24"/>
          <w:szCs w:val="24"/>
        </w:rPr>
        <w:t xml:space="preserve">в </w:t>
      </w:r>
      <w:r w:rsidRPr="00E20E1D">
        <w:rPr>
          <w:rStyle w:val="100"/>
          <w:sz w:val="24"/>
          <w:szCs w:val="24"/>
        </w:rPr>
        <w:t xml:space="preserve">подготовке </w:t>
      </w:r>
      <w:r w:rsidRPr="00E20E1D">
        <w:rPr>
          <w:rStyle w:val="110"/>
          <w:sz w:val="24"/>
          <w:szCs w:val="24"/>
        </w:rPr>
        <w:t xml:space="preserve">к </w:t>
      </w:r>
      <w:r w:rsidRPr="00E20E1D">
        <w:rPr>
          <w:rStyle w:val="100"/>
          <w:sz w:val="24"/>
          <w:szCs w:val="24"/>
        </w:rPr>
        <w:t>рассмотрению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Комиссией материалов по вопросам, касающимся антитеррористической защищенности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мест массового пребывания людей и объектов.</w:t>
      </w:r>
    </w:p>
    <w:p w:rsidR="004F7E43" w:rsidRPr="00E20E1D" w:rsidRDefault="00F2277D">
      <w:pPr>
        <w:pStyle w:val="27"/>
        <w:keepNext/>
        <w:keepLines/>
        <w:shd w:val="clear" w:color="auto" w:fill="auto"/>
        <w:spacing w:before="0" w:after="157" w:line="210" w:lineRule="exact"/>
        <w:ind w:left="3040"/>
        <w:rPr>
          <w:sz w:val="24"/>
          <w:szCs w:val="24"/>
        </w:rPr>
      </w:pPr>
      <w:bookmarkStart w:id="7" w:name="bookmark7"/>
      <w:r w:rsidRPr="00E20E1D">
        <w:rPr>
          <w:rStyle w:val="28"/>
          <w:sz w:val="24"/>
          <w:szCs w:val="24"/>
        </w:rPr>
        <w:lastRenderedPageBreak/>
        <w:t>V.</w:t>
      </w:r>
      <w:r w:rsidRPr="00E20E1D">
        <w:rPr>
          <w:rStyle w:val="29"/>
          <w:sz w:val="24"/>
          <w:szCs w:val="24"/>
        </w:rPr>
        <w:t xml:space="preserve"> Порядок работы Комиссии</w:t>
      </w:r>
      <w:bookmarkEnd w:id="7"/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0" w:line="278" w:lineRule="exact"/>
        <w:ind w:lef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Комиссия </w:t>
      </w:r>
      <w:r w:rsidRPr="00E20E1D">
        <w:rPr>
          <w:rStyle w:val="110"/>
          <w:sz w:val="24"/>
          <w:szCs w:val="24"/>
        </w:rPr>
        <w:t xml:space="preserve">состоит из председателя, </w:t>
      </w:r>
      <w:r w:rsidRPr="00E20E1D">
        <w:rPr>
          <w:rStyle w:val="100"/>
          <w:sz w:val="24"/>
          <w:szCs w:val="24"/>
        </w:rPr>
        <w:t xml:space="preserve">заместителя </w:t>
      </w:r>
      <w:r w:rsidRPr="00E20E1D">
        <w:rPr>
          <w:rStyle w:val="110"/>
          <w:sz w:val="24"/>
          <w:szCs w:val="24"/>
        </w:rPr>
        <w:t xml:space="preserve">председателя </w:t>
      </w:r>
      <w:r w:rsidRPr="00E20E1D">
        <w:rPr>
          <w:rStyle w:val="100"/>
          <w:sz w:val="24"/>
          <w:szCs w:val="24"/>
        </w:rPr>
        <w:t>и членов Комиссии.</w:t>
      </w:r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482"/>
        </w:tabs>
        <w:spacing w:before="0" w:after="0" w:line="278" w:lineRule="exact"/>
        <w:ind w:left="60" w:righ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Комиссию </w:t>
      </w:r>
      <w:r w:rsidRPr="00E20E1D">
        <w:rPr>
          <w:rStyle w:val="110"/>
          <w:sz w:val="24"/>
          <w:szCs w:val="24"/>
        </w:rPr>
        <w:t xml:space="preserve">возглавляет председатель </w:t>
      </w:r>
      <w:r w:rsidRPr="00E20E1D">
        <w:rPr>
          <w:rStyle w:val="100"/>
          <w:sz w:val="24"/>
          <w:szCs w:val="24"/>
        </w:rPr>
        <w:t xml:space="preserve">Комиссии. В </w:t>
      </w:r>
      <w:r w:rsidRPr="00E20E1D">
        <w:rPr>
          <w:rStyle w:val="110"/>
          <w:sz w:val="24"/>
          <w:szCs w:val="24"/>
        </w:rPr>
        <w:t xml:space="preserve">отсутствие </w:t>
      </w:r>
      <w:r w:rsidRPr="00E20E1D">
        <w:rPr>
          <w:rStyle w:val="100"/>
          <w:sz w:val="24"/>
          <w:szCs w:val="24"/>
        </w:rPr>
        <w:t>председателя Комиссии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полномочия председателя осуществляет заместитель председателя </w:t>
      </w:r>
      <w:r w:rsidRPr="00E20E1D">
        <w:rPr>
          <w:rStyle w:val="100"/>
          <w:sz w:val="24"/>
          <w:szCs w:val="24"/>
        </w:rPr>
        <w:t>Комиссии.</w:t>
      </w:r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468"/>
        </w:tabs>
        <w:spacing w:before="0" w:after="0" w:line="278" w:lineRule="exact"/>
        <w:ind w:lef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>Председатель Комиссии: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199"/>
        </w:tabs>
        <w:spacing w:before="0" w:after="0" w:line="210" w:lineRule="exact"/>
        <w:ind w:lef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>осуществляет руководство деятельностью Комиссии, организует её работу;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88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 xml:space="preserve">утверждает ежегодные планы проведения проверок мест массового </w:t>
      </w:r>
      <w:r w:rsidRPr="00E20E1D">
        <w:rPr>
          <w:rStyle w:val="100"/>
          <w:sz w:val="24"/>
          <w:szCs w:val="24"/>
        </w:rPr>
        <w:t xml:space="preserve">пребывания </w:t>
      </w:r>
      <w:r w:rsidRPr="00E20E1D">
        <w:rPr>
          <w:rStyle w:val="110"/>
          <w:sz w:val="24"/>
          <w:szCs w:val="24"/>
        </w:rPr>
        <w:t>людей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00"/>
          <w:sz w:val="24"/>
          <w:szCs w:val="24"/>
        </w:rPr>
        <w:t xml:space="preserve">на </w:t>
      </w:r>
      <w:r w:rsidRPr="00E20E1D">
        <w:rPr>
          <w:rStyle w:val="110"/>
          <w:sz w:val="24"/>
          <w:szCs w:val="24"/>
        </w:rPr>
        <w:t>предмет определения их антитеррористической защищённости.</w:t>
      </w:r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0" w:line="288" w:lineRule="exact"/>
        <w:ind w:lef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В </w:t>
      </w:r>
      <w:r w:rsidRPr="00E20E1D">
        <w:rPr>
          <w:rStyle w:val="110"/>
          <w:sz w:val="24"/>
          <w:szCs w:val="24"/>
        </w:rPr>
        <w:t xml:space="preserve">состав </w:t>
      </w:r>
      <w:r w:rsidRPr="00E20E1D">
        <w:rPr>
          <w:rStyle w:val="100"/>
          <w:sz w:val="24"/>
          <w:szCs w:val="24"/>
        </w:rPr>
        <w:t xml:space="preserve">Комиссии </w:t>
      </w:r>
      <w:r w:rsidRPr="00E20E1D">
        <w:rPr>
          <w:rStyle w:val="110"/>
          <w:sz w:val="24"/>
          <w:szCs w:val="24"/>
        </w:rPr>
        <w:t>включаются:</w:t>
      </w:r>
    </w:p>
    <w:p w:rsidR="004F7E43" w:rsidRPr="00E20E1D" w:rsidRDefault="00F2277D">
      <w:pPr>
        <w:pStyle w:val="23"/>
        <w:shd w:val="clear" w:color="auto" w:fill="auto"/>
        <w:tabs>
          <w:tab w:val="left" w:pos="386"/>
        </w:tabs>
        <w:spacing w:before="0" w:after="0" w:line="283" w:lineRule="exact"/>
        <w:ind w:left="60" w:righ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>а)</w:t>
      </w:r>
      <w:r w:rsidRPr="00E20E1D">
        <w:rPr>
          <w:rStyle w:val="100"/>
          <w:sz w:val="24"/>
          <w:szCs w:val="24"/>
        </w:rPr>
        <w:tab/>
        <w:t xml:space="preserve">собственник места </w:t>
      </w:r>
      <w:r w:rsidRPr="00E20E1D">
        <w:rPr>
          <w:rStyle w:val="110"/>
          <w:sz w:val="24"/>
          <w:szCs w:val="24"/>
        </w:rPr>
        <w:t xml:space="preserve">массового пребывания </w:t>
      </w:r>
      <w:r w:rsidRPr="00E20E1D">
        <w:rPr>
          <w:rStyle w:val="100"/>
          <w:sz w:val="24"/>
          <w:szCs w:val="24"/>
        </w:rPr>
        <w:t xml:space="preserve">людей </w:t>
      </w:r>
      <w:r w:rsidRPr="00E20E1D">
        <w:rPr>
          <w:rStyle w:val="110"/>
          <w:sz w:val="24"/>
          <w:szCs w:val="24"/>
        </w:rPr>
        <w:t xml:space="preserve">или лицо, </w:t>
      </w:r>
      <w:r w:rsidRPr="00E20E1D">
        <w:rPr>
          <w:rStyle w:val="100"/>
          <w:sz w:val="24"/>
          <w:szCs w:val="24"/>
        </w:rPr>
        <w:t>использующее место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массового пребывания людей на ином законном основании;</w:t>
      </w:r>
    </w:p>
    <w:p w:rsidR="004F7E43" w:rsidRPr="00E20E1D" w:rsidRDefault="00F2277D">
      <w:pPr>
        <w:pStyle w:val="23"/>
        <w:shd w:val="clear" w:color="auto" w:fill="auto"/>
        <w:tabs>
          <w:tab w:val="left" w:pos="329"/>
        </w:tabs>
        <w:spacing w:before="0" w:after="0" w:line="283" w:lineRule="exact"/>
        <w:ind w:lef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>б)</w:t>
      </w:r>
      <w:r w:rsidRPr="00E20E1D">
        <w:rPr>
          <w:rStyle w:val="110"/>
          <w:sz w:val="24"/>
          <w:szCs w:val="24"/>
        </w:rPr>
        <w:tab/>
        <w:t>представители территориального органа безопасности;</w:t>
      </w:r>
    </w:p>
    <w:p w:rsidR="004F7E43" w:rsidRPr="00E20E1D" w:rsidRDefault="00F2277D">
      <w:pPr>
        <w:pStyle w:val="23"/>
        <w:shd w:val="clear" w:color="auto" w:fill="auto"/>
        <w:tabs>
          <w:tab w:val="left" w:pos="377"/>
        </w:tabs>
        <w:spacing w:before="0" w:after="0" w:line="312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>в)</w:t>
      </w:r>
      <w:r w:rsidRPr="00E20E1D">
        <w:rPr>
          <w:rStyle w:val="110"/>
          <w:sz w:val="24"/>
          <w:szCs w:val="24"/>
        </w:rPr>
        <w:tab/>
        <w:t>представители территориального органа Министерства внутренних дел Российской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Федерации;</w:t>
      </w:r>
    </w:p>
    <w:p w:rsidR="004F7E43" w:rsidRPr="00E20E1D" w:rsidRDefault="00F2277D">
      <w:pPr>
        <w:pStyle w:val="23"/>
        <w:shd w:val="clear" w:color="auto" w:fill="auto"/>
        <w:tabs>
          <w:tab w:val="left" w:pos="290"/>
        </w:tabs>
        <w:spacing w:before="0" w:after="0" w:line="298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>г)</w:t>
      </w:r>
      <w:r w:rsidRPr="00E20E1D">
        <w:rPr>
          <w:rStyle w:val="110"/>
          <w:sz w:val="24"/>
          <w:szCs w:val="24"/>
        </w:rPr>
        <w:tab/>
        <w:t>представители территориального органа Министерства Российской Федерации по делам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гражданской обороны, чрезвычайным ситуациям и ликвидации последствий стихийных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бедствий.</w:t>
      </w:r>
    </w:p>
    <w:p w:rsidR="004F7E43" w:rsidRPr="00E20E1D" w:rsidRDefault="00F2277D">
      <w:pPr>
        <w:pStyle w:val="23"/>
        <w:shd w:val="clear" w:color="auto" w:fill="auto"/>
        <w:spacing w:before="0" w:after="0" w:line="288" w:lineRule="exact"/>
        <w:ind w:left="60" w:right="60" w:firstLine="70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При </w:t>
      </w:r>
      <w:r w:rsidRPr="00E20E1D">
        <w:rPr>
          <w:rStyle w:val="110"/>
          <w:sz w:val="24"/>
          <w:szCs w:val="24"/>
        </w:rPr>
        <w:t xml:space="preserve">необходимости </w:t>
      </w:r>
      <w:r w:rsidRPr="00E20E1D">
        <w:rPr>
          <w:rStyle w:val="100"/>
          <w:sz w:val="24"/>
          <w:szCs w:val="24"/>
        </w:rPr>
        <w:t xml:space="preserve">к </w:t>
      </w:r>
      <w:r w:rsidRPr="00E20E1D">
        <w:rPr>
          <w:rStyle w:val="110"/>
          <w:sz w:val="24"/>
          <w:szCs w:val="24"/>
        </w:rPr>
        <w:t>работе Комиссии привлекаются представители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собственников объектов, которые располагаются в </w:t>
      </w:r>
      <w:r w:rsidRPr="00E20E1D">
        <w:rPr>
          <w:rStyle w:val="100"/>
          <w:sz w:val="24"/>
          <w:szCs w:val="24"/>
        </w:rPr>
        <w:t xml:space="preserve">границах </w:t>
      </w:r>
      <w:r w:rsidRPr="00E20E1D">
        <w:rPr>
          <w:rStyle w:val="110"/>
          <w:sz w:val="24"/>
          <w:szCs w:val="24"/>
        </w:rPr>
        <w:t>места массового пребывания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людей либо </w:t>
      </w:r>
      <w:r w:rsidRPr="00E20E1D">
        <w:rPr>
          <w:rStyle w:val="100"/>
          <w:sz w:val="24"/>
          <w:szCs w:val="24"/>
        </w:rPr>
        <w:t xml:space="preserve">в </w:t>
      </w:r>
      <w:r w:rsidRPr="00E20E1D">
        <w:rPr>
          <w:rStyle w:val="110"/>
          <w:sz w:val="24"/>
          <w:szCs w:val="24"/>
        </w:rPr>
        <w:t>непосредственной близости к нему.</w:t>
      </w:r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278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>Результаты работы комиссии оформляются актом обследования и категорирования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места массового пребывания людей, который составляется в 5 экземплярах,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подписывается всеми членами Комиссии </w:t>
      </w:r>
      <w:r w:rsidRPr="00E20E1D">
        <w:rPr>
          <w:rStyle w:val="100"/>
          <w:sz w:val="24"/>
          <w:szCs w:val="24"/>
        </w:rPr>
        <w:t xml:space="preserve">и </w:t>
      </w:r>
      <w:r w:rsidRPr="00E20E1D">
        <w:rPr>
          <w:rStyle w:val="110"/>
          <w:sz w:val="24"/>
          <w:szCs w:val="24"/>
        </w:rPr>
        <w:t xml:space="preserve">является неотъемлемой частью </w:t>
      </w:r>
      <w:r w:rsidRPr="00E20E1D">
        <w:rPr>
          <w:rStyle w:val="100"/>
          <w:sz w:val="24"/>
          <w:szCs w:val="24"/>
        </w:rPr>
        <w:t>паспорта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00"/>
          <w:sz w:val="24"/>
          <w:szCs w:val="24"/>
        </w:rPr>
        <w:t xml:space="preserve">безопасности места </w:t>
      </w:r>
      <w:r w:rsidRPr="00E20E1D">
        <w:rPr>
          <w:rStyle w:val="110"/>
          <w:sz w:val="24"/>
          <w:szCs w:val="24"/>
        </w:rPr>
        <w:t xml:space="preserve">массового </w:t>
      </w:r>
      <w:r w:rsidRPr="00E20E1D">
        <w:rPr>
          <w:rStyle w:val="100"/>
          <w:sz w:val="24"/>
          <w:szCs w:val="24"/>
        </w:rPr>
        <w:t>пребывания людей.</w:t>
      </w:r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78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 xml:space="preserve">Паспорт безопасности является информационно-справочным документом, </w:t>
      </w:r>
      <w:r w:rsidRPr="00E20E1D">
        <w:rPr>
          <w:rStyle w:val="100"/>
          <w:sz w:val="24"/>
          <w:szCs w:val="24"/>
        </w:rPr>
        <w:t>который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отражает состояние антитеррористической защищенности </w:t>
      </w:r>
      <w:r w:rsidRPr="00E20E1D">
        <w:rPr>
          <w:rStyle w:val="100"/>
          <w:sz w:val="24"/>
          <w:szCs w:val="24"/>
        </w:rPr>
        <w:t>места массового пребывания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людей и содержит перечень необходимых мероприятий по предупреждению (пресечению)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террористических </w:t>
      </w:r>
      <w:r w:rsidRPr="00E20E1D">
        <w:rPr>
          <w:rStyle w:val="100"/>
          <w:sz w:val="24"/>
          <w:szCs w:val="24"/>
        </w:rPr>
        <w:t xml:space="preserve">актов </w:t>
      </w:r>
      <w:r w:rsidRPr="00E20E1D">
        <w:rPr>
          <w:rStyle w:val="110"/>
          <w:sz w:val="24"/>
          <w:szCs w:val="24"/>
        </w:rPr>
        <w:t>в месте массового пребывания людей.</w:t>
      </w:r>
    </w:p>
    <w:p w:rsidR="004F7E43" w:rsidRPr="00E20E1D" w:rsidRDefault="00F2277D">
      <w:pPr>
        <w:pStyle w:val="23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307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 xml:space="preserve">Актуализация паспорта безопасности происходит не реже одного раза в 3 года, </w:t>
      </w:r>
      <w:r w:rsidRPr="00E20E1D">
        <w:rPr>
          <w:rStyle w:val="100"/>
          <w:sz w:val="24"/>
          <w:szCs w:val="24"/>
        </w:rPr>
        <w:t>а</w:t>
      </w:r>
      <w:r w:rsidRPr="00E20E1D">
        <w:rPr>
          <w:rStyle w:val="12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 xml:space="preserve">также </w:t>
      </w:r>
      <w:r w:rsidRPr="00E20E1D">
        <w:rPr>
          <w:rStyle w:val="100"/>
          <w:sz w:val="24"/>
          <w:szCs w:val="24"/>
        </w:rPr>
        <w:t xml:space="preserve">в </w:t>
      </w:r>
      <w:r w:rsidRPr="00E20E1D">
        <w:rPr>
          <w:rStyle w:val="110"/>
          <w:sz w:val="24"/>
          <w:szCs w:val="24"/>
        </w:rPr>
        <w:t>следующих случаях: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199"/>
        </w:tabs>
        <w:spacing w:before="0" w:after="0" w:line="288" w:lineRule="exact"/>
        <w:ind w:lef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изменения основного </w:t>
      </w:r>
      <w:r w:rsidRPr="00E20E1D">
        <w:rPr>
          <w:rStyle w:val="110"/>
          <w:sz w:val="24"/>
          <w:szCs w:val="24"/>
        </w:rPr>
        <w:t xml:space="preserve">назначения и значимости </w:t>
      </w:r>
      <w:r w:rsidRPr="00E20E1D">
        <w:rPr>
          <w:rStyle w:val="100"/>
          <w:sz w:val="24"/>
          <w:szCs w:val="24"/>
        </w:rPr>
        <w:t>места массового пребывания людей;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04"/>
        </w:tabs>
        <w:spacing w:before="0" w:after="0" w:line="288" w:lineRule="exact"/>
        <w:ind w:left="60"/>
        <w:rPr>
          <w:sz w:val="24"/>
          <w:szCs w:val="24"/>
        </w:rPr>
      </w:pPr>
      <w:r w:rsidRPr="00E20E1D">
        <w:rPr>
          <w:rStyle w:val="100"/>
          <w:sz w:val="24"/>
          <w:szCs w:val="24"/>
        </w:rPr>
        <w:t xml:space="preserve">изменения </w:t>
      </w:r>
      <w:r w:rsidRPr="00E20E1D">
        <w:rPr>
          <w:rStyle w:val="110"/>
          <w:sz w:val="24"/>
          <w:szCs w:val="24"/>
        </w:rPr>
        <w:t xml:space="preserve">общей площади и границ </w:t>
      </w:r>
      <w:r w:rsidRPr="00E20E1D">
        <w:rPr>
          <w:rStyle w:val="100"/>
          <w:sz w:val="24"/>
          <w:szCs w:val="24"/>
        </w:rPr>
        <w:t xml:space="preserve">места массового </w:t>
      </w:r>
      <w:r w:rsidRPr="00E20E1D">
        <w:rPr>
          <w:rStyle w:val="110"/>
          <w:sz w:val="24"/>
          <w:szCs w:val="24"/>
        </w:rPr>
        <w:t>пребывания людей;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 w:line="288" w:lineRule="exact"/>
        <w:ind w:left="60" w:right="60"/>
        <w:rPr>
          <w:sz w:val="24"/>
          <w:szCs w:val="24"/>
        </w:rPr>
      </w:pPr>
      <w:r w:rsidRPr="00E20E1D">
        <w:rPr>
          <w:rStyle w:val="110"/>
          <w:sz w:val="24"/>
          <w:szCs w:val="24"/>
        </w:rPr>
        <w:t xml:space="preserve">изменения </w:t>
      </w:r>
      <w:r w:rsidRPr="00E20E1D">
        <w:rPr>
          <w:rStyle w:val="100"/>
          <w:sz w:val="24"/>
          <w:szCs w:val="24"/>
        </w:rPr>
        <w:t xml:space="preserve">угроз </w:t>
      </w:r>
      <w:r w:rsidRPr="00E20E1D">
        <w:rPr>
          <w:rStyle w:val="110"/>
          <w:sz w:val="24"/>
          <w:szCs w:val="24"/>
        </w:rPr>
        <w:t xml:space="preserve">террористического </w:t>
      </w:r>
      <w:r w:rsidRPr="00E20E1D">
        <w:rPr>
          <w:rStyle w:val="100"/>
          <w:sz w:val="24"/>
          <w:szCs w:val="24"/>
        </w:rPr>
        <w:t xml:space="preserve">характера </w:t>
      </w:r>
      <w:r w:rsidRPr="00E20E1D">
        <w:rPr>
          <w:rStyle w:val="110"/>
          <w:sz w:val="24"/>
          <w:szCs w:val="24"/>
        </w:rPr>
        <w:t xml:space="preserve">в </w:t>
      </w:r>
      <w:r w:rsidRPr="00E20E1D">
        <w:rPr>
          <w:rStyle w:val="100"/>
          <w:sz w:val="24"/>
          <w:szCs w:val="24"/>
        </w:rPr>
        <w:t xml:space="preserve">отношении </w:t>
      </w:r>
      <w:r w:rsidRPr="00E20E1D">
        <w:rPr>
          <w:rStyle w:val="110"/>
          <w:sz w:val="24"/>
          <w:szCs w:val="24"/>
        </w:rPr>
        <w:t>мест массового пребывания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людей;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302" w:lineRule="exact"/>
        <w:ind w:left="60" w:right="60"/>
        <w:rPr>
          <w:sz w:val="24"/>
          <w:szCs w:val="24"/>
        </w:rPr>
        <w:sectPr w:rsidR="004F7E43" w:rsidRPr="00E20E1D" w:rsidSect="00E20E1D">
          <w:type w:val="continuous"/>
          <w:pgSz w:w="11905" w:h="16837"/>
          <w:pgMar w:top="910" w:right="565" w:bottom="284" w:left="1134" w:header="0" w:footer="3" w:gutter="0"/>
          <w:cols w:space="720"/>
          <w:noEndnote/>
          <w:docGrid w:linePitch="360"/>
        </w:sectPr>
      </w:pPr>
      <w:r w:rsidRPr="00E20E1D">
        <w:rPr>
          <w:rStyle w:val="110"/>
          <w:sz w:val="24"/>
          <w:szCs w:val="24"/>
        </w:rPr>
        <w:t xml:space="preserve">возведения в границах мест массового пребывания людей либо </w:t>
      </w:r>
      <w:r w:rsidRPr="00E20E1D">
        <w:rPr>
          <w:rStyle w:val="100"/>
          <w:sz w:val="24"/>
          <w:szCs w:val="24"/>
        </w:rPr>
        <w:t xml:space="preserve">в </w:t>
      </w:r>
      <w:r w:rsidRPr="00E20E1D">
        <w:rPr>
          <w:rStyle w:val="110"/>
          <w:sz w:val="24"/>
          <w:szCs w:val="24"/>
        </w:rPr>
        <w:t>непосредственной</w:t>
      </w:r>
      <w:r w:rsidRPr="00E20E1D">
        <w:rPr>
          <w:rStyle w:val="130"/>
          <w:sz w:val="24"/>
          <w:szCs w:val="24"/>
        </w:rPr>
        <w:t xml:space="preserve"> </w:t>
      </w:r>
      <w:r w:rsidRPr="00E20E1D">
        <w:rPr>
          <w:rStyle w:val="110"/>
          <w:sz w:val="24"/>
          <w:szCs w:val="24"/>
        </w:rPr>
        <w:t>близости к нему каких-либо объектов.</w:t>
      </w:r>
    </w:p>
    <w:p w:rsidR="004F7E43" w:rsidRPr="00E20E1D" w:rsidRDefault="00F2277D">
      <w:pPr>
        <w:pStyle w:val="23"/>
        <w:shd w:val="clear" w:color="auto" w:fill="auto"/>
        <w:spacing w:before="0" w:after="0" w:line="283" w:lineRule="exact"/>
        <w:ind w:left="534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lastRenderedPageBreak/>
        <w:t>Приложение №2</w:t>
      </w:r>
    </w:p>
    <w:p w:rsidR="004F7E43" w:rsidRPr="00E20E1D" w:rsidRDefault="00F2277D">
      <w:pPr>
        <w:pStyle w:val="23"/>
        <w:shd w:val="clear" w:color="auto" w:fill="auto"/>
        <w:tabs>
          <w:tab w:val="left" w:pos="7769"/>
        </w:tabs>
        <w:spacing w:before="0" w:after="964" w:line="283" w:lineRule="exact"/>
        <w:ind w:left="5340" w:right="68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к постановлению администрации</w:t>
      </w:r>
      <w:r w:rsidRPr="00E20E1D">
        <w:rPr>
          <w:rStyle w:val="15"/>
          <w:sz w:val="24"/>
          <w:szCs w:val="24"/>
        </w:rPr>
        <w:t xml:space="preserve"> </w:t>
      </w:r>
      <w:r w:rsidRPr="00E20E1D">
        <w:rPr>
          <w:rStyle w:val="140"/>
          <w:sz w:val="24"/>
          <w:szCs w:val="24"/>
        </w:rPr>
        <w:t>сельского поселения</w:t>
      </w:r>
      <w:r w:rsidR="00A92F45" w:rsidRPr="00E20E1D">
        <w:rPr>
          <w:rStyle w:val="5"/>
          <w:sz w:val="24"/>
          <w:szCs w:val="24"/>
        </w:rPr>
        <w:t xml:space="preserve"> Александровка </w:t>
      </w:r>
      <w:r w:rsidR="00A92F45" w:rsidRPr="00E20E1D">
        <w:rPr>
          <w:rStyle w:val="8"/>
          <w:sz w:val="24"/>
          <w:szCs w:val="24"/>
        </w:rPr>
        <w:t xml:space="preserve"> </w:t>
      </w:r>
      <w:r w:rsidRPr="00E20E1D">
        <w:rPr>
          <w:rStyle w:val="140"/>
          <w:sz w:val="24"/>
          <w:szCs w:val="24"/>
        </w:rPr>
        <w:t>от</w:t>
      </w:r>
      <w:r w:rsidR="00A0489D">
        <w:rPr>
          <w:rStyle w:val="140"/>
          <w:sz w:val="24"/>
          <w:szCs w:val="24"/>
        </w:rPr>
        <w:t xml:space="preserve"> 28.12.2015 г. </w:t>
      </w:r>
      <w:r w:rsidRPr="00E20E1D">
        <w:rPr>
          <w:rStyle w:val="140"/>
          <w:sz w:val="24"/>
          <w:szCs w:val="24"/>
        </w:rPr>
        <w:t>№</w:t>
      </w:r>
      <w:r w:rsidR="00A0489D">
        <w:rPr>
          <w:rStyle w:val="140"/>
          <w:sz w:val="24"/>
          <w:szCs w:val="24"/>
        </w:rPr>
        <w:t xml:space="preserve"> 51</w:t>
      </w:r>
    </w:p>
    <w:p w:rsidR="004F7E43" w:rsidRPr="00E20E1D" w:rsidRDefault="00F2277D">
      <w:pPr>
        <w:pStyle w:val="20"/>
        <w:shd w:val="clear" w:color="auto" w:fill="auto"/>
        <w:spacing w:after="0" w:line="278" w:lineRule="exact"/>
        <w:ind w:left="4220"/>
        <w:jc w:val="left"/>
        <w:rPr>
          <w:sz w:val="24"/>
          <w:szCs w:val="24"/>
        </w:rPr>
      </w:pPr>
      <w:r w:rsidRPr="00E20E1D">
        <w:rPr>
          <w:rStyle w:val="2a"/>
          <w:sz w:val="24"/>
          <w:szCs w:val="24"/>
        </w:rPr>
        <w:t>Состав</w:t>
      </w:r>
    </w:p>
    <w:p w:rsidR="00A92F45" w:rsidRPr="00E20E1D" w:rsidRDefault="00F2277D" w:rsidP="00A92F45">
      <w:pPr>
        <w:pStyle w:val="31"/>
        <w:keepNext/>
        <w:keepLines/>
        <w:shd w:val="clear" w:color="auto" w:fill="auto"/>
        <w:spacing w:before="0" w:line="278" w:lineRule="exact"/>
        <w:ind w:left="40" w:right="220"/>
        <w:rPr>
          <w:rStyle w:val="8"/>
          <w:sz w:val="24"/>
          <w:szCs w:val="24"/>
        </w:rPr>
      </w:pPr>
      <w:bookmarkStart w:id="8" w:name="bookmark8"/>
      <w:r w:rsidRPr="00E20E1D">
        <w:rPr>
          <w:rStyle w:val="34"/>
          <w:sz w:val="24"/>
          <w:szCs w:val="24"/>
        </w:rPr>
        <w:t>межведомственной комиссии по обследованию мест</w:t>
      </w:r>
      <w:r w:rsidRPr="00E20E1D">
        <w:rPr>
          <w:rStyle w:val="35"/>
          <w:sz w:val="24"/>
          <w:szCs w:val="24"/>
        </w:rPr>
        <w:t xml:space="preserve"> </w:t>
      </w:r>
      <w:r w:rsidRPr="00E20E1D">
        <w:rPr>
          <w:rStyle w:val="34"/>
          <w:sz w:val="24"/>
          <w:szCs w:val="24"/>
        </w:rPr>
        <w:t>массового пребывании людей, расположенных на территории сельского поселения</w:t>
      </w:r>
      <w:bookmarkEnd w:id="8"/>
      <w:r w:rsidR="00A92F45" w:rsidRPr="00E20E1D">
        <w:rPr>
          <w:rStyle w:val="34"/>
          <w:sz w:val="24"/>
          <w:szCs w:val="24"/>
        </w:rPr>
        <w:t xml:space="preserve"> </w:t>
      </w:r>
      <w:r w:rsidR="00A92F45" w:rsidRPr="00E20E1D">
        <w:rPr>
          <w:rStyle w:val="5"/>
          <w:sz w:val="24"/>
          <w:szCs w:val="24"/>
        </w:rPr>
        <w:t>Александровка</w:t>
      </w:r>
    </w:p>
    <w:p w:rsidR="004F7E43" w:rsidRPr="00E20E1D" w:rsidRDefault="00F2277D">
      <w:pPr>
        <w:pStyle w:val="23"/>
        <w:shd w:val="clear" w:color="auto" w:fill="auto"/>
        <w:spacing w:before="0" w:after="147" w:line="210" w:lineRule="exact"/>
        <w:ind w:left="40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Председатель комиссии:</w:t>
      </w:r>
    </w:p>
    <w:p w:rsidR="004F7E43" w:rsidRPr="00E20E1D" w:rsidRDefault="00A92F45">
      <w:pPr>
        <w:pStyle w:val="23"/>
        <w:shd w:val="clear" w:color="auto" w:fill="auto"/>
        <w:tabs>
          <w:tab w:val="left" w:pos="2766"/>
        </w:tabs>
        <w:spacing w:before="0" w:after="0" w:line="274" w:lineRule="exact"/>
        <w:ind w:left="40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ТИХАНОВА</w:t>
      </w:r>
      <w:r w:rsidR="00F2277D" w:rsidRPr="00E20E1D">
        <w:rPr>
          <w:rStyle w:val="140"/>
          <w:sz w:val="24"/>
          <w:szCs w:val="24"/>
        </w:rPr>
        <w:tab/>
        <w:t xml:space="preserve">- Глава сельского поселения </w:t>
      </w:r>
      <w:r w:rsidRPr="00E20E1D">
        <w:rPr>
          <w:rStyle w:val="5"/>
          <w:sz w:val="24"/>
          <w:szCs w:val="24"/>
        </w:rPr>
        <w:t xml:space="preserve">Александровка </w:t>
      </w:r>
      <w:r w:rsidRPr="00E20E1D">
        <w:rPr>
          <w:rStyle w:val="8"/>
          <w:sz w:val="24"/>
          <w:szCs w:val="24"/>
        </w:rPr>
        <w:t xml:space="preserve"> </w:t>
      </w:r>
    </w:p>
    <w:p w:rsidR="004F7E43" w:rsidRPr="00E20E1D" w:rsidRDefault="00A92F45">
      <w:pPr>
        <w:pStyle w:val="23"/>
        <w:shd w:val="clear" w:color="auto" w:fill="auto"/>
        <w:spacing w:before="0" w:after="79" w:line="274" w:lineRule="exact"/>
        <w:ind w:left="40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Татьяна Владимировна</w:t>
      </w:r>
    </w:p>
    <w:p w:rsidR="00A92F45" w:rsidRPr="00E20E1D" w:rsidRDefault="00F2277D">
      <w:pPr>
        <w:pStyle w:val="23"/>
        <w:shd w:val="clear" w:color="auto" w:fill="auto"/>
        <w:tabs>
          <w:tab w:val="left" w:pos="2685"/>
        </w:tabs>
        <w:spacing w:before="0" w:after="0" w:line="475" w:lineRule="exact"/>
        <w:ind w:left="40" w:right="220"/>
        <w:jc w:val="left"/>
        <w:rPr>
          <w:rStyle w:val="140"/>
          <w:sz w:val="24"/>
          <w:szCs w:val="24"/>
        </w:rPr>
      </w:pPr>
      <w:r w:rsidRPr="00E20E1D">
        <w:rPr>
          <w:rStyle w:val="140"/>
          <w:sz w:val="24"/>
          <w:szCs w:val="24"/>
        </w:rPr>
        <w:t>Заместитель председателя комиссии:</w:t>
      </w:r>
    </w:p>
    <w:p w:rsidR="00A92F45" w:rsidRPr="00E20E1D" w:rsidRDefault="00F2277D">
      <w:pPr>
        <w:pStyle w:val="23"/>
        <w:shd w:val="clear" w:color="auto" w:fill="auto"/>
        <w:tabs>
          <w:tab w:val="left" w:pos="2685"/>
        </w:tabs>
        <w:spacing w:before="0" w:after="0" w:line="475" w:lineRule="exact"/>
        <w:ind w:left="40" w:right="220"/>
        <w:jc w:val="left"/>
        <w:rPr>
          <w:rStyle w:val="140"/>
          <w:sz w:val="24"/>
          <w:szCs w:val="24"/>
        </w:rPr>
      </w:pPr>
      <w:r w:rsidRPr="00E20E1D">
        <w:rPr>
          <w:rStyle w:val="16"/>
          <w:sz w:val="24"/>
          <w:szCs w:val="24"/>
        </w:rPr>
        <w:t xml:space="preserve"> </w:t>
      </w:r>
      <w:r w:rsidR="00A92F45" w:rsidRPr="00E20E1D">
        <w:rPr>
          <w:rStyle w:val="140"/>
          <w:sz w:val="24"/>
          <w:szCs w:val="24"/>
        </w:rPr>
        <w:t xml:space="preserve">АБАТУРОВ </w:t>
      </w:r>
    </w:p>
    <w:p w:rsidR="004F7E43" w:rsidRPr="00E20E1D" w:rsidRDefault="00A92F45">
      <w:pPr>
        <w:pStyle w:val="23"/>
        <w:shd w:val="clear" w:color="auto" w:fill="auto"/>
        <w:tabs>
          <w:tab w:val="left" w:pos="2685"/>
        </w:tabs>
        <w:spacing w:before="0" w:after="0" w:line="475" w:lineRule="exact"/>
        <w:ind w:left="40" w:right="22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Алексей Николаевич</w:t>
      </w:r>
      <w:r w:rsidR="00F2277D" w:rsidRPr="00E20E1D">
        <w:rPr>
          <w:rStyle w:val="140"/>
          <w:sz w:val="24"/>
          <w:szCs w:val="24"/>
        </w:rPr>
        <w:tab/>
        <w:t xml:space="preserve">- </w:t>
      </w:r>
      <w:r w:rsidRPr="00E20E1D">
        <w:rPr>
          <w:rStyle w:val="140"/>
          <w:sz w:val="24"/>
          <w:szCs w:val="24"/>
        </w:rPr>
        <w:t>Заместитель главы сельского поселения Александровка</w:t>
      </w:r>
    </w:p>
    <w:p w:rsidR="004F7E43" w:rsidRPr="00E20E1D" w:rsidRDefault="00D60810">
      <w:pPr>
        <w:pStyle w:val="23"/>
        <w:framePr w:w="2310" w:h="1383" w:hSpace="229" w:vSpace="333" w:wrap="around" w:vAnchor="text" w:hAnchor="margin" w:x="20" w:y="502"/>
        <w:shd w:val="clear" w:color="auto" w:fill="auto"/>
        <w:spacing w:before="0" w:after="236" w:line="274" w:lineRule="exact"/>
        <w:ind w:right="14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МОТОВИЧЕВ Сергей Витальевич</w:t>
      </w:r>
    </w:p>
    <w:p w:rsidR="004F7E43" w:rsidRPr="00E20E1D" w:rsidRDefault="00D60810">
      <w:pPr>
        <w:pStyle w:val="23"/>
        <w:framePr w:w="2310" w:h="1383" w:hSpace="229" w:vSpace="333" w:wrap="around" w:vAnchor="text" w:hAnchor="margin" w:x="20" w:y="502"/>
        <w:shd w:val="clear" w:color="auto" w:fill="auto"/>
        <w:spacing w:before="0" w:after="0" w:line="278" w:lineRule="exact"/>
        <w:ind w:right="14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МОРОЗОВА Галина Григорьевна</w:t>
      </w:r>
    </w:p>
    <w:p w:rsidR="004F7E43" w:rsidRPr="00E20E1D" w:rsidRDefault="00F2277D">
      <w:pPr>
        <w:pStyle w:val="23"/>
        <w:shd w:val="clear" w:color="auto" w:fill="auto"/>
        <w:spacing w:before="0" w:after="0" w:line="562" w:lineRule="exact"/>
        <w:ind w:left="40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Члены комиссии:</w:t>
      </w:r>
    </w:p>
    <w:p w:rsidR="004F7E43" w:rsidRPr="00E20E1D" w:rsidRDefault="00F2277D">
      <w:pPr>
        <w:pStyle w:val="23"/>
        <w:shd w:val="clear" w:color="auto" w:fill="auto"/>
        <w:spacing w:before="0" w:after="244" w:line="278" w:lineRule="exact"/>
        <w:ind w:left="40" w:right="22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 xml:space="preserve">- </w:t>
      </w:r>
      <w:r w:rsidR="00D60810" w:rsidRPr="00E20E1D">
        <w:rPr>
          <w:rStyle w:val="140"/>
          <w:sz w:val="24"/>
          <w:szCs w:val="24"/>
        </w:rPr>
        <w:t>Руководитель</w:t>
      </w:r>
      <w:r w:rsidRPr="00E20E1D">
        <w:rPr>
          <w:rStyle w:val="140"/>
          <w:sz w:val="24"/>
          <w:szCs w:val="24"/>
        </w:rPr>
        <w:t xml:space="preserve"> </w:t>
      </w:r>
      <w:r w:rsidR="00D60810" w:rsidRPr="00E20E1D">
        <w:rPr>
          <w:rStyle w:val="5"/>
          <w:sz w:val="24"/>
          <w:szCs w:val="24"/>
        </w:rPr>
        <w:t xml:space="preserve"> </w:t>
      </w:r>
      <w:r w:rsidR="00D60810" w:rsidRPr="00E20E1D">
        <w:rPr>
          <w:rStyle w:val="8"/>
          <w:sz w:val="24"/>
          <w:szCs w:val="24"/>
        </w:rPr>
        <w:t xml:space="preserve"> </w:t>
      </w:r>
      <w:r w:rsidRPr="00E20E1D">
        <w:rPr>
          <w:rStyle w:val="140"/>
          <w:sz w:val="24"/>
          <w:szCs w:val="24"/>
        </w:rPr>
        <w:t>ГБОУ СОШ</w:t>
      </w:r>
      <w:r w:rsidRPr="00E20E1D">
        <w:rPr>
          <w:rStyle w:val="17"/>
          <w:sz w:val="24"/>
          <w:szCs w:val="24"/>
        </w:rPr>
        <w:t xml:space="preserve"> </w:t>
      </w:r>
      <w:r w:rsidRPr="00E20E1D">
        <w:rPr>
          <w:rStyle w:val="140"/>
          <w:sz w:val="24"/>
          <w:szCs w:val="24"/>
        </w:rPr>
        <w:t>с. Александрова (по согласованию);</w:t>
      </w:r>
    </w:p>
    <w:p w:rsidR="004F7E43" w:rsidRPr="00E20E1D" w:rsidRDefault="00D60810">
      <w:pPr>
        <w:pStyle w:val="23"/>
        <w:shd w:val="clear" w:color="auto" w:fill="auto"/>
        <w:spacing w:before="0" w:after="0" w:line="274" w:lineRule="exact"/>
        <w:ind w:left="40" w:right="220"/>
        <w:jc w:val="left"/>
        <w:rPr>
          <w:sz w:val="24"/>
          <w:szCs w:val="24"/>
        </w:rPr>
        <w:sectPr w:rsidR="004F7E43" w:rsidRPr="00E20E1D">
          <w:pgSz w:w="11905" w:h="16837"/>
          <w:pgMar w:top="510" w:right="669" w:bottom="4120" w:left="1845" w:header="0" w:footer="3" w:gutter="0"/>
          <w:cols w:space="720"/>
          <w:noEndnote/>
          <w:docGrid w:linePitch="360"/>
        </w:sectPr>
      </w:pPr>
      <w:r w:rsidRPr="00E20E1D">
        <w:rPr>
          <w:rStyle w:val="140"/>
          <w:sz w:val="24"/>
          <w:szCs w:val="24"/>
        </w:rPr>
        <w:t>- Руководитель СПДС «Теремок</w:t>
      </w:r>
      <w:r w:rsidR="00F2277D" w:rsidRPr="00E20E1D">
        <w:rPr>
          <w:rStyle w:val="140"/>
          <w:sz w:val="24"/>
          <w:szCs w:val="24"/>
        </w:rPr>
        <w:t>»</w:t>
      </w:r>
      <w:r w:rsidR="00F2277D" w:rsidRPr="00E20E1D">
        <w:rPr>
          <w:rStyle w:val="17"/>
          <w:sz w:val="24"/>
          <w:szCs w:val="24"/>
        </w:rPr>
        <w:t xml:space="preserve"> </w:t>
      </w:r>
      <w:r w:rsidR="00F2277D" w:rsidRPr="00E20E1D">
        <w:rPr>
          <w:rStyle w:val="140"/>
          <w:sz w:val="24"/>
          <w:szCs w:val="24"/>
        </w:rPr>
        <w:t>ГБОУ СОШ с. Александровка (по согласованию);</w:t>
      </w:r>
    </w:p>
    <w:p w:rsidR="004F7E43" w:rsidRPr="00E20E1D" w:rsidRDefault="004F7E43">
      <w:pPr>
        <w:framePr w:w="11794" w:h="2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D60810" w:rsidRPr="00E20E1D" w:rsidRDefault="00D60810" w:rsidP="00E20E1D">
      <w:pPr>
        <w:pStyle w:val="23"/>
        <w:framePr w:w="1974" w:h="1660" w:wrap="around" w:vAnchor="page" w:hAnchor="page" w:x="1880" w:y="8867"/>
        <w:shd w:val="clear" w:color="auto" w:fill="auto"/>
        <w:tabs>
          <w:tab w:val="left" w:pos="225"/>
        </w:tabs>
        <w:spacing w:before="0" w:after="0" w:line="274" w:lineRule="exact"/>
        <w:ind w:left="100" w:right="240"/>
        <w:jc w:val="left"/>
        <w:rPr>
          <w:sz w:val="24"/>
          <w:szCs w:val="24"/>
        </w:rPr>
      </w:pPr>
      <w:r w:rsidRPr="00E20E1D">
        <w:rPr>
          <w:sz w:val="24"/>
          <w:szCs w:val="24"/>
        </w:rPr>
        <w:t>БАХТЕЕВА Вера Владимировна</w:t>
      </w:r>
    </w:p>
    <w:p w:rsidR="004F7E43" w:rsidRPr="00E20E1D" w:rsidRDefault="00F2277D">
      <w:pPr>
        <w:rPr>
          <w:rFonts w:ascii="Times New Roman" w:hAnsi="Times New Roman" w:cs="Times New Roman"/>
        </w:rPr>
        <w:sectPr w:rsidR="004F7E43" w:rsidRPr="00E20E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20E1D">
        <w:rPr>
          <w:rFonts w:ascii="Times New Roman" w:hAnsi="Times New Roman" w:cs="Times New Roman"/>
        </w:rPr>
        <w:t xml:space="preserve"> </w:t>
      </w:r>
    </w:p>
    <w:p w:rsidR="004F7E43" w:rsidRPr="00E20E1D" w:rsidRDefault="00D60810">
      <w:pPr>
        <w:pStyle w:val="23"/>
        <w:numPr>
          <w:ilvl w:val="0"/>
          <w:numId w:val="3"/>
        </w:numPr>
        <w:shd w:val="clear" w:color="auto" w:fill="auto"/>
        <w:tabs>
          <w:tab w:val="left" w:pos="244"/>
        </w:tabs>
        <w:spacing w:before="0" w:line="278" w:lineRule="exact"/>
        <w:ind w:left="100" w:right="22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lastRenderedPageBreak/>
        <w:t xml:space="preserve">Заведующая </w:t>
      </w:r>
      <w:r w:rsidR="00F2277D" w:rsidRPr="00E20E1D">
        <w:rPr>
          <w:rStyle w:val="140"/>
          <w:sz w:val="24"/>
          <w:szCs w:val="24"/>
        </w:rPr>
        <w:t>ДК</w:t>
      </w:r>
      <w:r w:rsidRPr="00E20E1D">
        <w:rPr>
          <w:rStyle w:val="140"/>
          <w:sz w:val="24"/>
          <w:szCs w:val="24"/>
        </w:rPr>
        <w:t xml:space="preserve"> «Зори Жигулей» </w:t>
      </w:r>
      <w:r w:rsidR="00F2277D" w:rsidRPr="00E20E1D">
        <w:rPr>
          <w:rStyle w:val="140"/>
          <w:sz w:val="24"/>
          <w:szCs w:val="24"/>
        </w:rPr>
        <w:t xml:space="preserve"> с. </w:t>
      </w:r>
      <w:r w:rsidRPr="00E20E1D">
        <w:rPr>
          <w:rStyle w:val="5"/>
          <w:sz w:val="24"/>
          <w:szCs w:val="24"/>
        </w:rPr>
        <w:t xml:space="preserve">Александровка </w:t>
      </w:r>
      <w:r w:rsidRPr="00E20E1D">
        <w:rPr>
          <w:rStyle w:val="8"/>
          <w:sz w:val="24"/>
          <w:szCs w:val="24"/>
        </w:rPr>
        <w:t xml:space="preserve"> </w:t>
      </w:r>
      <w:r w:rsidR="00F2277D" w:rsidRPr="00E20E1D">
        <w:rPr>
          <w:rStyle w:val="140"/>
          <w:sz w:val="24"/>
          <w:szCs w:val="24"/>
        </w:rPr>
        <w:t>«дом культуры муниципального района Ставропольский</w:t>
      </w:r>
      <w:r w:rsidR="00F2277D" w:rsidRPr="00E20E1D">
        <w:rPr>
          <w:rStyle w:val="200"/>
          <w:sz w:val="24"/>
          <w:szCs w:val="24"/>
        </w:rPr>
        <w:t xml:space="preserve"> </w:t>
      </w:r>
      <w:r w:rsidR="00F2277D" w:rsidRPr="00E20E1D">
        <w:rPr>
          <w:rStyle w:val="140"/>
          <w:sz w:val="24"/>
          <w:szCs w:val="24"/>
        </w:rPr>
        <w:t>Самарской области (по согласованию);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34"/>
        </w:tabs>
        <w:spacing w:before="0" w:after="295" w:line="278" w:lineRule="exact"/>
        <w:ind w:left="100" w:right="22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Сотрудник Отдела надзорной деятельности г.о.Тольятти и м.р.</w:t>
      </w:r>
      <w:r w:rsidRPr="00E20E1D">
        <w:rPr>
          <w:rStyle w:val="200"/>
          <w:sz w:val="24"/>
          <w:szCs w:val="24"/>
        </w:rPr>
        <w:t xml:space="preserve"> </w:t>
      </w:r>
      <w:r w:rsidRPr="00E20E1D">
        <w:rPr>
          <w:rStyle w:val="140"/>
          <w:sz w:val="24"/>
          <w:szCs w:val="24"/>
        </w:rPr>
        <w:t>Ставропольский (по согласованию);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277" w:line="210" w:lineRule="exact"/>
        <w:ind w:left="10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Сотрудник УФСБ России по</w:t>
      </w:r>
      <w:r w:rsidRPr="00E20E1D">
        <w:rPr>
          <w:rStyle w:val="MSReferenceSansSerif10pt"/>
          <w:rFonts w:ascii="Times New Roman" w:hAnsi="Times New Roman" w:cs="Times New Roman"/>
          <w:sz w:val="24"/>
          <w:szCs w:val="24"/>
        </w:rPr>
        <w:t xml:space="preserve"> г</w:t>
      </w:r>
      <w:r w:rsidRPr="00E20E1D">
        <w:rPr>
          <w:rStyle w:val="140"/>
          <w:sz w:val="24"/>
          <w:szCs w:val="24"/>
        </w:rPr>
        <w:t>.Тольятти (по согласованию);</w:t>
      </w:r>
    </w:p>
    <w:p w:rsidR="004F7E43" w:rsidRPr="00E20E1D" w:rsidRDefault="00F2277D">
      <w:pPr>
        <w:pStyle w:val="23"/>
        <w:numPr>
          <w:ilvl w:val="0"/>
          <w:numId w:val="3"/>
        </w:numPr>
        <w:shd w:val="clear" w:color="auto" w:fill="auto"/>
        <w:tabs>
          <w:tab w:val="left" w:pos="234"/>
        </w:tabs>
        <w:spacing w:before="0" w:after="0" w:line="274" w:lineRule="exact"/>
        <w:ind w:left="100" w:right="220"/>
        <w:jc w:val="left"/>
        <w:rPr>
          <w:sz w:val="24"/>
          <w:szCs w:val="24"/>
        </w:rPr>
      </w:pPr>
      <w:r w:rsidRPr="00E20E1D">
        <w:rPr>
          <w:rStyle w:val="140"/>
          <w:sz w:val="24"/>
          <w:szCs w:val="24"/>
        </w:rPr>
        <w:t>Сотрудник О МВД России по Самарской области</w:t>
      </w:r>
      <w:r w:rsidRPr="00E20E1D">
        <w:rPr>
          <w:rStyle w:val="220"/>
          <w:sz w:val="24"/>
          <w:szCs w:val="24"/>
        </w:rPr>
        <w:t xml:space="preserve"> </w:t>
      </w:r>
      <w:r w:rsidRPr="00E20E1D">
        <w:rPr>
          <w:rStyle w:val="140"/>
          <w:sz w:val="24"/>
          <w:szCs w:val="24"/>
        </w:rPr>
        <w:t>в Ставропольском районе (по согласованию).</w:t>
      </w:r>
    </w:p>
    <w:sectPr w:rsidR="004F7E43" w:rsidRPr="00E20E1D" w:rsidSect="003F3795">
      <w:type w:val="continuous"/>
      <w:pgSz w:w="11905" w:h="16837"/>
      <w:pgMar w:top="510" w:right="598" w:bottom="4120" w:left="45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DA" w:rsidRDefault="00B021DA">
      <w:r>
        <w:separator/>
      </w:r>
    </w:p>
  </w:endnote>
  <w:endnote w:type="continuationSeparator" w:id="0">
    <w:p w:rsidR="00B021DA" w:rsidRDefault="00B0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DA" w:rsidRDefault="00B021DA"/>
  </w:footnote>
  <w:footnote w:type="continuationSeparator" w:id="0">
    <w:p w:rsidR="00B021DA" w:rsidRDefault="00B021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AFC"/>
    <w:multiLevelType w:val="multilevel"/>
    <w:tmpl w:val="DACEC8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70397"/>
    <w:multiLevelType w:val="multilevel"/>
    <w:tmpl w:val="DB423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32D6A"/>
    <w:multiLevelType w:val="multilevel"/>
    <w:tmpl w:val="E5C0A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7E43"/>
    <w:rsid w:val="00074CA7"/>
    <w:rsid w:val="003F3795"/>
    <w:rsid w:val="004F7E43"/>
    <w:rsid w:val="005B6E44"/>
    <w:rsid w:val="007230A0"/>
    <w:rsid w:val="007F52AC"/>
    <w:rsid w:val="00867C52"/>
    <w:rsid w:val="00A0489D"/>
    <w:rsid w:val="00A1467C"/>
    <w:rsid w:val="00A81322"/>
    <w:rsid w:val="00A92F45"/>
    <w:rsid w:val="00AC3F76"/>
    <w:rsid w:val="00B021DA"/>
    <w:rsid w:val="00CE19CE"/>
    <w:rsid w:val="00D60810"/>
    <w:rsid w:val="00E15E4B"/>
    <w:rsid w:val="00E20E1D"/>
    <w:rsid w:val="00F2277D"/>
    <w:rsid w:val="00F7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79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DF2"/>
    <w:pPr>
      <w:keepNext/>
      <w:outlineLvl w:val="0"/>
    </w:pPr>
    <w:rPr>
      <w:rFonts w:ascii="Calibri" w:eastAsia="Times New Roman" w:hAnsi="Calibri" w:cs="Calibr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795"/>
    <w:rPr>
      <w:color w:val="0066CC"/>
      <w:u w:val="single"/>
    </w:rPr>
  </w:style>
  <w:style w:type="character" w:customStyle="1" w:styleId="a4">
    <w:name w:val="Основной текст_"/>
    <w:link w:val="23"/>
    <w:rsid w:val="003F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3F3795"/>
  </w:style>
  <w:style w:type="character" w:customStyle="1" w:styleId="2">
    <w:name w:val="Основной текст (2)_"/>
    <w:link w:val="20"/>
    <w:rsid w:val="003F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Не полужирный"/>
    <w:rsid w:val="003F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sid w:val="003F3795"/>
  </w:style>
  <w:style w:type="character" w:customStyle="1" w:styleId="12">
    <w:name w:val="Заголовок №1_"/>
    <w:link w:val="13"/>
    <w:rsid w:val="003F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Заголовок №1"/>
    <w:basedOn w:val="12"/>
    <w:rsid w:val="003F3795"/>
  </w:style>
  <w:style w:type="character" w:customStyle="1" w:styleId="24">
    <w:name w:val="Основной текст (2)"/>
    <w:basedOn w:val="2"/>
    <w:rsid w:val="003F3795"/>
  </w:style>
  <w:style w:type="character" w:customStyle="1" w:styleId="25">
    <w:name w:val="Основной текст2"/>
    <w:basedOn w:val="a4"/>
    <w:rsid w:val="003F3795"/>
  </w:style>
  <w:style w:type="character" w:customStyle="1" w:styleId="3">
    <w:name w:val="Основной текст3"/>
    <w:basedOn w:val="a4"/>
    <w:rsid w:val="003F3795"/>
  </w:style>
  <w:style w:type="character" w:customStyle="1" w:styleId="4">
    <w:name w:val="Основной текст4"/>
    <w:basedOn w:val="a4"/>
    <w:rsid w:val="003F3795"/>
  </w:style>
  <w:style w:type="character" w:customStyle="1" w:styleId="a5">
    <w:name w:val="Основной текст + Полужирный"/>
    <w:rsid w:val="003F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MSReferenceSansSerif-1pt">
    <w:name w:val="Основной текст + MS Reference Sans Serif;Интервал -1 pt"/>
    <w:rsid w:val="003F379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5">
    <w:name w:val="Основной текст5"/>
    <w:basedOn w:val="a4"/>
    <w:rsid w:val="003F3795"/>
  </w:style>
  <w:style w:type="character" w:customStyle="1" w:styleId="6">
    <w:name w:val="Основной текст6"/>
    <w:basedOn w:val="a4"/>
    <w:rsid w:val="003F3795"/>
  </w:style>
  <w:style w:type="character" w:customStyle="1" w:styleId="7">
    <w:name w:val="Основной текст7"/>
    <w:basedOn w:val="a4"/>
    <w:rsid w:val="003F3795"/>
  </w:style>
  <w:style w:type="character" w:customStyle="1" w:styleId="8">
    <w:name w:val="Основной текст8"/>
    <w:basedOn w:val="a4"/>
    <w:rsid w:val="003F3795"/>
  </w:style>
  <w:style w:type="character" w:customStyle="1" w:styleId="30">
    <w:name w:val="Заголовок №3_"/>
    <w:link w:val="31"/>
    <w:rsid w:val="003F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"/>
    <w:basedOn w:val="30"/>
    <w:rsid w:val="003F3795"/>
  </w:style>
  <w:style w:type="character" w:customStyle="1" w:styleId="33">
    <w:name w:val="Заголовок №3"/>
    <w:basedOn w:val="30"/>
    <w:rsid w:val="003F3795"/>
  </w:style>
  <w:style w:type="character" w:customStyle="1" w:styleId="9">
    <w:name w:val="Основной текст9"/>
    <w:basedOn w:val="a4"/>
    <w:rsid w:val="003F3795"/>
  </w:style>
  <w:style w:type="character" w:customStyle="1" w:styleId="100">
    <w:name w:val="Основной текст10"/>
    <w:basedOn w:val="a4"/>
    <w:rsid w:val="003F3795"/>
  </w:style>
  <w:style w:type="character" w:customStyle="1" w:styleId="110">
    <w:name w:val="Основной текст11"/>
    <w:basedOn w:val="a4"/>
    <w:rsid w:val="003F3795"/>
  </w:style>
  <w:style w:type="character" w:customStyle="1" w:styleId="120">
    <w:name w:val="Основной текст12"/>
    <w:basedOn w:val="a4"/>
    <w:rsid w:val="003F3795"/>
  </w:style>
  <w:style w:type="character" w:customStyle="1" w:styleId="130">
    <w:name w:val="Основной текст13"/>
    <w:basedOn w:val="a4"/>
    <w:rsid w:val="003F3795"/>
  </w:style>
  <w:style w:type="character" w:customStyle="1" w:styleId="26">
    <w:name w:val="Заголовок №2_"/>
    <w:link w:val="27"/>
    <w:rsid w:val="003F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Заголовок №2 + Не полужирный"/>
    <w:rsid w:val="003F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Заголовок №2"/>
    <w:basedOn w:val="26"/>
    <w:rsid w:val="003F3795"/>
  </w:style>
  <w:style w:type="character" w:customStyle="1" w:styleId="140">
    <w:name w:val="Основной текст14"/>
    <w:basedOn w:val="a4"/>
    <w:rsid w:val="003F3795"/>
  </w:style>
  <w:style w:type="character" w:customStyle="1" w:styleId="15">
    <w:name w:val="Основной текст15"/>
    <w:basedOn w:val="a4"/>
    <w:rsid w:val="003F3795"/>
  </w:style>
  <w:style w:type="character" w:customStyle="1" w:styleId="2a">
    <w:name w:val="Основной текст (2)"/>
    <w:basedOn w:val="2"/>
    <w:rsid w:val="003F3795"/>
  </w:style>
  <w:style w:type="character" w:customStyle="1" w:styleId="34">
    <w:name w:val="Заголовок №3"/>
    <w:basedOn w:val="30"/>
    <w:rsid w:val="003F3795"/>
  </w:style>
  <w:style w:type="character" w:customStyle="1" w:styleId="35">
    <w:name w:val="Заголовок №3"/>
    <w:basedOn w:val="30"/>
    <w:rsid w:val="003F3795"/>
  </w:style>
  <w:style w:type="character" w:customStyle="1" w:styleId="16">
    <w:name w:val="Основной текст16"/>
    <w:basedOn w:val="a4"/>
    <w:rsid w:val="003F3795"/>
  </w:style>
  <w:style w:type="character" w:customStyle="1" w:styleId="125pt0pt">
    <w:name w:val="Основной текст + 12;5 pt;Полужирный;Интервал 0 pt"/>
    <w:rsid w:val="003F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4"/>
    <w:rsid w:val="003F3795"/>
  </w:style>
  <w:style w:type="character" w:customStyle="1" w:styleId="18">
    <w:name w:val="Основной текст18"/>
    <w:basedOn w:val="a4"/>
    <w:rsid w:val="003F3795"/>
  </w:style>
  <w:style w:type="character" w:customStyle="1" w:styleId="19">
    <w:name w:val="Основной текст19"/>
    <w:basedOn w:val="a4"/>
    <w:rsid w:val="003F3795"/>
  </w:style>
  <w:style w:type="character" w:customStyle="1" w:styleId="200">
    <w:name w:val="Основной текст20"/>
    <w:basedOn w:val="a4"/>
    <w:rsid w:val="003F3795"/>
  </w:style>
  <w:style w:type="character" w:customStyle="1" w:styleId="210">
    <w:name w:val="Основной текст21"/>
    <w:basedOn w:val="a4"/>
    <w:rsid w:val="003F3795"/>
  </w:style>
  <w:style w:type="character" w:customStyle="1" w:styleId="MSReferenceSansSerif10pt">
    <w:name w:val="Основной текст + MS Reference Sans Serif;10 pt"/>
    <w:rsid w:val="003F379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22"/>
    <w:basedOn w:val="a4"/>
    <w:rsid w:val="003F3795"/>
  </w:style>
  <w:style w:type="paragraph" w:customStyle="1" w:styleId="23">
    <w:name w:val="Основной текст23"/>
    <w:basedOn w:val="a"/>
    <w:link w:val="a4"/>
    <w:rsid w:val="003F3795"/>
    <w:pPr>
      <w:shd w:val="clear" w:color="auto" w:fill="FFFFFF"/>
      <w:spacing w:before="600" w:after="240" w:line="33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3F3795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rsid w:val="003F3795"/>
    <w:pPr>
      <w:shd w:val="clear" w:color="auto" w:fill="FFFFFF"/>
      <w:spacing w:before="6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Заголовок №3"/>
    <w:basedOn w:val="a"/>
    <w:link w:val="30"/>
    <w:rsid w:val="003F3795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Заголовок №2"/>
    <w:basedOn w:val="a"/>
    <w:link w:val="26"/>
    <w:rsid w:val="003F379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F71DF2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semiHidden/>
    <w:rsid w:val="00F71D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2;&#1083;&#1077;&#1082;&#1089;&#1072;&#1085;&#1076;&#1088;&#1086;&#1074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A50-05B5-4711-A6AE-707C36F9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2015-12-29T06:07:00Z</cp:lastPrinted>
  <dcterms:created xsi:type="dcterms:W3CDTF">2015-12-21T04:41:00Z</dcterms:created>
  <dcterms:modified xsi:type="dcterms:W3CDTF">2020-03-10T04:38:00Z</dcterms:modified>
</cp:coreProperties>
</file>