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C06" w:rsidRDefault="001E0C06" w:rsidP="001E0C06">
      <w:pPr>
        <w:keepNext/>
        <w:ind w:left="5400" w:hanging="5684"/>
        <w:jc w:val="center"/>
        <w:outlineLvl w:val="0"/>
        <w:rPr>
          <w:rFonts w:cs="Calibri"/>
          <w:b/>
          <w:bCs/>
          <w:noProof/>
          <w:sz w:val="24"/>
          <w:szCs w:val="24"/>
        </w:rPr>
      </w:pPr>
      <w:r>
        <w:rPr>
          <w:rFonts w:cs="Calibri"/>
          <w:b/>
          <w:noProof/>
          <w:sz w:val="24"/>
          <w:szCs w:val="24"/>
        </w:rPr>
        <w:drawing>
          <wp:inline distT="0" distB="0" distL="0" distR="0">
            <wp:extent cx="1184910" cy="101790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C06" w:rsidRDefault="001E0C06" w:rsidP="001E0C06">
      <w:pPr>
        <w:jc w:val="center"/>
      </w:pPr>
      <w:r>
        <w:rPr>
          <w:rFonts w:cs="Calibri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E0C06" w:rsidRDefault="001E0C06" w:rsidP="001E0C06">
      <w:pPr>
        <w:jc w:val="center"/>
        <w:outlineLvl w:val="0"/>
        <w:rPr>
          <w:rFonts w:ascii="Arial" w:hAnsi="Arial"/>
          <w:b/>
          <w:bCs/>
        </w:rPr>
      </w:pPr>
      <w:r>
        <w:rPr>
          <w:rFonts w:ascii="Arial" w:hAnsi="Arial" w:cs="Arial"/>
          <w:b/>
          <w:bCs/>
        </w:rPr>
        <w:t>АДМИНИСТРАЦИЯ СЕЛЬСКОГО ПОСЕЛЕНИЯ АЛЕКСАНДРОВКА</w:t>
      </w:r>
    </w:p>
    <w:p w:rsidR="001E0C06" w:rsidRDefault="001E0C06" w:rsidP="001E0C06">
      <w:pPr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МУНИЦИПАЛЬНОГО РАЙОНА СТАВРОПОЛЬСКИЙ</w:t>
      </w:r>
    </w:p>
    <w:p w:rsidR="001E0C06" w:rsidRDefault="001E0C06" w:rsidP="001E0C0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САМАРСКОЙ ОБЛАСТИ</w:t>
      </w:r>
    </w:p>
    <w:p w:rsidR="001E0C06" w:rsidRDefault="001E0C06" w:rsidP="001E0C06">
      <w:pPr>
        <w:jc w:val="center"/>
        <w:outlineLvl w:val="0"/>
        <w:rPr>
          <w:sz w:val="26"/>
          <w:szCs w:val="26"/>
        </w:rPr>
      </w:pPr>
    </w:p>
    <w:p w:rsidR="007E2649" w:rsidRDefault="001E0C06" w:rsidP="00140109">
      <w:pPr>
        <w:ind w:left="-993" w:firstLine="993"/>
        <w:jc w:val="center"/>
        <w:rPr>
          <w:sz w:val="26"/>
          <w:szCs w:val="26"/>
        </w:rPr>
      </w:pPr>
      <w:r>
        <w:rPr>
          <w:sz w:val="26"/>
          <w:szCs w:val="26"/>
        </w:rPr>
        <w:t>Распоряжение</w:t>
      </w:r>
    </w:p>
    <w:p w:rsidR="001E0C06" w:rsidRDefault="001E0C06" w:rsidP="00140109">
      <w:pPr>
        <w:ind w:left="-993" w:firstLine="993"/>
        <w:jc w:val="center"/>
        <w:rPr>
          <w:sz w:val="26"/>
          <w:szCs w:val="26"/>
        </w:rPr>
      </w:pPr>
      <w:r>
        <w:rPr>
          <w:sz w:val="26"/>
          <w:szCs w:val="26"/>
        </w:rPr>
        <w:t>№78                                                                                        от 01.12.2015 года</w:t>
      </w:r>
    </w:p>
    <w:p w:rsidR="00140109" w:rsidRDefault="00140109" w:rsidP="00140109">
      <w:pPr>
        <w:ind w:left="-993" w:firstLine="993"/>
        <w:jc w:val="center"/>
        <w:rPr>
          <w:b/>
          <w:sz w:val="24"/>
          <w:szCs w:val="24"/>
        </w:rPr>
      </w:pPr>
    </w:p>
    <w:p w:rsidR="001E0C06" w:rsidRPr="00AF33F0" w:rsidRDefault="001E0C06" w:rsidP="00140109">
      <w:pPr>
        <w:ind w:left="-993" w:firstLine="993"/>
        <w:jc w:val="center"/>
        <w:rPr>
          <w:b/>
          <w:sz w:val="24"/>
          <w:szCs w:val="24"/>
        </w:rPr>
      </w:pPr>
      <w:r w:rsidRPr="00AF33F0">
        <w:rPr>
          <w:b/>
          <w:sz w:val="24"/>
          <w:szCs w:val="24"/>
        </w:rPr>
        <w:t>О МЕРАХ ПРОФИЛАКТИКИ И ПРОТИВОДЕЙСТВИЯ ТЕРРОРИЗМУ И ЭКСТРЕМИЗМУ НА ТЕРРИТОРИИ СЕЛЬСКОГО ПОСЕЛЕНИЯ АЛЕКСАНДРОВКА В 2015 ГОДУ</w:t>
      </w:r>
    </w:p>
    <w:p w:rsidR="001E0C06" w:rsidRDefault="001E0C06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</w:t>
      </w:r>
      <w:r w:rsidR="007F43BF">
        <w:rPr>
          <w:sz w:val="24"/>
          <w:szCs w:val="24"/>
        </w:rPr>
        <w:t xml:space="preserve">соответствии с </w:t>
      </w:r>
      <w:r>
        <w:rPr>
          <w:sz w:val="24"/>
          <w:szCs w:val="24"/>
        </w:rPr>
        <w:t>Федеральным законом от 06.10.2003</w:t>
      </w:r>
      <w:r w:rsidR="007F43BF">
        <w:rPr>
          <w:sz w:val="24"/>
          <w:szCs w:val="24"/>
        </w:rPr>
        <w:t xml:space="preserve"> года</w:t>
      </w:r>
      <w:r>
        <w:rPr>
          <w:sz w:val="24"/>
          <w:szCs w:val="24"/>
        </w:rPr>
        <w:t xml:space="preserve"> №131-ФЗ «Об общих принципах организации местного самоуправления в Российской Федерации», от 06.03.2006</w:t>
      </w:r>
      <w:r w:rsidR="007F43BF">
        <w:rPr>
          <w:sz w:val="24"/>
          <w:szCs w:val="24"/>
        </w:rPr>
        <w:t xml:space="preserve"> года</w:t>
      </w:r>
      <w:r>
        <w:rPr>
          <w:sz w:val="24"/>
          <w:szCs w:val="24"/>
        </w:rPr>
        <w:t xml:space="preserve"> №35-ФЗ «О противодействии терроризму», от 25.07.2002</w:t>
      </w:r>
      <w:r w:rsidR="007F43BF">
        <w:rPr>
          <w:sz w:val="24"/>
          <w:szCs w:val="24"/>
        </w:rPr>
        <w:t xml:space="preserve"> года</w:t>
      </w:r>
      <w:r>
        <w:rPr>
          <w:sz w:val="24"/>
          <w:szCs w:val="24"/>
        </w:rPr>
        <w:t xml:space="preserve"> №114-ФЗ «О противодействии экстремистской деятельности», Указом Президента РФ от 15.02.2006</w:t>
      </w:r>
      <w:r w:rsidR="007F43BF">
        <w:rPr>
          <w:sz w:val="24"/>
          <w:szCs w:val="24"/>
        </w:rPr>
        <w:t xml:space="preserve"> года №116 «О мерах по противодействию терроризму», Уставом сельского поселения Александровка муниципального района Ставропольский Самарской области, Собрания Представителей сельского поселения Александровка муниципального района Ставропольский Самарской области, в связи с длительным характером террористических угроз на территории России, включая Самарскую область, считаю необходимым:</w:t>
      </w:r>
    </w:p>
    <w:p w:rsidR="007F43BF" w:rsidRDefault="007F43BF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Мастеру участка ЖКХ с.Александровка МП «СтавропольРесурсСервис» (по согласованию), директору ГБОУ сош с.Александровка ( по согласованию), руководителю СПДС «Теремок» (по согласованию), заведующий врачебной амбулаторией (по согласованию), директору ДК «Зори Жигулей»</w:t>
      </w:r>
      <w:r w:rsidR="00A8205B">
        <w:rPr>
          <w:sz w:val="24"/>
          <w:szCs w:val="24"/>
        </w:rPr>
        <w:t xml:space="preserve"> (по согласованию) совместно с участковым уполномоченным  инспектором полиции (по согласованию), инструктор по спорту в с.Александровка (по согласованию):</w:t>
      </w:r>
    </w:p>
    <w:p w:rsidR="00A8205B" w:rsidRDefault="00A8205B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1.Выполнить антитеррористические мероприятия по предотвращению возможных террористических актов на подведомственной территории сельского поселения Александровка;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</w:p>
    <w:p w:rsidR="00A8205B" w:rsidRDefault="00A8205B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2. Провести инструктаж с подчиненным персоналом по повышению бдительности и действиям в условиях террористической угрозы;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</w:p>
    <w:p w:rsidR="00A8205B" w:rsidRDefault="00A8205B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3. При проведении спортивных, культурных и других массовых мероприятии;</w:t>
      </w:r>
    </w:p>
    <w:p w:rsidR="00A8205B" w:rsidRDefault="00A8205B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3.1. принимать дополнительные меры по усилению физической охраны места проведения мероприятий;</w:t>
      </w:r>
    </w:p>
    <w:p w:rsidR="00A8205B" w:rsidRDefault="00A8205B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3.2. перед началом проведения массовых мероприятий проводить визуальный осмотр места проведения мероприятий ответственным за проведение лицом на предмет наличия посторонних предметов;</w:t>
      </w:r>
    </w:p>
    <w:p w:rsidR="00A8205B" w:rsidRDefault="00AF33F0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3.3. за сутки до проведения массовых мероприятий предоставлять информацию в ЕДДС муниципального района Ставропольский с указанием места проведения мероприятий;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3.4. при проведении массовых мероприятий обращать особое внимание на исправность средств пожаротушения, извещения о пожаре, связи и оповещения;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4. Исключить случаи стоянки авто транспорта ближе 25 метров от зданий и школ, детских садов, домов культуры и других мест проведения массовых мероприятий в период их проведения.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данного распоряжения оставляю за собой.</w:t>
      </w: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</w:p>
    <w:p w:rsidR="00140109" w:rsidRDefault="00140109" w:rsidP="00140109">
      <w:pPr>
        <w:ind w:left="-993" w:firstLine="993"/>
        <w:jc w:val="both"/>
        <w:rPr>
          <w:sz w:val="24"/>
          <w:szCs w:val="24"/>
        </w:rPr>
      </w:pPr>
    </w:p>
    <w:p w:rsidR="00AF33F0" w:rsidRDefault="00AF33F0" w:rsidP="00140109">
      <w:pPr>
        <w:ind w:left="-993" w:firstLine="993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Александровка                                              Тиханова Т.В.</w:t>
      </w:r>
    </w:p>
    <w:p w:rsidR="00AF33F0" w:rsidRPr="001E0C06" w:rsidRDefault="00AF33F0" w:rsidP="00140109">
      <w:pPr>
        <w:ind w:left="-993" w:firstLine="993"/>
        <w:jc w:val="both"/>
        <w:rPr>
          <w:sz w:val="24"/>
          <w:szCs w:val="24"/>
        </w:rPr>
      </w:pPr>
    </w:p>
    <w:sectPr w:rsidR="00AF33F0" w:rsidRPr="001E0C06" w:rsidSect="00AF33F0">
      <w:pgSz w:w="11906" w:h="16838"/>
      <w:pgMar w:top="390" w:right="850" w:bottom="284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AB8" w:rsidRDefault="00F93AB8" w:rsidP="00AF33F0">
      <w:r>
        <w:separator/>
      </w:r>
    </w:p>
  </w:endnote>
  <w:endnote w:type="continuationSeparator" w:id="0">
    <w:p w:rsidR="00F93AB8" w:rsidRDefault="00F93AB8" w:rsidP="00AF33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AB8" w:rsidRDefault="00F93AB8" w:rsidP="00AF33F0">
      <w:r>
        <w:separator/>
      </w:r>
    </w:p>
  </w:footnote>
  <w:footnote w:type="continuationSeparator" w:id="0">
    <w:p w:rsidR="00F93AB8" w:rsidRDefault="00F93AB8" w:rsidP="00AF33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E0C06"/>
    <w:rsid w:val="00140109"/>
    <w:rsid w:val="001E0C06"/>
    <w:rsid w:val="007E2649"/>
    <w:rsid w:val="007F43BF"/>
    <w:rsid w:val="00A8205B"/>
    <w:rsid w:val="00AF33F0"/>
    <w:rsid w:val="00F93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C0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0C0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E0C0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semiHidden/>
    <w:unhideWhenUsed/>
    <w:rsid w:val="00AF33F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AF33F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AF33F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AF33F0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693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2015-12-02T05:43:00Z</cp:lastPrinted>
  <dcterms:created xsi:type="dcterms:W3CDTF">2015-12-02T05:01:00Z</dcterms:created>
  <dcterms:modified xsi:type="dcterms:W3CDTF">2015-12-02T05:45:00Z</dcterms:modified>
</cp:coreProperties>
</file>