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36DE">
        <w:rPr>
          <w:rFonts w:ascii="Times New Roman" w:hAnsi="Times New Roman" w:cs="Times New Roman"/>
          <w:b/>
          <w:sz w:val="24"/>
          <w:szCs w:val="24"/>
        </w:rPr>
        <w:t xml:space="preserve">УВАЖАЕМЫЕ ЖИТЕЛИ СЕЛЬСКОГО ПОСЕЛЕНИЯ </w:t>
      </w:r>
      <w:r w:rsidR="00660ACE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Pr="003436DE">
        <w:rPr>
          <w:rFonts w:ascii="Times New Roman" w:hAnsi="Times New Roman" w:cs="Times New Roman"/>
          <w:b/>
          <w:sz w:val="24"/>
          <w:szCs w:val="24"/>
        </w:rPr>
        <w:t>!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 xml:space="preserve">Если на территории сельского поселения </w:t>
      </w:r>
      <w:r w:rsidR="00660ACE">
        <w:rPr>
          <w:rFonts w:ascii="Times New Roman" w:hAnsi="Times New Roman" w:cs="Times New Roman"/>
          <w:sz w:val="28"/>
          <w:szCs w:val="28"/>
        </w:rPr>
        <w:t>Александровка</w:t>
      </w:r>
      <w:r w:rsidRPr="003436DE">
        <w:rPr>
          <w:rFonts w:ascii="Times New Roman" w:hAnsi="Times New Roman" w:cs="Times New Roman"/>
          <w:sz w:val="28"/>
          <w:szCs w:val="28"/>
        </w:rPr>
        <w:t xml:space="preserve">  замечены (обнаружены):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 лица, исповедующие нетрадиционный ислам и, возможно, причастные к деятельности деструктивных религиозных организаций;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-лица, пребывающие в регион для распространения деструктивных религиозных течений, обучения, проведения религиозных обрядов и вовлекающих жителей села в свою деятельность с целью последующего их выезда с мест постоянного проживания;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-лица, намеревающиеся выехать в страны «арабского пояса», в том числе для обучения в теологических учебных заведениях;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-лица, которые по внешним признакам и по одежде схожи с представителями радикального ислама (длинные бороды без усов, укороченные брюки длиной по щиколотки);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 стихийно образованные места отправления религиозных обрядов (молельных комнатах в жилых и нежилых, заброшенных помещениях).</w:t>
      </w:r>
    </w:p>
    <w:p w:rsidR="0023750D" w:rsidRPr="003436DE" w:rsidRDefault="0023750D">
      <w:pPr>
        <w:rPr>
          <w:sz w:val="28"/>
          <w:szCs w:val="28"/>
        </w:rPr>
      </w:pPr>
    </w:p>
    <w:p w:rsidR="003436DE" w:rsidRDefault="003436DE">
      <w:pPr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необходимо незамедлительно сообщать в</w:t>
      </w:r>
      <w:proofErr w:type="gramStart"/>
      <w:r w:rsidRPr="003436DE">
        <w:rPr>
          <w:rFonts w:ascii="Times New Roman" w:hAnsi="Times New Roman" w:cs="Times New Roman"/>
          <w:sz w:val="28"/>
          <w:szCs w:val="28"/>
        </w:rPr>
        <w:t xml:space="preserve"> О</w:t>
      </w:r>
      <w:proofErr w:type="gramEnd"/>
      <w:r w:rsidRPr="003436DE">
        <w:rPr>
          <w:rFonts w:ascii="Times New Roman" w:hAnsi="Times New Roman" w:cs="Times New Roman"/>
          <w:sz w:val="28"/>
          <w:szCs w:val="28"/>
        </w:rPr>
        <w:t xml:space="preserve"> МВД России по Ставропольскому району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по телефонам:</w:t>
      </w:r>
    </w:p>
    <w:p w:rsidR="003436DE" w:rsidRDefault="003436DE" w:rsidP="003436DE">
      <w:pPr>
        <w:pStyle w:val="a3"/>
        <w:spacing w:before="0" w:beforeAutospacing="0" w:after="0" w:afterAutospacing="0" w:line="336" w:lineRule="atLeast"/>
        <w:textAlignment w:val="baseline"/>
        <w:rPr>
          <w:rStyle w:val="a4"/>
          <w:color w:val="000000"/>
          <w:sz w:val="28"/>
          <w:szCs w:val="28"/>
          <w:bdr w:val="none" w:sz="0" w:space="0" w:color="auto" w:frame="1"/>
        </w:rPr>
      </w:pPr>
    </w:p>
    <w:p w:rsidR="003436DE" w:rsidRDefault="003436DE" w:rsidP="003436DE">
      <w:pPr>
        <w:pStyle w:val="a3"/>
        <w:spacing w:before="0" w:beforeAutospacing="0" w:after="0" w:afterAutospacing="0" w:line="336" w:lineRule="atLeast"/>
        <w:textAlignment w:val="baseline"/>
        <w:rPr>
          <w:rStyle w:val="a4"/>
          <w:color w:val="000000"/>
          <w:sz w:val="28"/>
          <w:szCs w:val="28"/>
          <w:bdr w:val="none" w:sz="0" w:space="0" w:color="auto" w:frame="1"/>
        </w:rPr>
      </w:pPr>
    </w:p>
    <w:p w:rsidR="003436DE" w:rsidRPr="003436DE" w:rsidRDefault="003436DE" w:rsidP="003436DE">
      <w:pPr>
        <w:pStyle w:val="a3"/>
        <w:spacing w:before="0" w:beforeAutospacing="0" w:after="0" w:afterAutospacing="0" w:line="336" w:lineRule="atLeast"/>
        <w:textAlignment w:val="baseline"/>
        <w:rPr>
          <w:b/>
          <w:bCs/>
          <w:color w:val="000000"/>
          <w:sz w:val="28"/>
          <w:szCs w:val="28"/>
        </w:rPr>
      </w:pPr>
      <w:bookmarkStart w:id="0" w:name="_GoBack"/>
      <w:bookmarkEnd w:id="0"/>
      <w:r>
        <w:rPr>
          <w:rStyle w:val="a4"/>
          <w:color w:val="000000"/>
          <w:sz w:val="28"/>
          <w:szCs w:val="28"/>
          <w:bdr w:val="none" w:sz="0" w:space="0" w:color="auto" w:frame="1"/>
        </w:rPr>
        <w:t xml:space="preserve"> 8(8482) </w:t>
      </w:r>
      <w:r w:rsidRPr="003436DE">
        <w:rPr>
          <w:rStyle w:val="a4"/>
          <w:color w:val="000000"/>
          <w:sz w:val="28"/>
          <w:szCs w:val="28"/>
          <w:bdr w:val="none" w:sz="0" w:space="0" w:color="auto" w:frame="1"/>
        </w:rPr>
        <w:t>22-59-66</w:t>
      </w:r>
      <w:r>
        <w:rPr>
          <w:rStyle w:val="a4"/>
          <w:color w:val="000000"/>
          <w:sz w:val="28"/>
          <w:szCs w:val="28"/>
          <w:bdr w:val="none" w:sz="0" w:space="0" w:color="auto" w:frame="1"/>
        </w:rPr>
        <w:t>;</w:t>
      </w:r>
      <w:r w:rsidR="00660ACE">
        <w:rPr>
          <w:rStyle w:val="a4"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Style w:val="a4"/>
          <w:color w:val="000000"/>
          <w:sz w:val="28"/>
          <w:szCs w:val="28"/>
          <w:bdr w:val="none" w:sz="0" w:space="0" w:color="auto" w:frame="1"/>
        </w:rPr>
        <w:t xml:space="preserve">8(8482) </w:t>
      </w:r>
      <w:hyperlink r:id="rId4" w:history="1">
        <w:r w:rsidRPr="003436DE">
          <w:rPr>
            <w:rStyle w:val="a4"/>
            <w:color w:val="000000"/>
            <w:sz w:val="28"/>
            <w:szCs w:val="28"/>
            <w:bdr w:val="none" w:sz="0" w:space="0" w:color="auto" w:frame="1"/>
          </w:rPr>
          <w:t>28-17-24</w:t>
        </w:r>
      </w:hyperlink>
    </w:p>
    <w:sectPr w:rsidR="003436DE" w:rsidRPr="003436DE" w:rsidSect="00120A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766CC"/>
    <w:rsid w:val="00120A52"/>
    <w:rsid w:val="0023750D"/>
    <w:rsid w:val="003436DE"/>
    <w:rsid w:val="00660ACE"/>
    <w:rsid w:val="00F76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6DE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3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uiPriority w:val="22"/>
    <w:qFormat/>
    <w:rsid w:val="003436D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amaraphone.ru/8482-233674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2020-03-10T06:38:00Z</dcterms:created>
  <dcterms:modified xsi:type="dcterms:W3CDTF">2020-03-10T06:38:00Z</dcterms:modified>
</cp:coreProperties>
</file>