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36EB" w:rsidRPr="00913A38" w:rsidRDefault="006936EB" w:rsidP="006936EB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239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936EB" w:rsidRPr="002E4D19" w:rsidRDefault="006936EB" w:rsidP="006936EB">
      <w:pPr>
        <w:jc w:val="center"/>
      </w:pPr>
      <w:r w:rsidRPr="002E4D19">
        <w:rPr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6936EB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СЕЛЬСК</w:t>
      </w:r>
      <w:r>
        <w:rPr>
          <w:rFonts w:ascii="Times New Roman" w:hAnsi="Times New Roman" w:cs="Times New Roman"/>
          <w:sz w:val="24"/>
          <w:szCs w:val="24"/>
        </w:rPr>
        <w:t xml:space="preserve">ОГО ПОСЕЛЕНИЯ </w:t>
      </w:r>
      <w:r w:rsidR="00CC57DF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6936EB" w:rsidRPr="005E1DE7" w:rsidRDefault="006936EB" w:rsidP="006936EB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936EB" w:rsidRPr="005E1DE7" w:rsidRDefault="006936EB" w:rsidP="006936EB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6936EB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6936EB" w:rsidRPr="005E1DE7" w:rsidRDefault="006936EB" w:rsidP="006936E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 w:rsidR="00CC57DF">
        <w:rPr>
          <w:rFonts w:ascii="Times New Roman" w:hAnsi="Times New Roman" w:cs="Times New Roman"/>
          <w:sz w:val="24"/>
          <w:szCs w:val="24"/>
        </w:rPr>
        <w:t xml:space="preserve">  ПРОЕКТ</w:t>
      </w:r>
    </w:p>
    <w:p w:rsidR="006936EB" w:rsidRDefault="006936EB" w:rsidP="006936EB">
      <w:pPr>
        <w:widowControl w:val="0"/>
        <w:autoSpaceDE w:val="0"/>
        <w:autoSpaceDN w:val="0"/>
        <w:adjustRightInd w:val="0"/>
        <w:spacing w:line="360" w:lineRule="auto"/>
        <w:rPr>
          <w:bCs/>
          <w:sz w:val="28"/>
          <w:szCs w:val="28"/>
          <w:u w:val="single"/>
        </w:rPr>
      </w:pPr>
      <w:r>
        <w:rPr>
          <w:bCs/>
          <w:sz w:val="28"/>
          <w:szCs w:val="28"/>
        </w:rPr>
        <w:t>о</w:t>
      </w:r>
      <w:r w:rsidRPr="005E1DE7">
        <w:rPr>
          <w:bCs/>
          <w:sz w:val="28"/>
          <w:szCs w:val="28"/>
        </w:rPr>
        <w:t>т</w:t>
      </w:r>
      <w:r w:rsidR="00CC57DF">
        <w:rPr>
          <w:bCs/>
          <w:sz w:val="28"/>
          <w:szCs w:val="28"/>
        </w:rPr>
        <w:t xml:space="preserve">  </w:t>
      </w:r>
      <w:r w:rsidR="005A23B4">
        <w:rPr>
          <w:bCs/>
          <w:sz w:val="28"/>
          <w:szCs w:val="28"/>
        </w:rPr>
        <w:t xml:space="preserve"> </w:t>
      </w:r>
      <w:proofErr w:type="gramStart"/>
      <w:r w:rsidR="005A23B4">
        <w:rPr>
          <w:bCs/>
          <w:sz w:val="28"/>
          <w:szCs w:val="28"/>
        </w:rPr>
        <w:t>г</w:t>
      </w:r>
      <w:proofErr w:type="gramEnd"/>
      <w:r w:rsidR="005A23B4">
        <w:rPr>
          <w:bCs/>
          <w:sz w:val="28"/>
          <w:szCs w:val="28"/>
        </w:rPr>
        <w:t>.</w:t>
      </w:r>
      <w:r w:rsidR="00CC57DF">
        <w:rPr>
          <w:bCs/>
          <w:sz w:val="28"/>
          <w:szCs w:val="28"/>
        </w:rPr>
        <w:t xml:space="preserve"> </w:t>
      </w:r>
      <w:r w:rsidRPr="005E1DE7">
        <w:rPr>
          <w:bCs/>
          <w:sz w:val="28"/>
          <w:szCs w:val="28"/>
        </w:rPr>
        <w:t>№</w:t>
      </w:r>
      <w:r w:rsidR="005A23B4">
        <w:rPr>
          <w:bCs/>
          <w:sz w:val="28"/>
          <w:szCs w:val="28"/>
        </w:rPr>
        <w:t xml:space="preserve"> </w:t>
      </w:r>
      <w:r w:rsidR="00CC57DF">
        <w:rPr>
          <w:bCs/>
          <w:sz w:val="28"/>
          <w:szCs w:val="28"/>
        </w:rPr>
        <w:t xml:space="preserve"> </w:t>
      </w:r>
    </w:p>
    <w:p w:rsidR="006936EB" w:rsidRPr="00CC57DF" w:rsidRDefault="006936EB" w:rsidP="00CC57DF">
      <w:pPr>
        <w:widowControl w:val="0"/>
        <w:autoSpaceDE w:val="0"/>
        <w:autoSpaceDN w:val="0"/>
        <w:adjustRightInd w:val="0"/>
        <w:spacing w:line="240" w:lineRule="auto"/>
        <w:jc w:val="center"/>
        <w:rPr>
          <w:bCs/>
          <w:u w:val="single"/>
        </w:rPr>
      </w:pPr>
      <w:r w:rsidRPr="00CC57DF">
        <w:rPr>
          <w:rFonts w:eastAsia="Times New Roman"/>
          <w:b/>
          <w:bCs/>
          <w:color w:val="000000"/>
          <w:lang w:eastAsia="ru-RU"/>
        </w:rPr>
        <w:t xml:space="preserve">ОБ ОТМЕНЕ РЕШЕНИЯ СОБРАНИЯ ПРЕДСТАВИТЕЛЕЙ СЕЛЬСКОГО ПОСЕЛЕНИЯ </w:t>
      </w:r>
      <w:r w:rsidR="00CC57DF" w:rsidRPr="00CC57DF">
        <w:rPr>
          <w:rFonts w:eastAsia="Times New Roman"/>
          <w:b/>
          <w:bCs/>
          <w:color w:val="000000"/>
          <w:lang w:eastAsia="ru-RU"/>
        </w:rPr>
        <w:t>АЛЕКСАНДРОВКА ОТ 02.12</w:t>
      </w:r>
      <w:r w:rsidRPr="00CC57DF">
        <w:rPr>
          <w:rFonts w:eastAsia="Times New Roman"/>
          <w:b/>
          <w:bCs/>
          <w:color w:val="000000"/>
          <w:lang w:eastAsia="ru-RU"/>
        </w:rPr>
        <w:t>.2019 г.  №</w:t>
      </w:r>
      <w:r w:rsidR="00CC57DF" w:rsidRPr="00CC57DF">
        <w:rPr>
          <w:rFonts w:eastAsia="Times New Roman"/>
          <w:b/>
          <w:bCs/>
          <w:color w:val="000000"/>
          <w:lang w:eastAsia="ru-RU"/>
        </w:rPr>
        <w:t xml:space="preserve"> </w:t>
      </w:r>
      <w:r w:rsidRPr="00CC57DF">
        <w:rPr>
          <w:rFonts w:eastAsia="Times New Roman"/>
          <w:b/>
          <w:bCs/>
          <w:color w:val="000000"/>
          <w:lang w:eastAsia="ru-RU"/>
        </w:rPr>
        <w:t xml:space="preserve">188 «О ВНЕСЕНИИ ИЗМЕНЕНИЙ В РЕШЕНИЕ СОБРАНИЯ ПРЕДСТАВИТЕЛЕЙ СЕЛЬСКОГО ПОСЕЛЕНИЯ   </w:t>
      </w:r>
      <w:r w:rsidR="00CC57DF" w:rsidRPr="00CC57DF">
        <w:rPr>
          <w:rFonts w:eastAsia="Times New Roman"/>
          <w:b/>
          <w:bCs/>
          <w:color w:val="000000"/>
          <w:lang w:eastAsia="ru-RU"/>
        </w:rPr>
        <w:t>АЛЕКСАНДРОВКА</w:t>
      </w:r>
      <w:r w:rsidRPr="00CC57DF">
        <w:rPr>
          <w:rFonts w:eastAsia="Times New Roman"/>
          <w:b/>
          <w:bCs/>
          <w:color w:val="000000"/>
          <w:lang w:eastAsia="ru-RU"/>
        </w:rPr>
        <w:t xml:space="preserve"> МУНИЦИПАЛЬНОГО РАЙОНА СТАВРОПОЛЬСКИЙ САМАРСКО</w:t>
      </w:r>
      <w:r w:rsidR="00CC57DF" w:rsidRPr="00CC57DF">
        <w:rPr>
          <w:rFonts w:eastAsia="Times New Roman"/>
          <w:b/>
          <w:bCs/>
          <w:color w:val="000000"/>
          <w:lang w:eastAsia="ru-RU"/>
        </w:rPr>
        <w:t>Й ОБЛАСТИ ОТ 15.03.2016 г.  № 33</w:t>
      </w:r>
      <w:r w:rsidRPr="00CC57DF">
        <w:rPr>
          <w:rFonts w:eastAsia="Times New Roman"/>
          <w:b/>
          <w:bCs/>
          <w:color w:val="000000"/>
          <w:lang w:eastAsia="ru-RU"/>
        </w:rPr>
        <w:t xml:space="preserve">  « О ЗЕМЕЛЬНОМ НАЛОГЕ НА ТЕРРИТОРИИ СЕЛЬСКОГО ПОСЕЛЕНИЯ   </w:t>
      </w:r>
      <w:r w:rsidR="00CC57DF" w:rsidRPr="00CC57DF">
        <w:rPr>
          <w:rFonts w:eastAsia="Times New Roman"/>
          <w:b/>
          <w:bCs/>
          <w:color w:val="000000"/>
          <w:lang w:eastAsia="ru-RU"/>
        </w:rPr>
        <w:t>АЛЕКСАНДРОВКА</w:t>
      </w:r>
      <w:r w:rsidRPr="00CC57DF">
        <w:rPr>
          <w:rFonts w:eastAsia="Times New Roman"/>
          <w:b/>
          <w:bCs/>
          <w:color w:val="000000"/>
          <w:lang w:eastAsia="ru-RU"/>
        </w:rPr>
        <w:t xml:space="preserve"> МУНИЦИПАЛЬНОГО РАЙОНА СТАВРОПОЛЬСКИЙ САМАРСКОЙ ОБЛАСТИ»»</w:t>
      </w:r>
    </w:p>
    <w:p w:rsidR="006C13BF" w:rsidRDefault="006C13BF"/>
    <w:p w:rsidR="006936EB" w:rsidRPr="00D97A5C" w:rsidRDefault="006936EB" w:rsidP="006936EB">
      <w:pPr>
        <w:jc w:val="both"/>
        <w:rPr>
          <w:color w:val="3C3C3C"/>
          <w:sz w:val="24"/>
          <w:szCs w:val="24"/>
          <w:shd w:val="clear" w:color="auto" w:fill="FFFFFF"/>
        </w:rPr>
      </w:pPr>
      <w:r w:rsidRPr="00D97A5C">
        <w:rPr>
          <w:color w:val="000000"/>
          <w:sz w:val="24"/>
          <w:szCs w:val="24"/>
          <w:shd w:val="clear" w:color="auto" w:fill="FFFFFF"/>
        </w:rPr>
        <w:t xml:space="preserve">    </w:t>
      </w:r>
      <w:proofErr w:type="gramStart"/>
      <w:r w:rsidRPr="00D97A5C">
        <w:rPr>
          <w:color w:val="000000"/>
          <w:sz w:val="24"/>
          <w:szCs w:val="24"/>
          <w:shd w:val="clear" w:color="auto" w:fill="FFFFFF"/>
        </w:rPr>
        <w:t>Рассмотрев предложения комиссии по бюджету</w:t>
      </w:r>
      <w:r w:rsidR="001659CA" w:rsidRPr="00D97A5C">
        <w:rPr>
          <w:rFonts w:cs="Tahoma"/>
          <w:sz w:val="24"/>
          <w:szCs w:val="24"/>
        </w:rPr>
        <w:t xml:space="preserve">, </w:t>
      </w:r>
      <w:r w:rsidR="001659CA" w:rsidRPr="00D97A5C">
        <w:rPr>
          <w:rFonts w:cs="Tahoma"/>
          <w:color w:val="auto"/>
          <w:sz w:val="24"/>
          <w:szCs w:val="24"/>
        </w:rPr>
        <w:t>налогам, финансовой и  экономической</w:t>
      </w:r>
      <w:r w:rsidR="00CC57DF" w:rsidRPr="00D97A5C">
        <w:rPr>
          <w:rFonts w:cs="Tahoma"/>
          <w:color w:val="auto"/>
          <w:sz w:val="24"/>
          <w:szCs w:val="24"/>
        </w:rPr>
        <w:t xml:space="preserve"> </w:t>
      </w:r>
      <w:r w:rsidR="001659CA" w:rsidRPr="00D97A5C">
        <w:rPr>
          <w:rFonts w:cs="Tahoma"/>
          <w:color w:val="auto"/>
          <w:sz w:val="24"/>
          <w:szCs w:val="24"/>
        </w:rPr>
        <w:t>политике</w:t>
      </w:r>
      <w:r w:rsidRPr="00D97A5C">
        <w:rPr>
          <w:color w:val="000000"/>
          <w:sz w:val="24"/>
          <w:szCs w:val="24"/>
          <w:shd w:val="clear" w:color="auto" w:fill="FFFFFF"/>
        </w:rPr>
        <w:t xml:space="preserve"> Собрания представителей сельского поселения </w:t>
      </w:r>
      <w:r w:rsidR="00CC57DF" w:rsidRPr="00D97A5C">
        <w:rPr>
          <w:color w:val="000000"/>
          <w:sz w:val="24"/>
          <w:szCs w:val="24"/>
          <w:shd w:val="clear" w:color="auto" w:fill="FFFFFF"/>
        </w:rPr>
        <w:t>Александровка</w:t>
      </w:r>
      <w:r w:rsidRPr="00D97A5C">
        <w:rPr>
          <w:color w:val="000000"/>
          <w:sz w:val="24"/>
          <w:szCs w:val="24"/>
          <w:shd w:val="clear" w:color="auto" w:fill="FFFFFF"/>
        </w:rPr>
        <w:t xml:space="preserve">,   учитывая дефицитность бюджета сельского поселения </w:t>
      </w:r>
      <w:r w:rsidR="00CC57DF" w:rsidRPr="00D97A5C">
        <w:rPr>
          <w:color w:val="000000"/>
          <w:sz w:val="24"/>
          <w:szCs w:val="24"/>
          <w:shd w:val="clear" w:color="auto" w:fill="FFFFFF"/>
        </w:rPr>
        <w:t>Александровка</w:t>
      </w:r>
      <w:r w:rsidRPr="00D97A5C">
        <w:rPr>
          <w:color w:val="000000"/>
          <w:sz w:val="24"/>
          <w:szCs w:val="24"/>
          <w:shd w:val="clear" w:color="auto" w:fill="FFFFFF"/>
        </w:rPr>
        <w:t xml:space="preserve"> на 2020 год и плановый период 2021-2022 годы, руководствуясь ст. 48 Федерального закона от 06.10.2003 N 131-ФЗ (ред. от 02.08.2019) "Об общих принципах организации местного самоуправления в Российской Федерации", в </w:t>
      </w:r>
      <w:r w:rsidRPr="00D97A5C">
        <w:rPr>
          <w:color w:val="auto"/>
          <w:sz w:val="24"/>
          <w:szCs w:val="24"/>
          <w:shd w:val="clear" w:color="auto" w:fill="FFFFFF"/>
        </w:rPr>
        <w:t>целях самоконтроля и  увеличения поступления финансовых средств в бюджет</w:t>
      </w:r>
      <w:proofErr w:type="gramEnd"/>
      <w:r w:rsidRPr="00D97A5C">
        <w:rPr>
          <w:color w:val="auto"/>
          <w:sz w:val="24"/>
          <w:szCs w:val="24"/>
          <w:shd w:val="clear" w:color="auto" w:fill="FFFFFF"/>
        </w:rPr>
        <w:t xml:space="preserve"> сельского поселения </w:t>
      </w:r>
      <w:r w:rsidR="00CC57DF" w:rsidRPr="00D97A5C">
        <w:rPr>
          <w:color w:val="auto"/>
          <w:sz w:val="24"/>
          <w:szCs w:val="24"/>
          <w:shd w:val="clear" w:color="auto" w:fill="FFFFFF"/>
        </w:rPr>
        <w:t>Александровка</w:t>
      </w:r>
      <w:r w:rsidRPr="00D97A5C">
        <w:rPr>
          <w:color w:val="auto"/>
          <w:sz w:val="24"/>
          <w:szCs w:val="24"/>
          <w:shd w:val="clear" w:color="auto" w:fill="FFFFFF"/>
        </w:rPr>
        <w:t xml:space="preserve">, Собрание представителей сельского поселения </w:t>
      </w:r>
      <w:r w:rsidR="00CC57DF" w:rsidRPr="00D97A5C">
        <w:rPr>
          <w:color w:val="auto"/>
          <w:sz w:val="24"/>
          <w:szCs w:val="24"/>
          <w:shd w:val="clear" w:color="auto" w:fill="FFFFFF"/>
        </w:rPr>
        <w:t>Александровка</w:t>
      </w:r>
    </w:p>
    <w:p w:rsidR="006936EB" w:rsidRPr="00D97A5C" w:rsidRDefault="006936EB" w:rsidP="00D97A5C">
      <w:pPr>
        <w:jc w:val="both"/>
        <w:rPr>
          <w:color w:val="000000"/>
          <w:sz w:val="24"/>
          <w:szCs w:val="24"/>
        </w:rPr>
      </w:pPr>
      <w:r w:rsidRPr="00D97A5C">
        <w:rPr>
          <w:color w:val="000000"/>
          <w:sz w:val="24"/>
          <w:szCs w:val="24"/>
        </w:rPr>
        <w:t>РЕШИЛО:</w:t>
      </w:r>
    </w:p>
    <w:p w:rsidR="001659CA" w:rsidRPr="00D97A5C" w:rsidRDefault="006936EB" w:rsidP="006936EB">
      <w:pPr>
        <w:jc w:val="both"/>
        <w:rPr>
          <w:color w:val="000000"/>
          <w:sz w:val="24"/>
          <w:szCs w:val="24"/>
          <w:shd w:val="clear" w:color="auto" w:fill="FFFFFF"/>
        </w:rPr>
      </w:pPr>
      <w:r w:rsidRPr="00D97A5C">
        <w:rPr>
          <w:sz w:val="24"/>
          <w:szCs w:val="24"/>
        </w:rPr>
        <w:t xml:space="preserve">           1. Отменить решение Собрания представителей сельского поселения </w:t>
      </w:r>
      <w:r w:rsidR="00CC57DF" w:rsidRPr="00D97A5C">
        <w:rPr>
          <w:sz w:val="24"/>
          <w:szCs w:val="24"/>
        </w:rPr>
        <w:t>Александровка от 02.12</w:t>
      </w:r>
      <w:r w:rsidRPr="00D97A5C">
        <w:rPr>
          <w:sz w:val="24"/>
          <w:szCs w:val="24"/>
        </w:rPr>
        <w:t>.2019 г. №</w:t>
      </w:r>
      <w:r w:rsidR="00CC57DF" w:rsidRPr="00D97A5C">
        <w:rPr>
          <w:sz w:val="24"/>
          <w:szCs w:val="24"/>
        </w:rPr>
        <w:t xml:space="preserve"> </w:t>
      </w:r>
      <w:r w:rsidRPr="00D97A5C">
        <w:rPr>
          <w:sz w:val="24"/>
          <w:szCs w:val="24"/>
        </w:rPr>
        <w:t xml:space="preserve">188 </w:t>
      </w:r>
      <w:r w:rsidRPr="00D97A5C">
        <w:rPr>
          <w:rFonts w:eastAsia="Times New Roman"/>
          <w:bCs/>
          <w:color w:val="000000"/>
          <w:sz w:val="24"/>
          <w:szCs w:val="24"/>
          <w:lang w:eastAsia="ru-RU"/>
        </w:rPr>
        <w:t xml:space="preserve">«О внесении изменений в Решение Собрания представителей сельского поселения </w:t>
      </w:r>
      <w:r w:rsidR="00CC57DF" w:rsidRPr="00D97A5C">
        <w:rPr>
          <w:rFonts w:eastAsia="Times New Roman"/>
          <w:bCs/>
          <w:color w:val="000000"/>
          <w:sz w:val="24"/>
          <w:szCs w:val="24"/>
          <w:lang w:eastAsia="ru-RU"/>
        </w:rPr>
        <w:t>Александровка</w:t>
      </w:r>
      <w:r w:rsidRPr="00D97A5C">
        <w:rPr>
          <w:rFonts w:eastAsia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</w:t>
      </w:r>
      <w:r w:rsidR="000158DB" w:rsidRPr="00D97A5C">
        <w:rPr>
          <w:rFonts w:eastAsia="Times New Roman"/>
          <w:bCs/>
          <w:color w:val="000000"/>
          <w:sz w:val="24"/>
          <w:szCs w:val="24"/>
          <w:lang w:eastAsia="ru-RU"/>
        </w:rPr>
        <w:t xml:space="preserve"> Самарской области от 15.03.2016</w:t>
      </w:r>
      <w:r w:rsidRPr="00D97A5C">
        <w:rPr>
          <w:rFonts w:eastAsia="Times New Roman"/>
          <w:bCs/>
          <w:color w:val="000000"/>
          <w:sz w:val="24"/>
          <w:szCs w:val="24"/>
          <w:lang w:eastAsia="ru-RU"/>
        </w:rPr>
        <w:t xml:space="preserve"> г. №</w:t>
      </w:r>
      <w:r w:rsidR="00CC57DF" w:rsidRPr="00D97A5C">
        <w:rPr>
          <w:rFonts w:eastAsia="Times New Roman"/>
          <w:bCs/>
          <w:color w:val="000000"/>
          <w:sz w:val="24"/>
          <w:szCs w:val="24"/>
          <w:lang w:eastAsia="ru-RU"/>
        </w:rPr>
        <w:t xml:space="preserve"> 33</w:t>
      </w:r>
      <w:r w:rsidRPr="00D97A5C">
        <w:rPr>
          <w:rFonts w:eastAsia="Times New Roman"/>
          <w:bCs/>
          <w:color w:val="000000"/>
          <w:sz w:val="24"/>
          <w:szCs w:val="24"/>
          <w:lang w:eastAsia="ru-RU"/>
        </w:rPr>
        <w:t xml:space="preserve"> «О земельном налоге  на территории  сельского поселения </w:t>
      </w:r>
      <w:r w:rsidR="00CC57DF" w:rsidRPr="00D97A5C">
        <w:rPr>
          <w:rFonts w:eastAsia="Times New Roman"/>
          <w:bCs/>
          <w:color w:val="000000"/>
          <w:sz w:val="24"/>
          <w:szCs w:val="24"/>
          <w:lang w:eastAsia="ru-RU"/>
        </w:rPr>
        <w:t>Александровка</w:t>
      </w:r>
      <w:r w:rsidRPr="00D97A5C">
        <w:rPr>
          <w:rFonts w:eastAsia="Times New Roman"/>
          <w:bCs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области».</w:t>
      </w:r>
    </w:p>
    <w:p w:rsidR="001659CA" w:rsidRPr="00D97A5C" w:rsidRDefault="001659CA" w:rsidP="005A23B4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ind w:left="10" w:right="10" w:firstLine="566"/>
        <w:jc w:val="both"/>
        <w:rPr>
          <w:rFonts w:eastAsia="Times New Roman"/>
          <w:color w:val="auto"/>
          <w:sz w:val="24"/>
          <w:szCs w:val="24"/>
          <w:lang w:eastAsia="ru-RU"/>
        </w:rPr>
      </w:pPr>
      <w:r w:rsidRPr="00D97A5C">
        <w:rPr>
          <w:rFonts w:eastAsia="Times New Roman"/>
          <w:color w:val="auto"/>
          <w:sz w:val="24"/>
          <w:szCs w:val="24"/>
          <w:lang w:eastAsia="ru-RU"/>
        </w:rPr>
        <w:t>2. Настоящее Решение подлежит официальному опубликованию в газете «</w:t>
      </w:r>
      <w:r w:rsidR="00474EEC">
        <w:rPr>
          <w:rFonts w:eastAsia="Times New Roman"/>
          <w:color w:val="auto"/>
          <w:sz w:val="24"/>
          <w:szCs w:val="24"/>
          <w:lang w:eastAsia="ru-RU"/>
        </w:rPr>
        <w:t>Александровский вестник</w:t>
      </w:r>
      <w:r w:rsidRPr="00D97A5C">
        <w:rPr>
          <w:rFonts w:eastAsia="Times New Roman"/>
          <w:color w:val="auto"/>
          <w:sz w:val="24"/>
          <w:szCs w:val="24"/>
          <w:lang w:eastAsia="ru-RU"/>
        </w:rPr>
        <w:t xml:space="preserve">» и на официальном сайте администрации сельского поселения </w:t>
      </w:r>
      <w:r w:rsidR="00CC57DF" w:rsidRPr="00D97A5C">
        <w:rPr>
          <w:rFonts w:eastAsia="Times New Roman"/>
          <w:color w:val="auto"/>
          <w:sz w:val="24"/>
          <w:szCs w:val="24"/>
          <w:lang w:eastAsia="ru-RU"/>
        </w:rPr>
        <w:t>Александровка</w:t>
      </w:r>
      <w:r w:rsidRPr="00D97A5C">
        <w:rPr>
          <w:rFonts w:eastAsia="Times New Roman"/>
          <w:color w:val="auto"/>
          <w:sz w:val="24"/>
          <w:szCs w:val="24"/>
          <w:lang w:eastAsia="ru-RU"/>
        </w:rPr>
        <w:t xml:space="preserve"> в сети Интернет  </w:t>
      </w:r>
      <w:bookmarkStart w:id="0" w:name="_GoBack"/>
      <w:bookmarkEnd w:id="0"/>
      <w:r w:rsidR="00CC57DF" w:rsidRPr="00D97A5C">
        <w:rPr>
          <w:sz w:val="24"/>
          <w:szCs w:val="24"/>
          <w:lang w:val="en-US"/>
        </w:rPr>
        <w:t>http</w:t>
      </w:r>
      <w:r w:rsidR="00CC57DF" w:rsidRPr="00D97A5C">
        <w:rPr>
          <w:sz w:val="24"/>
          <w:szCs w:val="24"/>
        </w:rPr>
        <w:t>://</w:t>
      </w:r>
      <w:proofErr w:type="spellStart"/>
      <w:r w:rsidR="00CC57DF" w:rsidRPr="00D97A5C">
        <w:rPr>
          <w:sz w:val="24"/>
          <w:szCs w:val="24"/>
          <w:lang w:val="en-US"/>
        </w:rPr>
        <w:t>aleksandrovka</w:t>
      </w:r>
      <w:proofErr w:type="spellEnd"/>
      <w:r w:rsidR="00CC57DF" w:rsidRPr="00D97A5C">
        <w:rPr>
          <w:sz w:val="24"/>
          <w:szCs w:val="24"/>
        </w:rPr>
        <w:t>.</w:t>
      </w:r>
      <w:proofErr w:type="spellStart"/>
      <w:r w:rsidR="00CC57DF" w:rsidRPr="00D97A5C">
        <w:rPr>
          <w:sz w:val="24"/>
          <w:szCs w:val="24"/>
          <w:lang w:val="en-US"/>
        </w:rPr>
        <w:t>stavrsp</w:t>
      </w:r>
      <w:proofErr w:type="spellEnd"/>
      <w:r w:rsidR="00CC57DF" w:rsidRPr="00D97A5C">
        <w:rPr>
          <w:sz w:val="24"/>
          <w:szCs w:val="24"/>
        </w:rPr>
        <w:t>.</w:t>
      </w:r>
      <w:proofErr w:type="spellStart"/>
      <w:r w:rsidR="00CC57DF" w:rsidRPr="00D97A5C">
        <w:rPr>
          <w:sz w:val="24"/>
          <w:szCs w:val="24"/>
          <w:lang w:val="en-US"/>
        </w:rPr>
        <w:t>ru</w:t>
      </w:r>
      <w:proofErr w:type="spellEnd"/>
      <w:r w:rsidR="00CC57DF" w:rsidRPr="00D97A5C">
        <w:rPr>
          <w:rFonts w:eastAsia="Times New Roman"/>
          <w:color w:val="000000"/>
          <w:sz w:val="24"/>
          <w:szCs w:val="24"/>
        </w:rPr>
        <w:t>.</w:t>
      </w:r>
    </w:p>
    <w:p w:rsidR="001659CA" w:rsidRPr="00D97A5C" w:rsidRDefault="001659CA" w:rsidP="001659CA">
      <w:pPr>
        <w:jc w:val="both"/>
        <w:rPr>
          <w:sz w:val="24"/>
          <w:szCs w:val="24"/>
        </w:rPr>
      </w:pPr>
      <w:r w:rsidRPr="00D97A5C">
        <w:rPr>
          <w:color w:val="000000"/>
          <w:sz w:val="24"/>
          <w:szCs w:val="24"/>
          <w:shd w:val="clear" w:color="auto" w:fill="FFFFFF"/>
        </w:rPr>
        <w:t xml:space="preserve">         3. Решение вступает в силу с момента его подписания и после официального опубликования на сайте.</w:t>
      </w:r>
    </w:p>
    <w:p w:rsidR="001659CA" w:rsidRPr="00D97A5C" w:rsidRDefault="001659CA" w:rsidP="001659CA">
      <w:pPr>
        <w:spacing w:line="240" w:lineRule="auto"/>
        <w:rPr>
          <w:rFonts w:cs="Tahoma"/>
          <w:color w:val="auto"/>
          <w:sz w:val="24"/>
          <w:szCs w:val="24"/>
        </w:rPr>
      </w:pPr>
      <w:r w:rsidRPr="00D97A5C">
        <w:rPr>
          <w:rStyle w:val="a3"/>
          <w:i w:val="0"/>
          <w:color w:val="auto"/>
          <w:sz w:val="24"/>
          <w:szCs w:val="24"/>
        </w:rPr>
        <w:t xml:space="preserve">            4.</w:t>
      </w:r>
      <w:r w:rsidRPr="00D97A5C">
        <w:rPr>
          <w:color w:val="auto"/>
          <w:sz w:val="24"/>
          <w:szCs w:val="24"/>
          <w:shd w:val="clear" w:color="auto" w:fill="FFFFFF"/>
        </w:rPr>
        <w:t xml:space="preserve"> </w:t>
      </w:r>
      <w:proofErr w:type="gramStart"/>
      <w:r w:rsidRPr="00D97A5C">
        <w:rPr>
          <w:color w:val="auto"/>
          <w:sz w:val="24"/>
          <w:szCs w:val="24"/>
          <w:shd w:val="clear" w:color="auto" w:fill="FFFFFF"/>
        </w:rPr>
        <w:t>Контроль за</w:t>
      </w:r>
      <w:proofErr w:type="gramEnd"/>
      <w:r w:rsidRPr="00D97A5C">
        <w:rPr>
          <w:color w:val="auto"/>
          <w:sz w:val="24"/>
          <w:szCs w:val="24"/>
          <w:shd w:val="clear" w:color="auto" w:fill="FFFFFF"/>
        </w:rPr>
        <w:t xml:space="preserve"> исполнением настоящего решения возложить на председателя комиссии по бюджету</w:t>
      </w:r>
      <w:r w:rsidRPr="00D97A5C">
        <w:rPr>
          <w:rFonts w:cs="Tahoma"/>
          <w:color w:val="auto"/>
          <w:sz w:val="24"/>
          <w:szCs w:val="24"/>
        </w:rPr>
        <w:t>, налогам, финансовой и  экономической</w:t>
      </w:r>
      <w:r w:rsidR="00D97A5C" w:rsidRPr="00D97A5C">
        <w:rPr>
          <w:rFonts w:cs="Tahoma"/>
          <w:color w:val="auto"/>
          <w:sz w:val="24"/>
          <w:szCs w:val="24"/>
        </w:rPr>
        <w:t xml:space="preserve"> </w:t>
      </w:r>
      <w:r w:rsidRPr="00D97A5C">
        <w:rPr>
          <w:rFonts w:cs="Tahoma"/>
          <w:color w:val="auto"/>
          <w:sz w:val="24"/>
          <w:szCs w:val="24"/>
        </w:rPr>
        <w:t xml:space="preserve">политике </w:t>
      </w:r>
      <w:proofErr w:type="spellStart"/>
      <w:r w:rsidR="00D97A5C" w:rsidRPr="00D97A5C">
        <w:rPr>
          <w:rFonts w:cs="Tahoma"/>
          <w:color w:val="auto"/>
          <w:sz w:val="24"/>
          <w:szCs w:val="24"/>
        </w:rPr>
        <w:t>Лисицкую</w:t>
      </w:r>
      <w:proofErr w:type="spellEnd"/>
      <w:r w:rsidR="00D97A5C" w:rsidRPr="00D97A5C">
        <w:rPr>
          <w:rFonts w:cs="Tahoma"/>
          <w:color w:val="auto"/>
          <w:sz w:val="24"/>
          <w:szCs w:val="24"/>
        </w:rPr>
        <w:t xml:space="preserve"> Ирину Петровну</w:t>
      </w:r>
      <w:r w:rsidRPr="00D97A5C">
        <w:rPr>
          <w:rFonts w:cs="Tahoma"/>
          <w:color w:val="auto"/>
          <w:sz w:val="24"/>
          <w:szCs w:val="24"/>
        </w:rPr>
        <w:t>.</w:t>
      </w:r>
    </w:p>
    <w:p w:rsidR="001659CA" w:rsidRPr="0083199D" w:rsidRDefault="001659CA" w:rsidP="001659CA">
      <w:pPr>
        <w:spacing w:line="240" w:lineRule="auto"/>
        <w:rPr>
          <w:rStyle w:val="a3"/>
          <w:i w:val="0"/>
          <w:color w:val="auto"/>
          <w:sz w:val="24"/>
          <w:szCs w:val="24"/>
        </w:rPr>
      </w:pPr>
    </w:p>
    <w:p w:rsidR="001659CA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>
        <w:rPr>
          <w:rStyle w:val="a3"/>
          <w:i w:val="0"/>
          <w:sz w:val="24"/>
          <w:szCs w:val="24"/>
        </w:rPr>
        <w:t>Председатель</w:t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>
        <w:rPr>
          <w:rStyle w:val="a3"/>
          <w:i w:val="0"/>
          <w:sz w:val="24"/>
          <w:szCs w:val="24"/>
        </w:rPr>
        <w:tab/>
      </w:r>
      <w:r w:rsidR="00CC57DF">
        <w:rPr>
          <w:rStyle w:val="a3"/>
          <w:i w:val="0"/>
          <w:sz w:val="24"/>
          <w:szCs w:val="24"/>
        </w:rPr>
        <w:t xml:space="preserve">           </w:t>
      </w:r>
      <w:r w:rsidR="00D97A5C">
        <w:rPr>
          <w:rStyle w:val="a3"/>
          <w:i w:val="0"/>
          <w:sz w:val="24"/>
          <w:szCs w:val="24"/>
        </w:rPr>
        <w:t xml:space="preserve">     </w:t>
      </w:r>
      <w:r w:rsidRPr="00117819">
        <w:rPr>
          <w:rStyle w:val="a3"/>
          <w:i w:val="0"/>
          <w:sz w:val="24"/>
          <w:szCs w:val="24"/>
        </w:rPr>
        <w:t xml:space="preserve">Глава сельского поселения </w:t>
      </w:r>
      <w:r w:rsidR="00CC57DF">
        <w:rPr>
          <w:rStyle w:val="a3"/>
          <w:i w:val="0"/>
          <w:sz w:val="24"/>
          <w:szCs w:val="24"/>
        </w:rPr>
        <w:t>Александровка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Собран</w:t>
      </w:r>
      <w:r>
        <w:rPr>
          <w:rStyle w:val="a3"/>
          <w:i w:val="0"/>
          <w:sz w:val="24"/>
          <w:szCs w:val="24"/>
        </w:rPr>
        <w:t xml:space="preserve">ия представителей   </w:t>
      </w:r>
      <w:r>
        <w:rPr>
          <w:rStyle w:val="a3"/>
          <w:i w:val="0"/>
          <w:sz w:val="24"/>
          <w:szCs w:val="24"/>
        </w:rPr>
        <w:tab/>
      </w:r>
      <w:r w:rsidRPr="00117819">
        <w:rPr>
          <w:rStyle w:val="a3"/>
          <w:i w:val="0"/>
          <w:sz w:val="24"/>
          <w:szCs w:val="24"/>
        </w:rPr>
        <w:t xml:space="preserve">   </w:t>
      </w:r>
      <w:r w:rsidR="00CC57DF">
        <w:rPr>
          <w:rStyle w:val="a3"/>
          <w:i w:val="0"/>
          <w:sz w:val="24"/>
          <w:szCs w:val="24"/>
        </w:rPr>
        <w:t xml:space="preserve">        </w:t>
      </w:r>
      <w:r w:rsidR="00D97A5C">
        <w:rPr>
          <w:rStyle w:val="a3"/>
          <w:i w:val="0"/>
          <w:sz w:val="24"/>
          <w:szCs w:val="24"/>
        </w:rPr>
        <w:t xml:space="preserve">     </w:t>
      </w:r>
      <w:r w:rsidRPr="00117819">
        <w:rPr>
          <w:rStyle w:val="a3"/>
          <w:i w:val="0"/>
          <w:sz w:val="24"/>
          <w:szCs w:val="24"/>
        </w:rPr>
        <w:t xml:space="preserve">муниципального района </w:t>
      </w:r>
      <w:proofErr w:type="gramStart"/>
      <w:r w:rsidRPr="00117819">
        <w:rPr>
          <w:rStyle w:val="a3"/>
          <w:i w:val="0"/>
          <w:sz w:val="24"/>
          <w:szCs w:val="24"/>
        </w:rPr>
        <w:t>Ставропольский</w:t>
      </w:r>
      <w:proofErr w:type="gramEnd"/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сельского поселения </w:t>
      </w:r>
      <w:r w:rsidR="00CC57DF">
        <w:rPr>
          <w:rStyle w:val="a3"/>
          <w:i w:val="0"/>
          <w:sz w:val="24"/>
          <w:szCs w:val="24"/>
        </w:rPr>
        <w:t xml:space="preserve">Александровка        </w:t>
      </w:r>
      <w:r w:rsidR="00D97A5C">
        <w:rPr>
          <w:rStyle w:val="a3"/>
          <w:i w:val="0"/>
          <w:sz w:val="24"/>
          <w:szCs w:val="24"/>
        </w:rPr>
        <w:t xml:space="preserve">     </w:t>
      </w:r>
      <w:r w:rsidRPr="00117819">
        <w:rPr>
          <w:rStyle w:val="a3"/>
          <w:i w:val="0"/>
          <w:sz w:val="24"/>
          <w:szCs w:val="24"/>
        </w:rPr>
        <w:t xml:space="preserve">Самарской области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 xml:space="preserve">муниципального района Ставропольский      </w:t>
      </w:r>
    </w:p>
    <w:p w:rsidR="001659CA" w:rsidRPr="00117819" w:rsidRDefault="001659CA" w:rsidP="001659CA">
      <w:pPr>
        <w:spacing w:line="240" w:lineRule="auto"/>
        <w:rPr>
          <w:rStyle w:val="a3"/>
          <w:i w:val="0"/>
          <w:sz w:val="24"/>
          <w:szCs w:val="24"/>
        </w:rPr>
      </w:pPr>
      <w:r w:rsidRPr="00117819">
        <w:rPr>
          <w:rStyle w:val="a3"/>
          <w:i w:val="0"/>
          <w:sz w:val="24"/>
          <w:szCs w:val="24"/>
        </w:rPr>
        <w:t>Самарской области</w:t>
      </w:r>
    </w:p>
    <w:p w:rsidR="001659CA" w:rsidRDefault="00D97A5C" w:rsidP="001659CA">
      <w:r>
        <w:rPr>
          <w:rStyle w:val="a3"/>
          <w:i w:val="0"/>
          <w:sz w:val="24"/>
          <w:szCs w:val="24"/>
        </w:rPr>
        <w:t xml:space="preserve">__________________Е. В. Дмитриева            </w:t>
      </w:r>
      <w:r w:rsidR="001659CA" w:rsidRPr="00117819">
        <w:rPr>
          <w:rStyle w:val="a3"/>
          <w:i w:val="0"/>
          <w:sz w:val="24"/>
          <w:szCs w:val="24"/>
        </w:rPr>
        <w:t xml:space="preserve">________________  </w:t>
      </w:r>
      <w:r>
        <w:rPr>
          <w:rStyle w:val="a3"/>
          <w:i w:val="0"/>
          <w:sz w:val="24"/>
          <w:szCs w:val="24"/>
        </w:rPr>
        <w:t>А. А. Криушев</w:t>
      </w:r>
    </w:p>
    <w:p w:rsidR="006936EB" w:rsidRDefault="006936EB" w:rsidP="006936EB">
      <w:pPr>
        <w:jc w:val="both"/>
        <w:rPr>
          <w:color w:val="000000"/>
          <w:sz w:val="28"/>
          <w:szCs w:val="28"/>
          <w:shd w:val="clear" w:color="auto" w:fill="FFFFFF"/>
        </w:rPr>
      </w:pPr>
    </w:p>
    <w:p w:rsidR="006936EB" w:rsidRDefault="006936EB" w:rsidP="006936EB">
      <w:pPr>
        <w:pStyle w:val="31"/>
        <w:spacing w:line="240" w:lineRule="auto"/>
        <w:ind w:firstLine="0"/>
      </w:pPr>
    </w:p>
    <w:p w:rsidR="006936EB" w:rsidRDefault="006936EB"/>
    <w:sectPr w:rsidR="006936EB" w:rsidSect="00D97A5C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3B37B6"/>
    <w:rsid w:val="000158DB"/>
    <w:rsid w:val="000430B4"/>
    <w:rsid w:val="001659CA"/>
    <w:rsid w:val="00191BB6"/>
    <w:rsid w:val="003B37B6"/>
    <w:rsid w:val="00474EEC"/>
    <w:rsid w:val="005A23B4"/>
    <w:rsid w:val="006936EB"/>
    <w:rsid w:val="006C13BF"/>
    <w:rsid w:val="0083199D"/>
    <w:rsid w:val="00CC57DF"/>
    <w:rsid w:val="00D34256"/>
    <w:rsid w:val="00D72A69"/>
    <w:rsid w:val="00D97A5C"/>
    <w:rsid w:val="00FC69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36EB"/>
    <w:pPr>
      <w:suppressAutoHyphens/>
      <w:spacing w:after="0" w:line="100" w:lineRule="atLeast"/>
    </w:pPr>
    <w:rPr>
      <w:rFonts w:ascii="Times New Roman" w:eastAsia="SimSun" w:hAnsi="Times New Roman" w:cs="Times New Roman"/>
      <w:color w:val="00000A"/>
      <w:sz w:val="20"/>
      <w:szCs w:val="20"/>
      <w:lang w:eastAsia="ar-SA"/>
    </w:rPr>
  </w:style>
  <w:style w:type="paragraph" w:styleId="1">
    <w:name w:val="heading 1"/>
    <w:basedOn w:val="a"/>
    <w:next w:val="a"/>
    <w:link w:val="10"/>
    <w:qFormat/>
    <w:rsid w:val="006936EB"/>
    <w:pPr>
      <w:keepNext/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6936EB"/>
    <w:rPr>
      <w:rFonts w:asciiTheme="majorHAnsi" w:eastAsiaTheme="majorEastAsia" w:hAnsiTheme="majorHAnsi" w:cstheme="majorBidi"/>
      <w:b/>
      <w:bCs/>
      <w:color w:val="00000A"/>
      <w:kern w:val="32"/>
      <w:sz w:val="32"/>
      <w:szCs w:val="32"/>
      <w:lang w:eastAsia="ar-SA"/>
    </w:rPr>
  </w:style>
  <w:style w:type="paragraph" w:customStyle="1" w:styleId="ConsPlusTitle">
    <w:name w:val="ConsPlusTitle"/>
    <w:uiPriority w:val="99"/>
    <w:rsid w:val="006936EB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31">
    <w:name w:val="Основной текст с отступом 31"/>
    <w:basedOn w:val="a"/>
    <w:uiPriority w:val="99"/>
    <w:rsid w:val="006936EB"/>
    <w:pPr>
      <w:ind w:firstLine="708"/>
      <w:jc w:val="both"/>
    </w:pPr>
    <w:rPr>
      <w:sz w:val="24"/>
      <w:szCs w:val="24"/>
    </w:rPr>
  </w:style>
  <w:style w:type="character" w:styleId="a3">
    <w:name w:val="Emphasis"/>
    <w:qFormat/>
    <w:rsid w:val="001659CA"/>
    <w:rPr>
      <w:i/>
      <w:iCs/>
    </w:rPr>
  </w:style>
  <w:style w:type="character" w:styleId="a4">
    <w:name w:val="Hyperlink"/>
    <w:basedOn w:val="a0"/>
    <w:uiPriority w:val="99"/>
    <w:unhideWhenUsed/>
    <w:rsid w:val="001659CA"/>
    <w:rPr>
      <w:color w:val="0563C1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72A6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72A69"/>
    <w:rPr>
      <w:rFonts w:ascii="Segoe UI" w:eastAsia="SimSun" w:hAnsi="Segoe UI" w:cs="Segoe UI"/>
      <w:color w:val="00000A"/>
      <w:sz w:val="18"/>
      <w:szCs w:val="18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388</Words>
  <Characters>2212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2019-12-27T03:51:00Z</cp:lastPrinted>
  <dcterms:created xsi:type="dcterms:W3CDTF">2019-12-26T12:04:00Z</dcterms:created>
  <dcterms:modified xsi:type="dcterms:W3CDTF">2019-12-27T03:51:00Z</dcterms:modified>
</cp:coreProperties>
</file>