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  <w:r w:rsidR="00D6429C">
        <w:rPr>
          <w:rFonts w:ascii="Times New Roman" w:hAnsi="Times New Roman"/>
          <w:b/>
          <w:sz w:val="28"/>
          <w:szCs w:val="28"/>
        </w:rPr>
        <w:t xml:space="preserve"> ПРОЕКТ</w:t>
      </w:r>
    </w:p>
    <w:p w:rsidR="00CF3280" w:rsidRPr="00FA7789" w:rsidRDefault="00C101F6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</w:t>
      </w:r>
      <w:proofErr w:type="gramStart"/>
      <w:r>
        <w:rPr>
          <w:rFonts w:ascii="Times New Roman" w:hAnsi="Times New Roman"/>
          <w:b/>
          <w:sz w:val="24"/>
          <w:szCs w:val="24"/>
        </w:rPr>
        <w:t xml:space="preserve"> </w:t>
      </w:r>
      <w:r w:rsidR="00D6429C"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>.</w:t>
      </w:r>
      <w:proofErr w:type="gramEnd"/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 w:rsidR="00D6429C">
        <w:rPr>
          <w:rFonts w:ascii="Times New Roman" w:hAnsi="Times New Roman"/>
          <w:b/>
          <w:sz w:val="24"/>
          <w:szCs w:val="24"/>
        </w:rPr>
        <w:t xml:space="preserve"> 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                                                                                                </w:t>
      </w:r>
      <w:r w:rsidR="00002A78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    </w:t>
      </w:r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>  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0A2B4F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2020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7 528 237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52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0A2B4F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0A2B4F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9A15BC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lastRenderedPageBreak/>
        <w:t>1.2</w:t>
      </w:r>
      <w:r w:rsidR="000F62B2"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2021</w:t>
      </w:r>
      <w:r w:rsidR="000A2B4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–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2023</w:t>
      </w:r>
      <w:r w:rsidRPr="00E325D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325D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325D4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867A39">
        <w:rPr>
          <w:rFonts w:ascii="Times New Roman" w:hAnsi="Times New Roman"/>
          <w:sz w:val="24"/>
          <w:szCs w:val="24"/>
        </w:rPr>
        <w:t>польский Сама</w:t>
      </w:r>
      <w:r w:rsidR="00D975F4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E325D4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 w:rsidR="00D975F4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0F62B2">
        <w:rPr>
          <w:rFonts w:ascii="Times New Roman" w:hAnsi="Times New Roman"/>
          <w:sz w:val="24"/>
          <w:szCs w:val="24"/>
        </w:rPr>
        <w:t> – </w:t>
      </w:r>
      <w:r w:rsidR="00D975F4">
        <w:rPr>
          <w:rFonts w:ascii="Times New Roman" w:hAnsi="Times New Roman"/>
          <w:sz w:val="24"/>
          <w:szCs w:val="24"/>
        </w:rPr>
        <w:t>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в паспорте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305D95" w:rsidRPr="009A15BC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305D95" w:rsidRPr="00396FCF" w:rsidTr="002A4E73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05D95" w:rsidRPr="009A15BC" w:rsidRDefault="00305D95" w:rsidP="002A4E73">
            <w:pPr>
              <w:pStyle w:val="ConsPlusCell"/>
              <w:widowControl/>
              <w:spacing w:line="276" w:lineRule="auto"/>
              <w:ind w:right="-1"/>
            </w:pPr>
            <w:r w:rsidRPr="009A15BC"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Финансирование мероприят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ий может осуществлять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бюджетов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305D95" w:rsidRPr="009A15BC" w:rsidRDefault="00305D95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</w:t>
            </w:r>
            <w:r w:rsidR="008745E3" w:rsidRPr="009A15BC">
              <w:rPr>
                <w:rFonts w:ascii="Times New Roman" w:hAnsi="Times New Roman"/>
                <w:sz w:val="24"/>
                <w:szCs w:val="24"/>
              </w:rPr>
              <w:t>ог</w:t>
            </w:r>
            <w:r w:rsidR="00D975F4">
              <w:rPr>
                <w:rFonts w:ascii="Times New Roman" w:hAnsi="Times New Roman"/>
                <w:sz w:val="24"/>
                <w:szCs w:val="24"/>
              </w:rPr>
              <w:t>раммы составляет        7</w:t>
            </w:r>
            <w:r w:rsidR="00723B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676</w:t>
            </w:r>
            <w:r w:rsidR="00723B8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988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03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</w:p>
          <w:p w:rsidR="00305D95" w:rsidRPr="009A15BC" w:rsidRDefault="00982DBF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2021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год – 2 622 176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05D95" w:rsidRPr="009A15BC" w:rsidRDefault="00867A39" w:rsidP="002A4E73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2DBF">
              <w:rPr>
                <w:rFonts w:ascii="Times New Roman" w:hAnsi="Times New Roman"/>
                <w:sz w:val="24"/>
                <w:szCs w:val="24"/>
              </w:rPr>
              <w:t>2022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год </w:t>
            </w:r>
            <w:r w:rsidR="00745887" w:rsidRPr="009A15BC">
              <w:rPr>
                <w:rFonts w:ascii="Times New Roman" w:hAnsi="Times New Roman"/>
                <w:sz w:val="24"/>
                <w:szCs w:val="24"/>
              </w:rPr>
              <w:t xml:space="preserve">–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2 527 406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. </w:t>
            </w:r>
            <w:r w:rsidR="00D975F4">
              <w:rPr>
                <w:rFonts w:ascii="Times New Roman" w:hAnsi="Times New Roman"/>
                <w:sz w:val="24"/>
                <w:szCs w:val="24"/>
              </w:rPr>
              <w:t>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05D95" w:rsidRPr="00396FCF" w:rsidRDefault="00982DBF" w:rsidP="000F62B2">
            <w:pPr>
              <w:spacing w:after="0"/>
              <w:ind w:right="-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2023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год – 2 527 406</w:t>
            </w:r>
            <w:r w:rsidR="00305D95" w:rsidRPr="009A15BC">
              <w:rPr>
                <w:rFonts w:ascii="Times New Roman" w:hAnsi="Times New Roman"/>
                <w:sz w:val="24"/>
                <w:szCs w:val="24"/>
              </w:rPr>
              <w:t> руб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  <w:r w:rsidR="00D975F4">
              <w:rPr>
                <w:rFonts w:ascii="Times New Roman" w:hAnsi="Times New Roman"/>
                <w:sz w:val="24"/>
                <w:szCs w:val="24"/>
              </w:rPr>
              <w:t xml:space="preserve"> 01</w:t>
            </w:r>
            <w:r w:rsidR="007A38AC" w:rsidRPr="009A15B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305D95" w:rsidRPr="00396FCF" w:rsidRDefault="00305D95" w:rsidP="00305D9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305D95" w:rsidRPr="00396FCF" w:rsidRDefault="00305D95" w:rsidP="00305D95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1.3</w:t>
      </w:r>
      <w:r w:rsidR="000F62B2"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</w:t>
      </w:r>
      <w:r w:rsidR="00867A39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– 2</w:t>
      </w:r>
      <w:r w:rsidR="00D975F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 w:rsidR="008745E3">
        <w:rPr>
          <w:rFonts w:ascii="Times New Roman" w:hAnsi="Times New Roman"/>
          <w:sz w:val="24"/>
          <w:szCs w:val="24"/>
        </w:rPr>
        <w:t>сти от 30</w:t>
      </w:r>
      <w:r w:rsidR="000F62B2">
        <w:rPr>
          <w:rFonts w:ascii="Times New Roman" w:hAnsi="Times New Roman"/>
          <w:sz w:val="24"/>
          <w:szCs w:val="24"/>
        </w:rPr>
        <w:t xml:space="preserve"> </w:t>
      </w:r>
      <w:r w:rsidR="00D975F4">
        <w:rPr>
          <w:rFonts w:ascii="Times New Roman" w:hAnsi="Times New Roman"/>
          <w:sz w:val="24"/>
          <w:szCs w:val="24"/>
        </w:rPr>
        <w:t>октября 2020 года № 31</w:t>
      </w:r>
      <w:r w:rsidRPr="00396FCF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 w:rsidR="008745E3">
        <w:rPr>
          <w:rFonts w:ascii="Times New Roman" w:hAnsi="Times New Roman"/>
          <w:sz w:val="24"/>
          <w:szCs w:val="24"/>
        </w:rPr>
        <w:t xml:space="preserve">льский Самарской области на </w:t>
      </w:r>
      <w:r w:rsidR="009A4B6C">
        <w:rPr>
          <w:rFonts w:ascii="Times New Roman" w:hAnsi="Times New Roman"/>
          <w:sz w:val="24"/>
          <w:szCs w:val="24"/>
        </w:rPr>
        <w:t>2021 – 2023</w:t>
      </w:r>
      <w:r w:rsidR="000F62B2" w:rsidRPr="009A15BC">
        <w:rPr>
          <w:rFonts w:ascii="Times New Roman" w:hAnsi="Times New Roman"/>
          <w:sz w:val="24"/>
          <w:szCs w:val="24"/>
        </w:rPr>
        <w:t xml:space="preserve"> </w:t>
      </w:r>
      <w:r w:rsidRPr="009A15BC">
        <w:rPr>
          <w:rFonts w:ascii="Times New Roman" w:hAnsi="Times New Roman"/>
          <w:sz w:val="24"/>
          <w:szCs w:val="24"/>
        </w:rPr>
        <w:t>годы» (далее Подпрограмма), пункт 4 «Объем ресурсов, необходимых для реализации</w:t>
      </w:r>
      <w:r w:rsidRPr="00396FCF">
        <w:rPr>
          <w:rFonts w:ascii="Times New Roman" w:hAnsi="Times New Roman"/>
          <w:sz w:val="24"/>
          <w:szCs w:val="24"/>
        </w:rPr>
        <w:t xml:space="preserve"> Подпрограммы», «Мероприятия Подпрограммы», таблицу №1 изложить в следующей редакции: </w:t>
      </w:r>
    </w:p>
    <w:p w:rsidR="00305D95" w:rsidRDefault="00305D95" w:rsidP="00305D95">
      <w:pPr>
        <w:shd w:val="clear" w:color="auto" w:fill="FFFFFF"/>
        <w:spacing w:after="0"/>
        <w:ind w:right="-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</w:t>
      </w:r>
      <w:r w:rsidRPr="001F4484">
        <w:rPr>
          <w:rFonts w:ascii="Times New Roman" w:hAnsi="Times New Roman"/>
        </w:rPr>
        <w:t>Таблица №1</w:t>
      </w:r>
    </w:p>
    <w:p w:rsidR="00305D95" w:rsidRPr="001F4484" w:rsidRDefault="00305D95" w:rsidP="00305D95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410"/>
        <w:gridCol w:w="1559"/>
        <w:gridCol w:w="1559"/>
        <w:gridCol w:w="1559"/>
      </w:tblGrid>
      <w:tr w:rsidR="00305D95" w:rsidRPr="001F4484" w:rsidTr="002A4E73">
        <w:trPr>
          <w:cantSplit/>
          <w:trHeight w:val="240"/>
        </w:trPr>
        <w:tc>
          <w:tcPr>
            <w:tcW w:w="269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67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305D95"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3A51A4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главы сельского поселения</w:t>
            </w:r>
            <w:r w:rsidRPr="003A51A4">
              <w:rPr>
                <w:sz w:val="22"/>
                <w:szCs w:val="22"/>
              </w:rPr>
              <w:t xml:space="preserve"> 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Материальное содержание главы </w:t>
            </w:r>
            <w:r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7A0DBD" w:rsidRDefault="00FD3F5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9A4B6C">
              <w:rPr>
                <w:sz w:val="22"/>
                <w:szCs w:val="22"/>
              </w:rPr>
              <w:t>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8745E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EA63B9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490 863,90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465410" w:rsidRDefault="009A4B6C" w:rsidP="007843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694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F65D01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921E1E" w:rsidRDefault="009A4B6C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927341,49</w:t>
            </w:r>
          </w:p>
        </w:tc>
      </w:tr>
      <w:tr w:rsidR="00305D95" w:rsidRPr="00A164AE" w:rsidTr="002A4E73">
        <w:trPr>
          <w:cantSplit/>
          <w:trHeight w:val="341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207759" w:rsidRDefault="00305D95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207759">
              <w:rPr>
                <w:color w:val="000000"/>
                <w:sz w:val="22"/>
                <w:szCs w:val="22"/>
              </w:rPr>
              <w:t xml:space="preserve">  Материально-техническое обеспечение деятельности </w:t>
            </w:r>
            <w:r w:rsidRPr="00207759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</w:tr>
      <w:tr w:rsidR="00305D95" w:rsidRPr="001F4484" w:rsidTr="002A4E73">
        <w:trPr>
          <w:cantSplit/>
          <w:trHeight w:val="394"/>
        </w:trPr>
        <w:tc>
          <w:tcPr>
            <w:tcW w:w="269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0F62B2" w:rsidRDefault="009A4B6C" w:rsidP="0021157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70A86" w:rsidRPr="000F62B2" w:rsidRDefault="00270A86" w:rsidP="00211574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305D95" w:rsidRPr="009A15BC" w:rsidRDefault="00305D95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305D95" w:rsidRPr="009A15BC" w:rsidRDefault="00305D95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D95" w:rsidRPr="001F4484" w:rsidTr="002A4E73">
        <w:trPr>
          <w:cantSplit/>
          <w:trHeight w:val="401"/>
        </w:trPr>
        <w:tc>
          <w:tcPr>
            <w:tcW w:w="2694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0F62B2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F62B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83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0F62B2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0F62B2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9A15BC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510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0F62B2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9A15BC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82B60" w:rsidRPr="000F62B2" w:rsidRDefault="00182B60" w:rsidP="00182B6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1 109 200,62</w:t>
            </w:r>
          </w:p>
          <w:p w:rsidR="00211574" w:rsidRPr="009A15BC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211574" w:rsidRPr="001F4484" w:rsidTr="002A4E73">
        <w:trPr>
          <w:cantSplit/>
          <w:trHeight w:val="383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</w:t>
            </w:r>
            <w:r>
              <w:rPr>
                <w:sz w:val="22"/>
                <w:szCs w:val="22"/>
              </w:rPr>
              <w:t>утствуют военные комиссариаты в</w:t>
            </w:r>
            <w:r w:rsidRPr="00DF0328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</w:t>
            </w:r>
            <w:r>
              <w:rPr>
                <w:sz w:val="22"/>
                <w:szCs w:val="22"/>
              </w:rPr>
              <w:t xml:space="preserve">ериальное содержание первичного воинского учета на территориях, где отсутствуют </w:t>
            </w:r>
            <w:r w:rsidRPr="001F4484">
              <w:rPr>
                <w:sz w:val="22"/>
                <w:szCs w:val="22"/>
              </w:rPr>
              <w:t>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0F62B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182B60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94770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5104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182B60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94770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211574" w:rsidRPr="009A15BC" w:rsidRDefault="000F62B2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9A15BC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9717F0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DF0328">
              <w:rPr>
                <w:sz w:val="22"/>
                <w:szCs w:val="22"/>
              </w:rPr>
              <w:t>работников первичного воинского учета на территориях, где отс</w:t>
            </w:r>
            <w:r>
              <w:rPr>
                <w:sz w:val="22"/>
                <w:szCs w:val="22"/>
              </w:rPr>
              <w:t>утствуют военные комиссариаты в</w:t>
            </w:r>
            <w:r w:rsidRPr="00DF0328">
              <w:rPr>
                <w:sz w:val="22"/>
                <w:szCs w:val="22"/>
              </w:rPr>
              <w:t xml:space="preserve"> сельском поселении</w:t>
            </w:r>
          </w:p>
        </w:tc>
      </w:tr>
      <w:tr w:rsidR="00211574" w:rsidRPr="001F4484" w:rsidTr="002A4E73">
        <w:trPr>
          <w:cantSplit/>
          <w:trHeight w:val="38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>
              <w:rPr>
                <w:sz w:val="22"/>
                <w:szCs w:val="22"/>
              </w:rPr>
              <w:t xml:space="preserve">работников первичного воинского учета на </w:t>
            </w:r>
            <w:r w:rsidRPr="001F4484">
              <w:rPr>
                <w:sz w:val="22"/>
                <w:szCs w:val="22"/>
              </w:rPr>
              <w:t>террито</w:t>
            </w:r>
            <w:r>
              <w:rPr>
                <w:sz w:val="22"/>
                <w:szCs w:val="22"/>
              </w:rPr>
              <w:t>риях, где отсутствуют</w:t>
            </w:r>
            <w:r w:rsidRPr="001F4484">
              <w:rPr>
                <w:sz w:val="22"/>
                <w:szCs w:val="22"/>
              </w:rPr>
              <w:t xml:space="preserve"> военные комиссариаты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11574" w:rsidRPr="001F4484" w:rsidTr="002A4E73">
        <w:trPr>
          <w:cantSplit/>
          <w:trHeight w:val="380"/>
        </w:trPr>
        <w:tc>
          <w:tcPr>
            <w:tcW w:w="2694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1F4484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11574" w:rsidRPr="00207759" w:rsidRDefault="00211574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2A4E73">
        <w:trPr>
          <w:cantSplit/>
          <w:trHeight w:val="381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784309">
        <w:trPr>
          <w:cantSplit/>
          <w:trHeight w:val="381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0A86" w:rsidRPr="00207759" w:rsidRDefault="00270A86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207759">
              <w:rPr>
                <w:sz w:val="22"/>
                <w:szCs w:val="22"/>
              </w:rPr>
              <w:t>0</w:t>
            </w:r>
          </w:p>
        </w:tc>
      </w:tr>
      <w:tr w:rsidR="00270A86" w:rsidRPr="001F4484" w:rsidTr="002A4E73">
        <w:trPr>
          <w:cantSplit/>
          <w:trHeight w:val="381"/>
        </w:trPr>
        <w:tc>
          <w:tcPr>
            <w:tcW w:w="510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1F4484" w:rsidRDefault="00270A86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982D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2 622 176,01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982D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2527 406,01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70A86" w:rsidRPr="00207759" w:rsidRDefault="00982DBF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2527 406,01</w:t>
            </w:r>
          </w:p>
        </w:tc>
      </w:tr>
    </w:tbl>
    <w:p w:rsidR="00305D95" w:rsidRDefault="00305D95" w:rsidP="00CA45A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:rsidR="00CA45A7" w:rsidRPr="009A15BC" w:rsidRDefault="00CA45A7" w:rsidP="000F62B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C66B67" w:rsidRPr="008748FF">
        <w:rPr>
          <w:rFonts w:ascii="Times New Roman" w:hAnsi="Times New Roman"/>
          <w:sz w:val="24"/>
          <w:szCs w:val="24"/>
        </w:rPr>
        <w:t>4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В приложени</w:t>
      </w:r>
      <w:r>
        <w:rPr>
          <w:rFonts w:ascii="Times New Roman" w:hAnsi="Times New Roman"/>
          <w:sz w:val="24"/>
          <w:szCs w:val="24"/>
        </w:rPr>
        <w:t>и</w:t>
      </w:r>
      <w:r w:rsidRPr="00396FCF">
        <w:rPr>
          <w:rFonts w:ascii="Times New Roman" w:hAnsi="Times New Roman"/>
          <w:sz w:val="24"/>
          <w:szCs w:val="24"/>
        </w:rPr>
        <w:t xml:space="preserve"> №</w:t>
      </w:r>
      <w:r>
        <w:rPr>
          <w:rFonts w:ascii="Times New Roman" w:hAnsi="Times New Roman"/>
          <w:sz w:val="24"/>
          <w:szCs w:val="24"/>
        </w:rPr>
        <w:t>2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182B6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7617AA">
        <w:rPr>
          <w:rFonts w:ascii="Times New Roman" w:hAnsi="Times New Roman"/>
          <w:sz w:val="24"/>
          <w:szCs w:val="24"/>
        </w:rPr>
        <w:t>польский Самарской обл</w:t>
      </w:r>
      <w:r w:rsidR="000F62B2">
        <w:rPr>
          <w:rFonts w:ascii="Times New Roman" w:hAnsi="Times New Roman"/>
          <w:sz w:val="24"/>
          <w:szCs w:val="24"/>
        </w:rPr>
        <w:t xml:space="preserve">асти от 30 октября </w:t>
      </w:r>
      <w:r w:rsidR="00982DBF">
        <w:rPr>
          <w:rFonts w:ascii="Times New Roman" w:hAnsi="Times New Roman"/>
          <w:sz w:val="24"/>
          <w:szCs w:val="24"/>
        </w:rPr>
        <w:t>2020 года № 61</w:t>
      </w:r>
      <w:r w:rsidRPr="009A15BC">
        <w:rPr>
          <w:rFonts w:ascii="Times New Roman" w:hAnsi="Times New Roman"/>
          <w:sz w:val="24"/>
          <w:szCs w:val="24"/>
        </w:rPr>
        <w:t>, в 2 Подпрограмме «</w:t>
      </w:r>
      <w:r w:rsidRPr="009A15BC">
        <w:rPr>
          <w:rFonts w:ascii="Times New Roman" w:hAnsi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</w:t>
      </w:r>
      <w:r w:rsidR="00982DBF">
        <w:rPr>
          <w:rFonts w:ascii="Times New Roman" w:hAnsi="Times New Roman"/>
          <w:bCs/>
          <w:sz w:val="24"/>
          <w:szCs w:val="24"/>
        </w:rPr>
        <w:t>ьский Самарской области на 2021-2023</w:t>
      </w:r>
      <w:r w:rsidR="000F62B2" w:rsidRPr="009A15BC">
        <w:rPr>
          <w:rFonts w:ascii="Times New Roman" w:hAnsi="Times New Roman"/>
          <w:bCs/>
          <w:sz w:val="24"/>
          <w:szCs w:val="24"/>
        </w:rPr>
        <w:t xml:space="preserve"> гг.»</w:t>
      </w:r>
      <w:r w:rsidRPr="009A15BC">
        <w:rPr>
          <w:rFonts w:ascii="Times New Roman" w:hAnsi="Times New Roman"/>
          <w:sz w:val="24"/>
          <w:szCs w:val="24"/>
        </w:rPr>
        <w:t xml:space="preserve"> (далее Подпрограмма), в паспорте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 </w:t>
      </w:r>
    </w:p>
    <w:p w:rsidR="00CA45A7" w:rsidRPr="009A15BC" w:rsidRDefault="00CA45A7" w:rsidP="000F62B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CA45A7" w:rsidRPr="00396FCF" w:rsidTr="0031224E">
        <w:tc>
          <w:tcPr>
            <w:tcW w:w="3652" w:type="dxa"/>
          </w:tcPr>
          <w:p w:rsidR="00CA45A7" w:rsidRPr="009A15BC" w:rsidRDefault="00CA45A7" w:rsidP="0031224E">
            <w:pPr>
              <w:pStyle w:val="17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Объемы и источники финансирования Подпрограммы</w:t>
            </w:r>
          </w:p>
          <w:p w:rsidR="00CA45A7" w:rsidRPr="009A15BC" w:rsidRDefault="00CA45A7" w:rsidP="0031224E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812" w:type="dxa"/>
          </w:tcPr>
          <w:p w:rsidR="00CA45A7" w:rsidRPr="009A15BC" w:rsidRDefault="00CA45A7" w:rsidP="0031224E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A15BC">
              <w:rPr>
                <w:rFonts w:ascii="Times New Roman" w:hAnsi="Times New Roman"/>
                <w:sz w:val="24"/>
                <w:szCs w:val="24"/>
              </w:rPr>
              <w:t>Финансировани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>е мероприятий может осуществлять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</w:t>
            </w:r>
            <w:r w:rsidR="000F62B2" w:rsidRPr="009A15BC">
              <w:rPr>
                <w:rFonts w:ascii="Times New Roman" w:hAnsi="Times New Roman"/>
                <w:sz w:val="24"/>
                <w:szCs w:val="24"/>
              </w:rPr>
              <w:t xml:space="preserve">бюджетов </w:t>
            </w:r>
            <w:r w:rsidRPr="009A15BC">
              <w:rPr>
                <w:rFonts w:ascii="Times New Roman" w:hAnsi="Times New Roman"/>
                <w:sz w:val="24"/>
                <w:szCs w:val="24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A45A7" w:rsidRPr="009A15BC" w:rsidRDefault="00CA45A7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>Общий объем финансирования</w:t>
            </w:r>
            <w:r w:rsidR="00784309" w:rsidRPr="009A15BC">
              <w:rPr>
                <w:rFonts w:ascii="Times New Roman" w:hAnsi="Times New Roman"/>
              </w:rPr>
              <w:t xml:space="preserve"> Подпрограммы составляе</w:t>
            </w:r>
            <w:r w:rsidR="00982DBF">
              <w:rPr>
                <w:rFonts w:ascii="Times New Roman" w:hAnsi="Times New Roman"/>
              </w:rPr>
              <w:t>т  915843,03</w:t>
            </w:r>
            <w:r w:rsidR="000F62B2" w:rsidRPr="009A15BC">
              <w:rPr>
                <w:rFonts w:ascii="Times New Roman" w:hAnsi="Times New Roman"/>
              </w:rPr>
              <w:t xml:space="preserve"> </w:t>
            </w:r>
            <w:r w:rsidR="00211574" w:rsidRPr="009A15BC">
              <w:rPr>
                <w:rFonts w:ascii="Times New Roman" w:hAnsi="Times New Roman"/>
              </w:rPr>
              <w:t>руб</w:t>
            </w:r>
            <w:r w:rsidRPr="009A15BC">
              <w:rPr>
                <w:rFonts w:ascii="Times New Roman" w:hAnsi="Times New Roman"/>
              </w:rPr>
              <w:t>.</w:t>
            </w:r>
          </w:p>
          <w:p w:rsidR="00CA45A7" w:rsidRPr="009A15BC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  <w:r w:rsidR="00270A86" w:rsidRPr="009A15BC">
              <w:rPr>
                <w:rFonts w:ascii="Times New Roman" w:hAnsi="Times New Roman"/>
              </w:rPr>
              <w:t xml:space="preserve"> год – </w:t>
            </w:r>
            <w:r w:rsidR="00270A86" w:rsidRPr="00723B89">
              <w:rPr>
                <w:rFonts w:ascii="Times New Roman" w:hAnsi="Times New Roman"/>
                <w:highlight w:val="yellow"/>
              </w:rPr>
              <w:t>91</w:t>
            </w:r>
            <w:r w:rsidR="00723B89" w:rsidRPr="00723B89">
              <w:rPr>
                <w:rFonts w:ascii="Times New Roman" w:hAnsi="Times New Roman"/>
                <w:highlight w:val="yellow"/>
              </w:rPr>
              <w:t>5</w:t>
            </w:r>
            <w:r w:rsidR="000F62B2" w:rsidRPr="00723B89">
              <w:rPr>
                <w:rFonts w:ascii="Times New Roman" w:hAnsi="Times New Roman"/>
                <w:highlight w:val="yellow"/>
              </w:rPr>
              <w:t> </w:t>
            </w:r>
            <w:r w:rsidR="00723B89" w:rsidRPr="00723B89">
              <w:rPr>
                <w:rFonts w:ascii="Times New Roman" w:hAnsi="Times New Roman"/>
                <w:highlight w:val="yellow"/>
              </w:rPr>
              <w:t>843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</w:t>
            </w:r>
            <w:r w:rsidR="00CA45A7" w:rsidRPr="00723B89">
              <w:rPr>
                <w:rFonts w:ascii="Times New Roman" w:hAnsi="Times New Roman"/>
                <w:highlight w:val="yellow"/>
              </w:rPr>
              <w:t>руб.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</w:t>
            </w:r>
            <w:r w:rsidR="00723B89" w:rsidRPr="00723B89">
              <w:rPr>
                <w:rFonts w:ascii="Times New Roman" w:hAnsi="Times New Roman"/>
                <w:highlight w:val="yellow"/>
              </w:rPr>
              <w:t>03</w:t>
            </w:r>
            <w:r w:rsidR="000F62B2" w:rsidRPr="00723B89">
              <w:rPr>
                <w:rFonts w:ascii="Times New Roman" w:hAnsi="Times New Roman"/>
                <w:highlight w:val="yellow"/>
              </w:rPr>
              <w:t xml:space="preserve"> коп</w:t>
            </w:r>
            <w:proofErr w:type="gramStart"/>
            <w:r w:rsidR="000F62B2" w:rsidRPr="00723B89">
              <w:rPr>
                <w:rFonts w:ascii="Times New Roman" w:hAnsi="Times New Roman"/>
                <w:highlight w:val="yellow"/>
              </w:rPr>
              <w:t>.</w:t>
            </w:r>
            <w:r w:rsidR="00CA45A7" w:rsidRPr="00723B89">
              <w:rPr>
                <w:rFonts w:ascii="Times New Roman" w:hAnsi="Times New Roman"/>
                <w:highlight w:val="yellow"/>
              </w:rPr>
              <w:t>;</w:t>
            </w:r>
            <w:proofErr w:type="gramEnd"/>
          </w:p>
          <w:p w:rsidR="00CA45A7" w:rsidRPr="009A15BC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="00270A86" w:rsidRPr="009A15BC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0</w:t>
            </w:r>
            <w:r w:rsidR="000F62B2" w:rsidRPr="009A15BC">
              <w:rPr>
                <w:rFonts w:ascii="Times New Roman" w:hAnsi="Times New Roman"/>
              </w:rPr>
              <w:t>.</w:t>
            </w:r>
            <w:r w:rsidR="00CA45A7" w:rsidRPr="009A15BC">
              <w:rPr>
                <w:rFonts w:ascii="Times New Roman" w:hAnsi="Times New Roman"/>
              </w:rPr>
              <w:t>;</w:t>
            </w:r>
          </w:p>
          <w:p w:rsidR="00CA45A7" w:rsidRPr="001F4484" w:rsidRDefault="00982DBF" w:rsidP="0031224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="00CA45A7" w:rsidRPr="009A15BC">
              <w:rPr>
                <w:rFonts w:ascii="Times New Roman" w:hAnsi="Times New Roman"/>
              </w:rPr>
              <w:t xml:space="preserve"> год – </w:t>
            </w:r>
            <w:r>
              <w:rPr>
                <w:rFonts w:ascii="Times New Roman" w:hAnsi="Times New Roman"/>
              </w:rPr>
              <w:t>0</w:t>
            </w:r>
          </w:p>
          <w:p w:rsidR="00CA45A7" w:rsidRPr="00396FCF" w:rsidRDefault="00CA45A7" w:rsidP="0031224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7617AA" w:rsidRDefault="007617AA" w:rsidP="00CA45A7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  <w:sz w:val="24"/>
          <w:szCs w:val="24"/>
        </w:rPr>
      </w:pPr>
    </w:p>
    <w:p w:rsidR="00CA45A7" w:rsidRPr="00C67F9E" w:rsidRDefault="00CA45A7" w:rsidP="001D0BFF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D675DF" w:rsidRPr="008748FF">
        <w:rPr>
          <w:rFonts w:ascii="Times New Roman" w:hAnsi="Times New Roman"/>
          <w:sz w:val="24"/>
          <w:szCs w:val="24"/>
        </w:rPr>
        <w:t>5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 №2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</w:t>
      </w:r>
      <w:r w:rsidRPr="00396FCF">
        <w:rPr>
          <w:rFonts w:ascii="Times New Roman" w:hAnsi="Times New Roman"/>
          <w:sz w:val="24"/>
          <w:szCs w:val="24"/>
        </w:rPr>
        <w:t xml:space="preserve">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</w:t>
      </w:r>
      <w:r w:rsidRPr="00396FCF">
        <w:rPr>
          <w:rFonts w:ascii="Times New Roman" w:hAnsi="Times New Roman"/>
          <w:sz w:val="24"/>
          <w:szCs w:val="24"/>
        </w:rPr>
        <w:lastRenderedPageBreak/>
        <w:t xml:space="preserve">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0E1510">
        <w:rPr>
          <w:rFonts w:ascii="Times New Roman" w:hAnsi="Times New Roman"/>
          <w:sz w:val="24"/>
          <w:szCs w:val="24"/>
        </w:rPr>
        <w:t>польский Сама</w:t>
      </w:r>
      <w:r w:rsidR="00FA0607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>
        <w:rPr>
          <w:rFonts w:ascii="Times New Roman" w:hAnsi="Times New Roman"/>
          <w:sz w:val="24"/>
          <w:szCs w:val="24"/>
        </w:rPr>
        <w:t>, в 2 Подпрограмме «</w:t>
      </w:r>
      <w:r w:rsidRPr="001F4484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</w:t>
      </w:r>
      <w:r>
        <w:rPr>
          <w:rFonts w:ascii="Times New Roman" w:hAnsi="Times New Roman"/>
          <w:bCs/>
        </w:rPr>
        <w:t xml:space="preserve">ого поселения Александровка </w:t>
      </w:r>
      <w:r w:rsidRPr="001F4484">
        <w:rPr>
          <w:rFonts w:ascii="Times New Roman" w:hAnsi="Times New Roman"/>
          <w:bCs/>
        </w:rPr>
        <w:t>муниципального района Ставропол</w:t>
      </w:r>
      <w:r w:rsidR="00FA0607">
        <w:rPr>
          <w:rFonts w:ascii="Times New Roman" w:hAnsi="Times New Roman"/>
          <w:bCs/>
        </w:rPr>
        <w:t>ьский Самарской области на 2021-2023</w:t>
      </w:r>
      <w:r w:rsidRPr="001F4484">
        <w:rPr>
          <w:rFonts w:ascii="Times New Roman" w:hAnsi="Times New Roman"/>
          <w:bCs/>
        </w:rPr>
        <w:t xml:space="preserve"> гг</w:t>
      </w:r>
      <w:r>
        <w:rPr>
          <w:rFonts w:ascii="Times New Roman" w:hAnsi="Times New Roman"/>
          <w:bCs/>
        </w:rPr>
        <w:t>.</w:t>
      </w:r>
      <w:r w:rsidRPr="00396FCF">
        <w:rPr>
          <w:rFonts w:ascii="Times New Roman" w:hAnsi="Times New Roman"/>
          <w:sz w:val="24"/>
          <w:szCs w:val="24"/>
        </w:rPr>
        <w:t>» (далее Подпрограмма),</w:t>
      </w:r>
      <w:r w:rsidRPr="0075010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пункте 5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 w:rsidRPr="00C67F9E">
        <w:rPr>
          <w:rFonts w:ascii="Times New Roman" w:hAnsi="Times New Roman"/>
          <w:sz w:val="24"/>
          <w:szCs w:val="24"/>
        </w:rPr>
        <w:t xml:space="preserve">«Оценка эффективности последствий реализации Подпрограммы», таблицу №1 изложить в следующей редакции: </w:t>
      </w:r>
    </w:p>
    <w:p w:rsidR="00CA45A7" w:rsidRPr="00C67F9E" w:rsidRDefault="00CA45A7" w:rsidP="00CA45A7">
      <w:pPr>
        <w:pStyle w:val="14"/>
        <w:spacing w:line="276" w:lineRule="auto"/>
        <w:ind w:left="0"/>
        <w:contextualSpacing/>
        <w:jc w:val="both"/>
        <w:rPr>
          <w:rFonts w:ascii="Times New Roman" w:hAnsi="Times New Roman"/>
          <w:sz w:val="24"/>
          <w:szCs w:val="24"/>
        </w:rPr>
      </w:pPr>
      <w:r w:rsidRPr="00C67F9E">
        <w:rPr>
          <w:rFonts w:ascii="Times New Roman" w:hAnsi="Times New Roman"/>
          <w:sz w:val="24"/>
          <w:szCs w:val="24"/>
        </w:rPr>
        <w:t xml:space="preserve"> </w:t>
      </w:r>
    </w:p>
    <w:p w:rsidR="00CA45A7" w:rsidRPr="00C67F9E" w:rsidRDefault="00CA45A7" w:rsidP="00CA45A7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C67F9E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CA45A7" w:rsidRPr="00C67F9E" w:rsidTr="001D0BFF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A45A7" w:rsidRPr="00C67F9E" w:rsidRDefault="00CA45A7" w:rsidP="001D0B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A45A7" w:rsidRPr="00C67F9E" w:rsidRDefault="00CA45A7" w:rsidP="001D0B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CA45A7" w:rsidRPr="00C67F9E" w:rsidTr="00784309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A45A7" w:rsidRPr="00C67F9E" w:rsidRDefault="00CA45A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CA45A7" w:rsidRPr="00C67F9E">
              <w:rPr>
                <w:sz w:val="22"/>
                <w:szCs w:val="22"/>
              </w:rPr>
              <w:t xml:space="preserve"> г.</w:t>
            </w:r>
          </w:p>
        </w:tc>
      </w:tr>
      <w:tr w:rsidR="00CA45A7" w:rsidRPr="00C67F9E" w:rsidTr="00784309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A45A7" w:rsidRPr="00C67F9E" w:rsidRDefault="00CA45A7" w:rsidP="009717F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9717F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C67F9E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C67F9E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FA0607" w:rsidRPr="00C67F9E" w:rsidTr="00784309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C67F9E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C67F9E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912574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784309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1F4484" w:rsidTr="00784309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912574" w:rsidRDefault="00FA0607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46582,00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1F4484" w:rsidTr="0082187C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31224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ab/>
              <w:t>3.Мероприятия по обеспечению пожарной безопасности в сельском поселении</w:t>
            </w:r>
          </w:p>
        </w:tc>
      </w:tr>
      <w:tr w:rsidR="00FA0607" w:rsidRPr="00C67F9E" w:rsidTr="0082187C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1D0BFF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1D0BFF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A0607" w:rsidRPr="00C67F9E" w:rsidTr="0082187C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C67F9E" w:rsidTr="0082187C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0</w:t>
            </w:r>
          </w:p>
        </w:tc>
      </w:tr>
      <w:tr w:rsidR="00FA0607" w:rsidRPr="0004389D" w:rsidTr="000E1510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C67F9E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A0607" w:rsidRPr="0004389D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</w:tr>
      <w:tr w:rsidR="00FA0607" w:rsidRPr="0004389D" w:rsidTr="000E1510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6528D5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915843,03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C67F9E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A0607" w:rsidRPr="0004389D" w:rsidRDefault="00FA0607" w:rsidP="0082187C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lang w:val="en-US"/>
              </w:rPr>
            </w:pPr>
          </w:p>
        </w:tc>
      </w:tr>
    </w:tbl>
    <w:p w:rsidR="00E2020F" w:rsidRPr="00396FCF" w:rsidRDefault="00E2020F" w:rsidP="001D0BFF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D675DF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1.6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2</w:t>
            </w:r>
            <w:r w:rsidR="001D0BFF">
              <w:rPr>
                <w:rFonts w:ascii="Times New Roman" w:hAnsi="Times New Roman"/>
                <w:sz w:val="24"/>
                <w:szCs w:val="24"/>
              </w:rPr>
              <w:t> </w:t>
            </w:r>
            <w:r w:rsidR="00FA0607">
              <w:rPr>
                <w:rFonts w:ascii="Times New Roman" w:hAnsi="Times New Roman"/>
                <w:sz w:val="24"/>
                <w:szCs w:val="24"/>
              </w:rPr>
              <w:t>930</w:t>
            </w:r>
            <w:r w:rsidR="001D0BFF">
              <w:rPr>
                <w:rFonts w:ascii="Times New Roman" w:hAnsi="Times New Roman"/>
                <w:sz w:val="24"/>
                <w:szCs w:val="24"/>
              </w:rPr>
              <w:t> </w:t>
            </w:r>
            <w:r w:rsidR="00FA0607">
              <w:rPr>
                <w:rFonts w:ascii="Times New Roman" w:hAnsi="Times New Roman"/>
                <w:sz w:val="24"/>
                <w:szCs w:val="24"/>
              </w:rPr>
              <w:t>560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FA0607">
              <w:rPr>
                <w:rFonts w:ascii="Times New Roman" w:hAnsi="Times New Roman"/>
                <w:sz w:val="24"/>
                <w:szCs w:val="24"/>
              </w:rPr>
              <w:t>00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коп., в том числе и по годам: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925 25</w:t>
            </w:r>
            <w:r w:rsidR="00912574">
              <w:rPr>
                <w:rFonts w:ascii="Times New Roman" w:hAnsi="Times New Roman"/>
                <w:sz w:val="24"/>
                <w:szCs w:val="24"/>
              </w:rPr>
              <w:t>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D675DF" w:rsidRPr="008748FF">
        <w:rPr>
          <w:rFonts w:ascii="Times New Roman" w:hAnsi="Times New Roman"/>
          <w:sz w:val="24"/>
          <w:szCs w:val="24"/>
        </w:rPr>
        <w:t>7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E2020F" w:rsidRPr="001F4484" w:rsidRDefault="00E2020F" w:rsidP="00E2020F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1D0BFF" w:rsidRPr="009A15BC" w:rsidRDefault="001D0BFF" w:rsidP="004C7BB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396FCF" w:rsidRDefault="00305D95" w:rsidP="008748F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8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В прил</w:t>
      </w:r>
      <w:r>
        <w:rPr>
          <w:rFonts w:ascii="Times New Roman" w:hAnsi="Times New Roman"/>
          <w:sz w:val="24"/>
          <w:szCs w:val="24"/>
        </w:rPr>
        <w:t>ожении</w:t>
      </w:r>
      <w:r w:rsidRPr="00396FCF">
        <w:rPr>
          <w:rFonts w:ascii="Times New Roman" w:hAnsi="Times New Roman"/>
          <w:sz w:val="24"/>
          <w:szCs w:val="24"/>
        </w:rPr>
        <w:t xml:space="preserve"> №7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7641A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</w:t>
      </w:r>
      <w:r w:rsidR="00CB3F02">
        <w:rPr>
          <w:rFonts w:ascii="Times New Roman" w:hAnsi="Times New Roman"/>
          <w:sz w:val="24"/>
          <w:szCs w:val="24"/>
        </w:rPr>
        <w:t xml:space="preserve"> от 30</w:t>
      </w:r>
      <w:r w:rsidR="008748FF">
        <w:rPr>
          <w:rFonts w:ascii="Times New Roman" w:hAnsi="Times New Roman"/>
          <w:sz w:val="24"/>
          <w:szCs w:val="24"/>
        </w:rPr>
        <w:t xml:space="preserve"> </w:t>
      </w:r>
      <w:r w:rsidR="007641A7">
        <w:rPr>
          <w:rFonts w:ascii="Times New Roman" w:hAnsi="Times New Roman"/>
          <w:sz w:val="24"/>
          <w:szCs w:val="24"/>
        </w:rPr>
        <w:t>октября 2020 года № 61</w:t>
      </w:r>
      <w:r w:rsidRPr="00396FCF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</w:t>
      </w:r>
      <w:r w:rsidR="007641A7">
        <w:rPr>
          <w:rFonts w:ascii="Times New Roman" w:hAnsi="Times New Roman"/>
          <w:sz w:val="24"/>
          <w:szCs w:val="24"/>
        </w:rPr>
        <w:t>льский Самарской 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Подпрограмма), в паспорте </w:t>
      </w:r>
      <w:r w:rsidRPr="00D850B7">
        <w:rPr>
          <w:rFonts w:ascii="Times New Roman" w:hAnsi="Times New Roman"/>
          <w:sz w:val="24"/>
          <w:szCs w:val="24"/>
        </w:rPr>
        <w:t xml:space="preserve">Подпрограммы  </w:t>
      </w:r>
      <w:r w:rsidRPr="00D850B7">
        <w:rPr>
          <w:rFonts w:ascii="Times New Roman" w:hAnsi="Times New Roman"/>
          <w:color w:val="000000"/>
          <w:sz w:val="24"/>
          <w:szCs w:val="24"/>
        </w:rPr>
        <w:t xml:space="preserve">«Источники и объемы финансирования Подпрограммы» </w:t>
      </w:r>
      <w:r w:rsidRPr="00D850B7">
        <w:rPr>
          <w:rFonts w:ascii="Times New Roman" w:hAnsi="Times New Roman"/>
          <w:sz w:val="24"/>
          <w:szCs w:val="24"/>
        </w:rPr>
        <w:t>изложить в следующей редакции:</w:t>
      </w:r>
      <w:r w:rsidRPr="00396FCF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305D95" w:rsidRPr="00AC2C11" w:rsidTr="002A4E73">
        <w:tc>
          <w:tcPr>
            <w:tcW w:w="1968" w:type="pct"/>
            <w:shd w:val="clear" w:color="auto" w:fill="auto"/>
          </w:tcPr>
          <w:p w:rsidR="00305D95" w:rsidRPr="009A15BC" w:rsidRDefault="00305D95" w:rsidP="002A4E7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9A15BC">
              <w:rPr>
                <w:rFonts w:ascii="Times New Roman" w:hAnsi="Times New Roman"/>
                <w:bCs/>
                <w:color w:val="000000"/>
              </w:rPr>
              <w:lastRenderedPageBreak/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305D95" w:rsidRPr="009A15BC" w:rsidRDefault="00305D95" w:rsidP="002A4E7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Финансировани</w:t>
            </w:r>
            <w:r w:rsidR="008748FF" w:rsidRPr="009A15BC">
              <w:rPr>
                <w:rFonts w:ascii="Times New Roman" w:hAnsi="Times New Roman" w:cs="Times New Roman"/>
                <w:sz w:val="22"/>
                <w:szCs w:val="22"/>
              </w:rPr>
              <w:t>е мероприятий может осуществлять</w:t>
            </w: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 xml:space="preserve">ся за счет денежных средств федерального, областного </w:t>
            </w:r>
            <w:r w:rsidR="008748FF" w:rsidRPr="009A15BC">
              <w:rPr>
                <w:rFonts w:ascii="Times New Roman" w:hAnsi="Times New Roman" w:cs="Times New Roman"/>
                <w:sz w:val="22"/>
                <w:szCs w:val="22"/>
              </w:rPr>
              <w:t xml:space="preserve">бюджетов </w:t>
            </w: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05D95" w:rsidRPr="009A15BC" w:rsidRDefault="00305D95" w:rsidP="002A4E7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7641A7">
              <w:rPr>
                <w:rFonts w:ascii="Times New Roman" w:hAnsi="Times New Roman"/>
              </w:rPr>
              <w:t>3748 249</w:t>
            </w:r>
            <w:r w:rsidR="008748FF" w:rsidRPr="009A15BC">
              <w:rPr>
                <w:rFonts w:ascii="Times New Roman" w:hAnsi="Times New Roman"/>
              </w:rPr>
              <w:t xml:space="preserve"> </w:t>
            </w:r>
            <w:r w:rsidRPr="009A15BC">
              <w:rPr>
                <w:rFonts w:ascii="Times New Roman" w:hAnsi="Times New Roman"/>
              </w:rPr>
              <w:t>руб</w:t>
            </w:r>
            <w:r w:rsidR="007641A7">
              <w:rPr>
                <w:rFonts w:ascii="Times New Roman" w:hAnsi="Times New Roman"/>
              </w:rPr>
              <w:t>. 00</w:t>
            </w:r>
            <w:r w:rsidR="008748FF" w:rsidRPr="009A15BC">
              <w:rPr>
                <w:rFonts w:ascii="Times New Roman" w:hAnsi="Times New Roman"/>
              </w:rPr>
              <w:t xml:space="preserve"> коп.</w:t>
            </w:r>
            <w:r w:rsidRPr="009A15BC">
              <w:rPr>
                <w:rFonts w:ascii="Times New Roman" w:hAnsi="Times New Roman"/>
              </w:rPr>
              <w:t>, в том числе:</w:t>
            </w:r>
          </w:p>
          <w:p w:rsidR="00305D95" w:rsidRPr="009A15BC" w:rsidRDefault="007641A7" w:rsidP="002A4E7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>2 199904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="008748FF" w:rsidRPr="009A15BC">
              <w:rPr>
                <w:rFonts w:ascii="Times New Roman" w:hAnsi="Times New Roman"/>
                <w:color w:val="000000"/>
              </w:rPr>
              <w:t>2 коп.;</w:t>
            </w:r>
          </w:p>
          <w:p w:rsidR="00305D95" w:rsidRPr="009A15BC" w:rsidRDefault="007641A7" w:rsidP="002A4E73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860 487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</w:t>
            </w:r>
            <w:r w:rsidR="00305D95" w:rsidRPr="009A15BC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90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коп.;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  </w:t>
            </w:r>
          </w:p>
          <w:p w:rsidR="00305D95" w:rsidRPr="009A15BC" w:rsidRDefault="007641A7" w:rsidP="004B707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</w:t>
            </w:r>
            <w:r w:rsidR="00305D95"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687857</w:t>
            </w:r>
            <w:r w:rsidR="008748FF" w:rsidRPr="009A15BC">
              <w:rPr>
                <w:rFonts w:ascii="Times New Roman" w:hAnsi="Times New Roman"/>
                <w:color w:val="000000"/>
              </w:rPr>
              <w:t xml:space="preserve"> </w:t>
            </w:r>
            <w:r w:rsidR="00305D95" w:rsidRPr="009A15BC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="008748FF" w:rsidRPr="009A15BC">
              <w:rPr>
                <w:rFonts w:ascii="Times New Roman" w:hAnsi="Times New Roman"/>
                <w:color w:val="000000"/>
              </w:rPr>
              <w:t>8 коп.</w:t>
            </w:r>
          </w:p>
        </w:tc>
      </w:tr>
    </w:tbl>
    <w:p w:rsidR="008748FF" w:rsidRDefault="008748FF" w:rsidP="008748FF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305D95" w:rsidRPr="00396FCF" w:rsidRDefault="00305D95" w:rsidP="008748FF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9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 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Ставропольский Самарской области </w:t>
      </w:r>
      <w:r w:rsidR="007641A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Ставро</w:t>
      </w:r>
      <w:r w:rsidR="00E8288E">
        <w:rPr>
          <w:rFonts w:ascii="Times New Roman" w:hAnsi="Times New Roman"/>
          <w:sz w:val="24"/>
          <w:szCs w:val="24"/>
        </w:rPr>
        <w:t>польский Самарской области от 30</w:t>
      </w:r>
      <w:r>
        <w:rPr>
          <w:rFonts w:ascii="Times New Roman" w:hAnsi="Times New Roman"/>
          <w:sz w:val="24"/>
          <w:szCs w:val="24"/>
        </w:rPr>
        <w:t xml:space="preserve"> </w:t>
      </w:r>
      <w:r w:rsidRPr="00396FCF">
        <w:rPr>
          <w:rFonts w:ascii="Times New Roman" w:hAnsi="Times New Roman"/>
          <w:sz w:val="24"/>
          <w:szCs w:val="24"/>
        </w:rPr>
        <w:t>о</w:t>
      </w:r>
      <w:r w:rsidR="007641A7">
        <w:rPr>
          <w:rFonts w:ascii="Times New Roman" w:hAnsi="Times New Roman"/>
          <w:sz w:val="24"/>
          <w:szCs w:val="24"/>
        </w:rPr>
        <w:t>ктября 2020 года № 61</w:t>
      </w:r>
      <w:r w:rsidRPr="00396FCF">
        <w:rPr>
          <w:rFonts w:ascii="Times New Roman" w:hAnsi="Times New Roman"/>
          <w:sz w:val="24"/>
          <w:szCs w:val="24"/>
        </w:rPr>
        <w:t>, в 7 Подпрограмме «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Ставропольский Самарской </w:t>
      </w:r>
      <w:r w:rsidR="0061246D">
        <w:rPr>
          <w:rFonts w:ascii="Times New Roman" w:hAnsi="Times New Roman"/>
          <w:sz w:val="24"/>
          <w:szCs w:val="24"/>
        </w:rPr>
        <w:t>области на 2021</w:t>
      </w:r>
      <w:r w:rsidR="00E8288E">
        <w:rPr>
          <w:rFonts w:ascii="Times New Roman" w:hAnsi="Times New Roman"/>
          <w:sz w:val="24"/>
          <w:szCs w:val="24"/>
        </w:rPr>
        <w:t>-20</w:t>
      </w:r>
      <w:r w:rsidR="0061246D">
        <w:rPr>
          <w:rFonts w:ascii="Times New Roman" w:hAnsi="Times New Roman"/>
          <w:sz w:val="24"/>
          <w:szCs w:val="24"/>
        </w:rPr>
        <w:t>23</w:t>
      </w:r>
      <w:r w:rsidRPr="00396FCF">
        <w:rPr>
          <w:rFonts w:ascii="Times New Roman" w:hAnsi="Times New Roman"/>
          <w:sz w:val="24"/>
          <w:szCs w:val="24"/>
        </w:rPr>
        <w:t xml:space="preserve"> годы» (да</w:t>
      </w:r>
      <w:r>
        <w:rPr>
          <w:rFonts w:ascii="Times New Roman" w:hAnsi="Times New Roman"/>
          <w:sz w:val="24"/>
          <w:szCs w:val="24"/>
        </w:rPr>
        <w:t xml:space="preserve">лее - Подпрограмма»), раздел 5 «Мероприятия Подпрограммы», </w:t>
      </w:r>
      <w:r w:rsidRPr="00396FCF">
        <w:rPr>
          <w:rFonts w:ascii="Times New Roman" w:hAnsi="Times New Roman"/>
          <w:sz w:val="24"/>
          <w:szCs w:val="24"/>
        </w:rPr>
        <w:t>таблицу №1 изложить в следующей редакции:</w:t>
      </w:r>
    </w:p>
    <w:p w:rsidR="00305D95" w:rsidRPr="001F4484" w:rsidRDefault="00305D95" w:rsidP="00305D95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305D95" w:rsidRDefault="00305D95" w:rsidP="00305D9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305D95" w:rsidRPr="001F4484" w:rsidRDefault="00305D95" w:rsidP="00305D95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</w:tblGrid>
      <w:tr w:rsidR="00305D95" w:rsidRPr="001F4484" w:rsidTr="002A4E73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61246D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="00305D95" w:rsidRPr="00D850B7">
              <w:rPr>
                <w:sz w:val="22"/>
                <w:szCs w:val="22"/>
              </w:rPr>
              <w:t xml:space="preserve"> г.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05D95" w:rsidRPr="001F4484" w:rsidRDefault="00305D95" w:rsidP="009717F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t>Уличное освещение в сельском поселении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FD3F5D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8748FF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4</w:t>
            </w:r>
            <w:r w:rsidR="00430483">
              <w:rPr>
                <w:sz w:val="22"/>
                <w:szCs w:val="22"/>
              </w:rPr>
              <w:t>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430483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Default="00430483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613BC2" w:rsidRPr="00D850B7" w:rsidRDefault="00613BC2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305D95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1F4484" w:rsidRDefault="00305D95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05D95" w:rsidRPr="00D850B7" w:rsidRDefault="00305D95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D850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9717F0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0328">
              <w:t>Техническое обслуживание уличного освещения в сельском поселении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8748FF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8748FF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F0328" w:rsidRDefault="00AF2BBF" w:rsidP="009717F0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D850B7" w:rsidRDefault="00AF2BBF" w:rsidP="003254D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F0328" w:rsidRDefault="00AF2BBF" w:rsidP="009717F0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lastRenderedPageBreak/>
              <w:t>Благоустройство сельского поселения</w:t>
            </w:r>
          </w:p>
          <w:p w:rsidR="00AF2BBF" w:rsidRPr="005F6CF0" w:rsidRDefault="00AF2BBF" w:rsidP="002A4E73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340 372,27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2A4E7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1E5498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340 272,27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51201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Благоустройство</w:t>
            </w:r>
            <w:r w:rsidRPr="00DF0328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за счет субсидии бюджетам сельских поселений на обеспечение комплексного развития сельских территорий </w:t>
            </w:r>
          </w:p>
        </w:tc>
      </w:tr>
      <w:tr w:rsidR="00AF2BBF" w:rsidRPr="001F4484" w:rsidTr="001E5498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51201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1F4F">
              <w:rPr>
                <w:sz w:val="22"/>
                <w:szCs w:val="22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1E5498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1E5498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AF2BB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D850B7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AF2BBF" w:rsidRPr="001F4484" w:rsidTr="002A4E73">
        <w:trPr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AF2BBF" w:rsidRPr="001F4484" w:rsidRDefault="00AF2BBF" w:rsidP="002A4E73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723B8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  <w:highlight w:val="red"/>
              </w:rPr>
            </w:pPr>
            <w:r w:rsidRPr="00723B89">
              <w:rPr>
                <w:color w:val="000000"/>
                <w:sz w:val="22"/>
                <w:szCs w:val="22"/>
                <w:highlight w:val="yellow"/>
              </w:rPr>
              <w:t xml:space="preserve">2199 </w:t>
            </w:r>
            <w:r w:rsidR="00723B89" w:rsidRPr="00723B89">
              <w:rPr>
                <w:color w:val="000000"/>
                <w:sz w:val="22"/>
                <w:szCs w:val="22"/>
                <w:highlight w:val="yellow"/>
              </w:rPr>
              <w:t>8</w:t>
            </w:r>
            <w:r w:rsidRPr="00723B89">
              <w:rPr>
                <w:color w:val="000000"/>
                <w:sz w:val="22"/>
                <w:szCs w:val="22"/>
                <w:highlight w:val="yellow"/>
              </w:rPr>
              <w:t>04,</w:t>
            </w:r>
            <w:r>
              <w:rPr>
                <w:color w:val="000000"/>
                <w:sz w:val="22"/>
                <w:szCs w:val="22"/>
              </w:rPr>
              <w:t>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F2BBF" w:rsidRPr="008748FF" w:rsidRDefault="00AF2BBF" w:rsidP="008748F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</w:tc>
      </w:tr>
    </w:tbl>
    <w:p w:rsidR="0028222D" w:rsidRPr="00DD7747" w:rsidRDefault="00757820" w:rsidP="0028222D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1.10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. В приложении №10А к муниципальной программе  «Социально – экономическое развитие 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сельского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 Ставропольский Самарской области на 2020 – 2022 годы»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  <w:bdr w:val="none" w:sz="0" w:space="0" w:color="auto" w:frame="1"/>
        </w:rPr>
        <w:t xml:space="preserve">, 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утвержденной Постановлением Администрации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Александровка 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муниципального района  Ставропольский Самарской области от _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30__ октября 2019 года № 57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>_, в 10 «А» Подпрограмме наименование подпрограммы изменить на «Информационное обеспечение администрации сел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и освещение деятельности с</w:t>
      </w:r>
      <w:r w:rsidR="0028222D">
        <w:rPr>
          <w:rFonts w:ascii="Times New Roman" w:hAnsi="Times New Roman" w:cs="Times New Roman"/>
          <w:b w:val="0"/>
          <w:sz w:val="24"/>
          <w:szCs w:val="24"/>
        </w:rPr>
        <w:t>ельского поселения Александровка</w:t>
      </w:r>
      <w:r w:rsidR="0028222D"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Подпрограмма).</w:t>
      </w:r>
    </w:p>
    <w:p w:rsidR="0028222D" w:rsidRPr="00DD7747" w:rsidRDefault="0028222D" w:rsidP="0028222D">
      <w:pPr>
        <w:pStyle w:val="ConsPlusTitle"/>
        <w:widowControl/>
        <w:spacing w:line="276" w:lineRule="auto"/>
        <w:ind w:firstLine="708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Паспорт Подпрограммы «Информационное обеспечение администрации сел</w:t>
      </w:r>
      <w:r>
        <w:rPr>
          <w:rFonts w:ascii="Times New Roman" w:hAnsi="Times New Roman" w:cs="Times New Roman"/>
          <w:b w:val="0"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и освещение деятельности се</w:t>
      </w:r>
      <w:r>
        <w:rPr>
          <w:rFonts w:ascii="Times New Roman" w:hAnsi="Times New Roman" w:cs="Times New Roman"/>
          <w:b w:val="0"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годы»,</w:t>
      </w:r>
      <w:r w:rsidRPr="00DD7747">
        <w:rPr>
          <w:rFonts w:ascii="Times New Roman" w:hAnsi="Times New Roman" w:cs="Times New Roman"/>
          <w:b w:val="0"/>
          <w:color w:val="000000"/>
          <w:sz w:val="24"/>
          <w:szCs w:val="24"/>
        </w:rPr>
        <w:t xml:space="preserve"> </w:t>
      </w:r>
      <w:r w:rsidRPr="00DD7747">
        <w:rPr>
          <w:rFonts w:ascii="Times New Roman" w:hAnsi="Times New Roman" w:cs="Times New Roman"/>
          <w:b w:val="0"/>
          <w:sz w:val="24"/>
          <w:szCs w:val="24"/>
        </w:rPr>
        <w:t xml:space="preserve">изложить в следующей редакции: </w:t>
      </w: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autoSpaceDE w:val="0"/>
        <w:jc w:val="center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Паспорт подпрограммы</w:t>
      </w:r>
    </w:p>
    <w:tbl>
      <w:tblPr>
        <w:tblW w:w="10416" w:type="dxa"/>
        <w:jc w:val="right"/>
        <w:tblInd w:w="14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84"/>
        <w:gridCol w:w="8432"/>
      </w:tblGrid>
      <w:tr w:rsidR="0028222D" w:rsidRPr="00DD7747" w:rsidTr="00364A77">
        <w:trPr>
          <w:cantSplit/>
          <w:trHeight w:val="60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</w:pPr>
            <w:r w:rsidRPr="00DD7747">
              <w:t xml:space="preserve">Наименование Подпрограммы     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Title"/>
              <w:widowControl/>
              <w:spacing w:line="276" w:lineRule="auto"/>
              <w:jc w:val="both"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>Информационное обеспечение админи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страции сельского поселения Александровка</w:t>
            </w: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и освещение деятельности сел</w:t>
            </w:r>
            <w:r>
              <w:rPr>
                <w:rFonts w:ascii="Times New Roman" w:hAnsi="Times New Roman" w:cs="Times New Roman"/>
                <w:b w:val="0"/>
                <w:sz w:val="24"/>
                <w:szCs w:val="24"/>
              </w:rPr>
              <w:t>ьского поселения Александровка</w:t>
            </w:r>
            <w:r w:rsidRPr="00DD7747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муниципального района Ставропольский Самарской области в средствах массовой информации на 2020 - 2022 годы</w:t>
            </w:r>
          </w:p>
        </w:tc>
      </w:tr>
      <w:tr w:rsidR="0028222D" w:rsidRPr="00DD7747" w:rsidTr="00364A77">
        <w:trPr>
          <w:cantSplit/>
          <w:trHeight w:val="1512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 xml:space="preserve">Основания для разработки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от 6 октября 2003 года № 131-ФЗ "Об общих принципах организации местного  самоуправления в Российской Федерации";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№ 8-ФЗ от 9 февраля 2009 года "Об обеспечении доступа к информации о деятельности государственных органов и органов местного самоуправления";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ind w:right="-70"/>
              <w:jc w:val="both"/>
              <w:rPr>
                <w:bCs/>
              </w:rPr>
            </w:pPr>
            <w:r w:rsidRPr="00DD7747">
              <w:rPr>
                <w:bCs/>
              </w:rPr>
              <w:t>Федеральный закон № 7-ФЗ от 13 января 1995 "О порядке освещения деятельности органов муниципальной власти в государственных средствах массовой информации»;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Закон РФ №2124-1 от 27 декабря 1991 года «О средствах массовой информации»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Ответственный исполнитель Подпрограммы     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Администрация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Цель Подпрограммы   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Создание устойчивых и эффективных коммуникационных каналов в се</w:t>
            </w:r>
            <w:r>
              <w:rPr>
                <w:bCs/>
              </w:rPr>
              <w:t>льском поселении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Задачи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</w:pPr>
            <w:r w:rsidRPr="00DD7747">
              <w:t xml:space="preserve">Удовлетворение информационных потребностей администрации. 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Активизация диалога журналистского сообщества с органами муниципальной власти.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доступа граждан и организаций к своевременной и полной информации о деятельности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через различные каналы информирования.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Формирование позитивного информационного поля.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Противодействие коррупции.</w:t>
            </w:r>
          </w:p>
        </w:tc>
      </w:tr>
      <w:tr w:rsidR="0028222D" w:rsidRPr="00DD7747" w:rsidTr="00364A77">
        <w:trPr>
          <w:cantSplit/>
          <w:trHeight w:val="48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Целевые показатели (индикаторы)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1.Количество собственных информационных сообщений на сайте Администрации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 2. Количество информационных сообщений о деятельности</w:t>
            </w:r>
            <w:r w:rsidR="00737BA1">
              <w:rPr>
                <w:bCs/>
              </w:rPr>
              <w:t xml:space="preserve">  </w:t>
            </w:r>
            <w:r w:rsidRPr="00DD7747">
              <w:rPr>
                <w:bCs/>
              </w:rPr>
              <w:t xml:space="preserve"> сел</w:t>
            </w:r>
            <w:r>
              <w:rPr>
                <w:bCs/>
              </w:rPr>
              <w:t>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и событиях в средствах массовой информации, в том числе электронных. </w:t>
            </w:r>
          </w:p>
        </w:tc>
      </w:tr>
      <w:tr w:rsidR="0028222D" w:rsidRPr="00DD7747" w:rsidTr="00364A77">
        <w:trPr>
          <w:cantSplit/>
          <w:trHeight w:val="240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Сроки реализации Подпрограммы 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>
              <w:rPr>
                <w:bCs/>
              </w:rPr>
              <w:t>2021- 2023</w:t>
            </w:r>
            <w:r w:rsidRPr="00DD7747">
              <w:rPr>
                <w:bCs/>
              </w:rPr>
              <w:t xml:space="preserve"> годы</w:t>
            </w:r>
          </w:p>
        </w:tc>
      </w:tr>
      <w:tr w:rsidR="0028222D" w:rsidRPr="00DD7747" w:rsidTr="00364A77">
        <w:trPr>
          <w:cantSplit/>
          <w:trHeight w:val="299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Источники и объемы финансирования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tabs>
                <w:tab w:val="left" w:pos="328"/>
              </w:tabs>
              <w:autoSpaceDE w:val="0"/>
              <w:snapToGrid w:val="0"/>
              <w:rPr>
                <w:rFonts w:ascii="Times New Roman" w:eastAsia="NotDefSpecial" w:hAnsi="Times New Roman"/>
                <w:sz w:val="24"/>
                <w:szCs w:val="24"/>
              </w:rPr>
            </w:pP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>Источниками средств для реализации Подпрограммы являются средства бюджета с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ельского поселения Александровка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области. Для выполнения мероприятий Подпрограммы могут привлекаться средства федерального бюджета и иные источники в соответствии с законодательством.                                                                    Общий объем финансирования Подпрограммы за счет средств бюджета с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ельского поселения Александровка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составляет в общей сумме 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46</w:t>
            </w:r>
            <w:r w:rsidR="00723B89"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3 2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 xml:space="preserve">00 рублей </w:t>
            </w:r>
            <w:r w:rsidR="00723B89"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0</w:t>
            </w:r>
            <w:r w:rsidRPr="00723B89">
              <w:rPr>
                <w:rFonts w:ascii="Times New Roman" w:eastAsia="NotDefSpecial" w:hAnsi="Times New Roman"/>
                <w:sz w:val="24"/>
                <w:szCs w:val="24"/>
                <w:highlight w:val="yellow"/>
              </w:rPr>
              <w:t>0 копеек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, в том числе по годам:      </w:t>
            </w:r>
          </w:p>
          <w:p w:rsidR="0028222D" w:rsidRPr="00DD7747" w:rsidRDefault="0028222D" w:rsidP="00364A77">
            <w:pPr>
              <w:tabs>
                <w:tab w:val="left" w:pos="328"/>
              </w:tabs>
              <w:autoSpaceDE w:val="0"/>
              <w:snapToGrid w:val="0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2021год – 154 400 руб. 0</w:t>
            </w:r>
            <w:r w:rsidRPr="007454F6">
              <w:rPr>
                <w:rFonts w:ascii="Times New Roman" w:eastAsia="NotDefSpecial" w:hAnsi="Times New Roman"/>
                <w:sz w:val="24"/>
                <w:szCs w:val="24"/>
              </w:rPr>
              <w:t>0 коп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>.;                                                                                                        202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2 год – 154 400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руб. 00 коп.;                                                                                       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               2023 год – 154 400</w:t>
            </w:r>
            <w:r w:rsidRPr="00DD7747">
              <w:rPr>
                <w:rFonts w:ascii="Times New Roman" w:eastAsia="NotDefSpecial" w:hAnsi="Times New Roman"/>
                <w:sz w:val="24"/>
                <w:szCs w:val="24"/>
              </w:rPr>
              <w:t xml:space="preserve"> руб. 00 коп.</w:t>
            </w:r>
          </w:p>
        </w:tc>
      </w:tr>
      <w:tr w:rsidR="0028222D" w:rsidRPr="00DD7747" w:rsidTr="00364A77">
        <w:trPr>
          <w:cantSplit/>
          <w:trHeight w:val="1261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lastRenderedPageBreak/>
              <w:t>Ожидаемые результаты реализации Подпрограммы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админ</w:t>
            </w:r>
            <w:r>
              <w:rPr>
                <w:bCs/>
              </w:rPr>
              <w:t>истрации сельского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 необходимой актуальной информацией, в том числе из официальных источников, печатных газет, профессиональных журналов, периодических изданий.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Повышение результативности деятельности Администрац</w:t>
            </w:r>
            <w:r>
              <w:rPr>
                <w:bCs/>
              </w:rPr>
              <w:t>ии сельского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Обеспечение информационной открытости деятельности с</w:t>
            </w:r>
            <w:r>
              <w:rPr>
                <w:bCs/>
              </w:rPr>
              <w:t>ельского поселении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области.</w:t>
            </w:r>
          </w:p>
        </w:tc>
      </w:tr>
      <w:tr w:rsidR="0028222D" w:rsidRPr="00DD7747" w:rsidTr="00364A77">
        <w:trPr>
          <w:cantSplit/>
          <w:trHeight w:val="999"/>
          <w:jc w:val="right"/>
        </w:trPr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Организация контроля</w:t>
            </w:r>
          </w:p>
        </w:tc>
        <w:tc>
          <w:tcPr>
            <w:tcW w:w="84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jc w:val="both"/>
              <w:rPr>
                <w:bCs/>
              </w:rPr>
            </w:pPr>
            <w:r w:rsidRPr="00DD7747">
              <w:rPr>
                <w:bCs/>
              </w:rPr>
              <w:t>Контроль за исполнением Подпрограммы осуществляет администрация се</w:t>
            </w:r>
            <w:r>
              <w:rPr>
                <w:bCs/>
              </w:rPr>
              <w:t>льского поселения Александровка</w:t>
            </w:r>
            <w:r w:rsidRPr="00DD7747">
              <w:rPr>
                <w:bCs/>
              </w:rPr>
              <w:t xml:space="preserve"> муниципального района Ставропольский Самарской области</w:t>
            </w:r>
          </w:p>
        </w:tc>
      </w:tr>
    </w:tbl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DD7747">
        <w:rPr>
          <w:rFonts w:ascii="Times New Roman" w:hAnsi="Times New Roman"/>
          <w:sz w:val="24"/>
          <w:szCs w:val="24"/>
        </w:rPr>
        <w:t>1.1</w:t>
      </w:r>
      <w:r w:rsidR="00757820">
        <w:rPr>
          <w:rFonts w:ascii="Times New Roman" w:hAnsi="Times New Roman"/>
          <w:sz w:val="24"/>
          <w:szCs w:val="24"/>
        </w:rPr>
        <w:t>1</w:t>
      </w:r>
      <w:r w:rsidRPr="00DD7747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Pr="00DD7747">
        <w:rPr>
          <w:rFonts w:ascii="Times New Roman" w:hAnsi="Times New Roman"/>
          <w:sz w:val="24"/>
          <w:szCs w:val="24"/>
        </w:rPr>
        <w:t>В приложении 10 «А» к муниципальной программе «Социально – экономическое развитие сельского пос</w:t>
      </w:r>
      <w:r>
        <w:rPr>
          <w:rFonts w:ascii="Times New Roman" w:hAnsi="Times New Roman"/>
          <w:sz w:val="24"/>
          <w:szCs w:val="24"/>
        </w:rPr>
        <w:t>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</w:t>
      </w:r>
      <w:r>
        <w:rPr>
          <w:rFonts w:ascii="Times New Roman" w:hAnsi="Times New Roman"/>
          <w:sz w:val="24"/>
          <w:szCs w:val="24"/>
        </w:rPr>
        <w:t>и сельского поселения Александровка</w:t>
      </w:r>
      <w:r w:rsidR="00723B89">
        <w:rPr>
          <w:rFonts w:ascii="Times New Roman" w:hAnsi="Times New Roman"/>
          <w:sz w:val="24"/>
          <w:szCs w:val="24"/>
        </w:rPr>
        <w:t xml:space="preserve">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Самарской области от 30октября</w:t>
      </w:r>
      <w:r w:rsidR="00345210">
        <w:rPr>
          <w:rFonts w:ascii="Times New Roman" w:hAnsi="Times New Roman"/>
          <w:sz w:val="24"/>
          <w:szCs w:val="24"/>
        </w:rPr>
        <w:t xml:space="preserve"> октября 2020</w:t>
      </w:r>
      <w:r w:rsidRPr="00DD7747">
        <w:rPr>
          <w:rFonts w:ascii="Times New Roman" w:hAnsi="Times New Roman"/>
          <w:sz w:val="24"/>
          <w:szCs w:val="24"/>
        </w:rPr>
        <w:t xml:space="preserve"> года</w:t>
      </w:r>
      <w:r w:rsidR="00345210">
        <w:rPr>
          <w:rFonts w:ascii="Times New Roman" w:hAnsi="Times New Roman"/>
          <w:sz w:val="24"/>
          <w:szCs w:val="24"/>
        </w:rPr>
        <w:t xml:space="preserve"> № 61</w:t>
      </w:r>
      <w:r w:rsidRPr="00DD7747">
        <w:rPr>
          <w:rFonts w:ascii="Times New Roman" w:hAnsi="Times New Roman"/>
          <w:sz w:val="24"/>
          <w:szCs w:val="24"/>
        </w:rPr>
        <w:t>, в «А» Подпрограмме «Информационное обеспечение администрации сельского поселения</w:t>
      </w:r>
      <w:r w:rsidRPr="006C79F1">
        <w:rPr>
          <w:rFonts w:ascii="Times New Roman" w:hAnsi="Times New Roman"/>
          <w:sz w:val="24"/>
          <w:szCs w:val="24"/>
        </w:rPr>
        <w:t xml:space="preserve">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</w:t>
      </w:r>
      <w:proofErr w:type="gramEnd"/>
      <w:r w:rsidRPr="00DD7747">
        <w:rPr>
          <w:rFonts w:ascii="Times New Roman" w:hAnsi="Times New Roman"/>
          <w:sz w:val="24"/>
          <w:szCs w:val="24"/>
        </w:rPr>
        <w:t xml:space="preserve"> района Ставропольский Самарской области в средст</w:t>
      </w:r>
      <w:r w:rsidR="00345210">
        <w:rPr>
          <w:rFonts w:ascii="Times New Roman" w:hAnsi="Times New Roman"/>
          <w:sz w:val="24"/>
          <w:szCs w:val="24"/>
        </w:rPr>
        <w:t>вах массовой информации  на 2021 - 2023</w:t>
      </w:r>
      <w:r w:rsidRPr="00DD7747">
        <w:rPr>
          <w:rFonts w:ascii="Times New Roman" w:hAnsi="Times New Roman"/>
          <w:sz w:val="24"/>
          <w:szCs w:val="24"/>
        </w:rPr>
        <w:t xml:space="preserve"> годы» (Далее – Подпрограмма), пункт 1 «</w:t>
      </w:r>
      <w:r w:rsidRPr="00DD7747">
        <w:rPr>
          <w:rFonts w:ascii="Times New Roman" w:hAnsi="Times New Roman"/>
          <w:bCs/>
          <w:sz w:val="24"/>
          <w:szCs w:val="24"/>
        </w:rPr>
        <w:t>Характеристика проблемы, на решение которой направлена Подпрограмма</w:t>
      </w:r>
      <w:r w:rsidRPr="00DD7747">
        <w:rPr>
          <w:rFonts w:ascii="Times New Roman" w:hAnsi="Times New Roman"/>
          <w:sz w:val="24"/>
          <w:szCs w:val="24"/>
        </w:rPr>
        <w:t>»  дополнить абзацем 1 и изложить в следующей редакции:</w:t>
      </w:r>
    </w:p>
    <w:p w:rsidR="0028222D" w:rsidRPr="00DD7747" w:rsidRDefault="0028222D" w:rsidP="0028222D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/>
          <w:b/>
          <w:bCs/>
          <w:sz w:val="24"/>
          <w:szCs w:val="24"/>
        </w:rPr>
      </w:pPr>
      <w:r w:rsidRPr="00DD7747">
        <w:rPr>
          <w:rFonts w:ascii="Times New Roman" w:hAnsi="Times New Roman"/>
          <w:b/>
          <w:bCs/>
          <w:sz w:val="24"/>
          <w:szCs w:val="24"/>
        </w:rPr>
        <w:t>1. Характеристика проблемы, на решение которой направлена Подпрограмма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DD7747">
        <w:rPr>
          <w:rFonts w:ascii="Times New Roman" w:hAnsi="Times New Roman"/>
          <w:sz w:val="24"/>
          <w:szCs w:val="24"/>
        </w:rPr>
        <w:t>В настоящее время все больше растет потребность в своевременном получении информации, необходимой для качественного управления любой организации. Только при условии имеющегося доступа к актуальной информации,  вновь изданным Законам и Постановлениям различных Министерств и ведомств, Администрация с</w:t>
      </w:r>
      <w:r>
        <w:rPr>
          <w:rFonts w:ascii="Times New Roman" w:hAnsi="Times New Roman"/>
          <w:sz w:val="24"/>
          <w:szCs w:val="24"/>
        </w:rPr>
        <w:t>ельского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имеет возможность своевременно применять их в своей деятельности и достигать более качественных показателей управления. 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</w:t>
      </w:r>
      <w:r w:rsidRPr="00DD7747">
        <w:rPr>
          <w:rFonts w:ascii="Times New Roman" w:hAnsi="Times New Roman"/>
          <w:bCs/>
          <w:sz w:val="24"/>
          <w:szCs w:val="24"/>
        </w:rPr>
        <w:t xml:space="preserve">В свою очередь, информационная открытость и доступность деятельности Администрации </w:t>
      </w:r>
      <w:r>
        <w:rPr>
          <w:rFonts w:ascii="Times New Roman" w:hAnsi="Times New Roman"/>
          <w:bCs/>
          <w:sz w:val="24"/>
          <w:szCs w:val="24"/>
        </w:rPr>
        <w:t>сельского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является важнейшим показателем эффективности ее функционирования при реализации установленных полномочий, а также необходимым элементом осуществления постоянной и качественной связи между жителями сельского поселения и органами власти. Информационное освещение направлений социально-экономического развития на территории сельского поселения, в том числе деятельности органов местного самоуправления, можно рассматривать в качестве одной из форм противодействия коррупции.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426" w:right="-1" w:firstLine="28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DD7747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12</w:t>
      </w:r>
      <w:r w:rsidRPr="00DD7747">
        <w:rPr>
          <w:rFonts w:ascii="Times New Roman" w:hAnsi="Times New Roman"/>
          <w:sz w:val="24"/>
          <w:szCs w:val="24"/>
        </w:rPr>
        <w:t>. В приложении 10 «А» к муниципальной программе «Социально – экономическое развитие сел</w:t>
      </w:r>
      <w:r>
        <w:rPr>
          <w:rFonts w:ascii="Times New Roman" w:hAnsi="Times New Roman"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Администрации</w:t>
      </w:r>
      <w:r>
        <w:rPr>
          <w:rFonts w:ascii="Times New Roman" w:hAnsi="Times New Roman"/>
          <w:sz w:val="24"/>
          <w:szCs w:val="24"/>
        </w:rPr>
        <w:t xml:space="preserve"> сельского поселения Александровка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Самарской обла</w:t>
      </w:r>
      <w:r w:rsidR="00345210">
        <w:rPr>
          <w:rFonts w:ascii="Times New Roman" w:hAnsi="Times New Roman"/>
          <w:sz w:val="24"/>
          <w:szCs w:val="24"/>
        </w:rPr>
        <w:t>сти от 30 октября 2019 года № 61</w:t>
      </w:r>
      <w:r w:rsidRPr="00DD7747">
        <w:rPr>
          <w:rFonts w:ascii="Times New Roman" w:hAnsi="Times New Roman"/>
          <w:sz w:val="24"/>
          <w:szCs w:val="24"/>
        </w:rPr>
        <w:t xml:space="preserve">_, в «А» </w:t>
      </w:r>
      <w:r w:rsidRPr="00DD7747">
        <w:rPr>
          <w:rFonts w:ascii="Times New Roman" w:hAnsi="Times New Roman"/>
          <w:sz w:val="24"/>
          <w:szCs w:val="24"/>
        </w:rPr>
        <w:lastRenderedPageBreak/>
        <w:t xml:space="preserve">Подпрограмме </w:t>
      </w:r>
      <w:r w:rsidRPr="00DD7747">
        <w:rPr>
          <w:rFonts w:ascii="Times New Roman" w:hAnsi="Times New Roman" w:cs="Times New Roman"/>
          <w:sz w:val="24"/>
          <w:szCs w:val="24"/>
        </w:rPr>
        <w:t xml:space="preserve">«Информационное обеспечение администрации сельского поселения </w:t>
      </w:r>
      <w:r w:rsidRPr="006C79F1">
        <w:rPr>
          <w:rFonts w:ascii="Times New Roman" w:hAnsi="Times New Roman" w:cs="Times New Roman"/>
          <w:sz w:val="24"/>
          <w:szCs w:val="24"/>
        </w:rPr>
        <w:t>Александровка</w:t>
      </w:r>
      <w:r w:rsidRPr="00DD77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 w:cs="Times New Roman"/>
          <w:sz w:val="24"/>
          <w:szCs w:val="24"/>
        </w:rPr>
        <w:t>Александровка</w:t>
      </w:r>
      <w:r w:rsidRPr="00DD774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</w:t>
      </w:r>
      <w:r w:rsidRPr="00DD7747">
        <w:rPr>
          <w:rFonts w:ascii="Times New Roman" w:hAnsi="Times New Roman"/>
          <w:sz w:val="24"/>
          <w:szCs w:val="24"/>
        </w:rPr>
        <w:t>, пункт 2 «</w:t>
      </w:r>
      <w:r w:rsidRPr="00DD7747">
        <w:rPr>
          <w:rFonts w:ascii="Times New Roman" w:hAnsi="Times New Roman"/>
          <w:bCs/>
          <w:sz w:val="24"/>
          <w:szCs w:val="24"/>
        </w:rPr>
        <w:t>Характеристика мероприятий Подпрограммы</w:t>
      </w:r>
      <w:r w:rsidRPr="00DD7747">
        <w:rPr>
          <w:rFonts w:ascii="Times New Roman" w:hAnsi="Times New Roman"/>
          <w:sz w:val="24"/>
          <w:szCs w:val="24"/>
        </w:rPr>
        <w:t>»  изложить в следующей редакции:</w:t>
      </w:r>
    </w:p>
    <w:p w:rsidR="0028222D" w:rsidRPr="00DD7747" w:rsidRDefault="0028222D" w:rsidP="0028222D">
      <w:pPr>
        <w:pStyle w:val="ConsPlusNormal"/>
        <w:widowControl/>
        <w:spacing w:line="276" w:lineRule="auto"/>
        <w:ind w:left="709" w:right="-1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left="1440"/>
        <w:jc w:val="center"/>
        <w:outlineLvl w:val="1"/>
        <w:rPr>
          <w:rFonts w:ascii="Times New Roman" w:hAnsi="Times New Roman"/>
          <w:b/>
          <w:bCs/>
        </w:rPr>
      </w:pPr>
      <w:r w:rsidRPr="00DD7747">
        <w:rPr>
          <w:rFonts w:ascii="Times New Roman" w:hAnsi="Times New Roman"/>
          <w:b/>
          <w:bCs/>
        </w:rPr>
        <w:t>2 . Характеристика мероприятий Подпрограммы.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left="1440"/>
        <w:outlineLvl w:val="1"/>
        <w:rPr>
          <w:rFonts w:ascii="Times New Roman" w:hAnsi="Times New Roman"/>
          <w:bCs/>
        </w:rPr>
      </w:pP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</w:t>
      </w:r>
      <w:r w:rsidRPr="00DD7747">
        <w:rPr>
          <w:rFonts w:ascii="Times New Roman" w:hAnsi="Times New Roman"/>
          <w:bCs/>
          <w:sz w:val="24"/>
          <w:szCs w:val="24"/>
        </w:rPr>
        <w:t>Подпрограмма предполагает проведение конкретных, взаимосвязанных между собой мероприятий по освещению основных направлений социально-экономического развития с</w:t>
      </w:r>
      <w:r>
        <w:rPr>
          <w:rFonts w:ascii="Times New Roman" w:hAnsi="Times New Roman"/>
          <w:bCs/>
          <w:sz w:val="24"/>
          <w:szCs w:val="24"/>
        </w:rPr>
        <w:t>ельского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в средствах массовой информации, а также освещение деятельности органов местного самоуправления: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sz w:val="24"/>
          <w:szCs w:val="24"/>
        </w:rPr>
        <w:t>- Получение информации, необходимой для качественного управления Администрации сельского поселения. В том числе подписка на деловые газеты, профессиональные журналы и периодические издания.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567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>- Подготовка и размещение материалов в средствах массовой информации, на сайте Администрации се</w:t>
      </w:r>
      <w:r>
        <w:rPr>
          <w:rFonts w:ascii="Times New Roman" w:hAnsi="Times New Roman"/>
          <w:bCs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>. Данное мероприятие рассчитано на освещение деятельности органов власти различными видами средств массовой информации в целях наибольшего охвата предполагаемой аудитории</w:t>
      </w:r>
    </w:p>
    <w:p w:rsidR="0028222D" w:rsidRPr="00DD7747" w:rsidRDefault="0028222D" w:rsidP="0028222D">
      <w:pPr>
        <w:autoSpaceDE w:val="0"/>
        <w:autoSpaceDN w:val="0"/>
        <w:adjustRightInd w:val="0"/>
        <w:ind w:left="426" w:firstLine="283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 xml:space="preserve">    - Размещение информационных сообщений на новостной ленте сайта Администрации сел</w:t>
      </w:r>
      <w:r>
        <w:rPr>
          <w:rFonts w:ascii="Times New Roman" w:hAnsi="Times New Roman"/>
          <w:bCs/>
          <w:sz w:val="24"/>
          <w:szCs w:val="24"/>
        </w:rPr>
        <w:t>ьского поселения Александровка</w:t>
      </w:r>
      <w:r w:rsidRPr="00DD7747">
        <w:rPr>
          <w:rFonts w:ascii="Times New Roman" w:hAnsi="Times New Roman"/>
          <w:bCs/>
          <w:sz w:val="24"/>
          <w:szCs w:val="24"/>
        </w:rPr>
        <w:t>. Мероприятие направлено на увеличение посещаемости сайта органов местного самоуправления посредством размещения максимального количества сообщений на социально значимые вопросы деятельности органов власти.</w:t>
      </w:r>
    </w:p>
    <w:p w:rsidR="0028222D" w:rsidRPr="00DD7747" w:rsidRDefault="0028222D" w:rsidP="0028222D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8222D" w:rsidRPr="00DD7747" w:rsidRDefault="0028222D" w:rsidP="0028222D">
      <w:pPr>
        <w:spacing w:after="0"/>
        <w:ind w:left="426" w:firstLine="283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</w:t>
      </w:r>
      <w:r w:rsidRPr="00DD7747">
        <w:rPr>
          <w:rFonts w:ascii="Times New Roman" w:hAnsi="Times New Roman"/>
          <w:sz w:val="24"/>
          <w:szCs w:val="24"/>
        </w:rPr>
        <w:t>1.</w:t>
      </w:r>
      <w:r w:rsidR="00757820">
        <w:rPr>
          <w:rFonts w:ascii="Times New Roman" w:hAnsi="Times New Roman"/>
          <w:sz w:val="24"/>
          <w:szCs w:val="24"/>
        </w:rPr>
        <w:t>1</w:t>
      </w:r>
      <w:r w:rsidRPr="00DD7747">
        <w:rPr>
          <w:rFonts w:ascii="Times New Roman" w:hAnsi="Times New Roman"/>
          <w:sz w:val="24"/>
          <w:szCs w:val="24"/>
        </w:rPr>
        <w:t>3. В приложении 10 «А» к муниципальной программе «Социально – экономическое развитие се</w:t>
      </w:r>
      <w:r>
        <w:rPr>
          <w:rFonts w:ascii="Times New Roman" w:hAnsi="Times New Roman"/>
          <w:sz w:val="24"/>
          <w:szCs w:val="24"/>
        </w:rPr>
        <w:t>льского поселения 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 Ставропо</w:t>
      </w:r>
      <w:r w:rsidR="00345210">
        <w:rPr>
          <w:rFonts w:ascii="Times New Roman" w:hAnsi="Times New Roman"/>
          <w:sz w:val="24"/>
          <w:szCs w:val="24"/>
        </w:rPr>
        <w:t>льский Самарской области на 2021 – 2023</w:t>
      </w:r>
      <w:r w:rsidRPr="00DD7747">
        <w:rPr>
          <w:rFonts w:ascii="Times New Roman" w:hAnsi="Times New Roman"/>
          <w:sz w:val="24"/>
          <w:szCs w:val="24"/>
        </w:rPr>
        <w:t xml:space="preserve"> годы»</w:t>
      </w:r>
      <w:r w:rsidRPr="00DD7747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DD7747">
        <w:rPr>
          <w:rFonts w:ascii="Times New Roman" w:hAnsi="Times New Roman"/>
          <w:sz w:val="24"/>
          <w:szCs w:val="24"/>
        </w:rPr>
        <w:t>утвержденной Постановлением Администрации</w:t>
      </w:r>
      <w:r>
        <w:rPr>
          <w:rFonts w:ascii="Times New Roman" w:hAnsi="Times New Roman"/>
          <w:sz w:val="24"/>
          <w:szCs w:val="24"/>
        </w:rPr>
        <w:t xml:space="preserve"> сельского поселения Александровка </w:t>
      </w:r>
      <w:r w:rsidRPr="00DD7747">
        <w:rPr>
          <w:rFonts w:ascii="Times New Roman" w:hAnsi="Times New Roman"/>
          <w:sz w:val="24"/>
          <w:szCs w:val="24"/>
        </w:rPr>
        <w:t>муниципального района  Ставропол</w:t>
      </w:r>
      <w:r>
        <w:rPr>
          <w:rFonts w:ascii="Times New Roman" w:hAnsi="Times New Roman"/>
          <w:sz w:val="24"/>
          <w:szCs w:val="24"/>
        </w:rPr>
        <w:t>ьский Сама</w:t>
      </w:r>
      <w:r w:rsidR="00345210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DD7747">
        <w:rPr>
          <w:rFonts w:ascii="Times New Roman" w:hAnsi="Times New Roman"/>
          <w:sz w:val="24"/>
          <w:szCs w:val="24"/>
        </w:rPr>
        <w:t xml:space="preserve">, в «А» Подпрограмме «Информационное обеспечение администрации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Pr="006C79F1">
        <w:rPr>
          <w:rFonts w:ascii="Times New Roman" w:hAnsi="Times New Roman"/>
          <w:sz w:val="24"/>
          <w:szCs w:val="24"/>
        </w:rPr>
        <w:t>Александровка</w:t>
      </w:r>
      <w:r w:rsidRPr="00DD7747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в средствах массовой информации  на 2020 - 2022 годы» (Далее – Подпрограмма) Таблицу №1 «Мероприятия Подпрограммы» изложить в следующей редакции: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  <w:bCs/>
          <w:sz w:val="24"/>
          <w:szCs w:val="24"/>
        </w:rPr>
      </w:pP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/>
          <w:bCs/>
          <w:sz w:val="24"/>
          <w:szCs w:val="24"/>
        </w:rPr>
      </w:pPr>
      <w:r w:rsidRPr="00DD7747">
        <w:rPr>
          <w:rFonts w:ascii="Times New Roman" w:hAnsi="Times New Roman"/>
          <w:bCs/>
          <w:sz w:val="24"/>
          <w:szCs w:val="24"/>
        </w:rPr>
        <w:t xml:space="preserve">                                                      Мероприятия Подпрограммы                                  Таблица №1</w:t>
      </w:r>
    </w:p>
    <w:p w:rsidR="0028222D" w:rsidRPr="00DD7747" w:rsidRDefault="0028222D" w:rsidP="0028222D">
      <w:pPr>
        <w:autoSpaceDE w:val="0"/>
        <w:autoSpaceDN w:val="0"/>
        <w:adjustRightInd w:val="0"/>
        <w:spacing w:after="0"/>
        <w:ind w:firstLine="540"/>
        <w:jc w:val="both"/>
        <w:outlineLvl w:val="1"/>
        <w:rPr>
          <w:rFonts w:ascii="Times New Roman" w:hAnsi="Times New Roman"/>
          <w:bCs/>
          <w:sz w:val="24"/>
          <w:szCs w:val="24"/>
        </w:rPr>
      </w:pPr>
    </w:p>
    <w:tbl>
      <w:tblPr>
        <w:tblW w:w="9929" w:type="dxa"/>
        <w:jc w:val="right"/>
        <w:tblInd w:w="105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89"/>
        <w:gridCol w:w="173"/>
        <w:gridCol w:w="2237"/>
        <w:gridCol w:w="1348"/>
        <w:gridCol w:w="1206"/>
        <w:gridCol w:w="1276"/>
      </w:tblGrid>
      <w:tr w:rsidR="0028222D" w:rsidRPr="00DD7747" w:rsidTr="00364A77">
        <w:trPr>
          <w:cantSplit/>
          <w:trHeight w:val="24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Мероприятия</w:t>
            </w:r>
          </w:p>
        </w:tc>
        <w:tc>
          <w:tcPr>
            <w:tcW w:w="241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Источник финансирования</w:t>
            </w:r>
          </w:p>
        </w:tc>
        <w:tc>
          <w:tcPr>
            <w:tcW w:w="38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Планируемое значение (руб.)</w:t>
            </w:r>
          </w:p>
        </w:tc>
      </w:tr>
      <w:tr w:rsidR="0028222D" w:rsidRPr="00DD7747" w:rsidTr="00364A77">
        <w:trPr>
          <w:cantSplit/>
          <w:trHeight w:val="341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2021 г.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2023 г.</w:t>
            </w:r>
          </w:p>
        </w:tc>
      </w:tr>
      <w:tr w:rsidR="0028222D" w:rsidRPr="00DD7747" w:rsidTr="00364A7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1. Информационное обеспечение деятельности администрации сельского поселения</w:t>
            </w:r>
          </w:p>
        </w:tc>
      </w:tr>
      <w:tr w:rsidR="0028222D" w:rsidRPr="00DD7747" w:rsidTr="00364A77">
        <w:trPr>
          <w:cantSplit/>
          <w:trHeight w:val="438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Подписка на книги, деловые </w:t>
            </w:r>
            <w:r w:rsidRPr="00DD7747">
              <w:rPr>
                <w:bCs/>
              </w:rPr>
              <w:lastRenderedPageBreak/>
              <w:t>журналы, профессиональные и периодические издания и т.д.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lastRenderedPageBreak/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1 200,1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51"/>
          <w:jc w:val="right"/>
        </w:trPr>
        <w:tc>
          <w:tcPr>
            <w:tcW w:w="3689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14"/>
          <w:jc w:val="right"/>
        </w:trPr>
        <w:tc>
          <w:tcPr>
            <w:tcW w:w="368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03"/>
          <w:jc w:val="right"/>
        </w:trPr>
        <w:tc>
          <w:tcPr>
            <w:tcW w:w="368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1 200,1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0,00</w:t>
            </w:r>
          </w:p>
        </w:tc>
      </w:tr>
      <w:tr w:rsidR="0028222D" w:rsidRPr="00DD7747" w:rsidTr="00364A77">
        <w:trPr>
          <w:cantSplit/>
          <w:trHeight w:val="360"/>
          <w:jc w:val="right"/>
        </w:trPr>
        <w:tc>
          <w:tcPr>
            <w:tcW w:w="992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spacing w:line="276" w:lineRule="auto"/>
              <w:ind w:left="720"/>
              <w:jc w:val="center"/>
              <w:rPr>
                <w:bCs/>
              </w:rPr>
            </w:pPr>
            <w:r w:rsidRPr="00DD7747">
              <w:rPr>
                <w:bCs/>
              </w:rPr>
              <w:t>2. Подготовка и размещение прочих материалов в различных изданиях</w:t>
            </w:r>
          </w:p>
        </w:tc>
      </w:tr>
      <w:tr w:rsidR="0028222D" w:rsidRPr="00DD7747" w:rsidTr="00364A77">
        <w:trPr>
          <w:cantSplit/>
          <w:trHeight w:val="350"/>
          <w:jc w:val="right"/>
        </w:trPr>
        <w:tc>
          <w:tcPr>
            <w:tcW w:w="3689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Подготовка и размещение прочих материалов в различных изданиях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14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78"/>
          <w:jc w:val="right"/>
        </w:trPr>
        <w:tc>
          <w:tcPr>
            <w:tcW w:w="3689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</w:p>
        </w:tc>
      </w:tr>
      <w:tr w:rsidR="0028222D" w:rsidRPr="00DD7747" w:rsidTr="00364A77">
        <w:trPr>
          <w:cantSplit/>
          <w:trHeight w:val="571"/>
          <w:jc w:val="right"/>
        </w:trPr>
        <w:tc>
          <w:tcPr>
            <w:tcW w:w="992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3. Опубликование НПА в средствах массовой информации и на сайте сельского поселения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Опубликование НПА в печатном средстве массовой информации в газете «Ставрополь–на–Волге. Официальное опубликование»</w:t>
            </w: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345210" w:rsidP="00364A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18799,90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386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23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55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345210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18799,9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20 00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30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Выпуск электронной версии </w:t>
            </w:r>
            <w:r w:rsidRPr="00D91BDB">
              <w:rPr>
                <w:bCs/>
              </w:rPr>
              <w:t>газеты «Александровский вестник»</w:t>
            </w: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28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196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176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98 40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424"/>
          <w:jc w:val="right"/>
        </w:trPr>
        <w:tc>
          <w:tcPr>
            <w:tcW w:w="3689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8222D" w:rsidRPr="008F7072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 xml:space="preserve">Размещение официальной информации на официальном сайте сельского поселения </w:t>
            </w:r>
            <w:r>
              <w:rPr>
                <w:bCs/>
              </w:rPr>
              <w:t>Александровка</w:t>
            </w:r>
          </w:p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Местный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60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Областной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237"/>
          <w:jc w:val="right"/>
        </w:trPr>
        <w:tc>
          <w:tcPr>
            <w:tcW w:w="3689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Федеральный бюджет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  <w:tr w:rsidR="0028222D" w:rsidRPr="00DD7747" w:rsidTr="00364A77">
        <w:trPr>
          <w:cantSplit/>
          <w:trHeight w:val="371"/>
          <w:jc w:val="right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ИТОГО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36 00</w:t>
            </w:r>
            <w:r w:rsidRPr="00DD7747">
              <w:rPr>
                <w:bCs/>
              </w:rPr>
              <w:t>0,00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36 00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jc w:val="center"/>
              <w:rPr>
                <w:bCs/>
              </w:rPr>
            </w:pPr>
            <w:r>
              <w:rPr>
                <w:bCs/>
              </w:rPr>
              <w:t>36 00</w:t>
            </w:r>
            <w:r w:rsidRPr="00DD7747">
              <w:rPr>
                <w:bCs/>
              </w:rPr>
              <w:t>0,00</w:t>
            </w:r>
          </w:p>
        </w:tc>
      </w:tr>
      <w:tr w:rsidR="0028222D" w:rsidRPr="00DD7747" w:rsidTr="00364A77">
        <w:trPr>
          <w:cantSplit/>
          <w:trHeight w:val="293"/>
          <w:jc w:val="right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bottom"/>
            <w:hideMark/>
          </w:tcPr>
          <w:p w:rsidR="0028222D" w:rsidRPr="00DD7747" w:rsidRDefault="0028222D" w:rsidP="00364A77">
            <w:pPr>
              <w:pStyle w:val="ConsPlusCell"/>
              <w:widowControl/>
              <w:spacing w:line="276" w:lineRule="auto"/>
              <w:rPr>
                <w:bCs/>
              </w:rPr>
            </w:pPr>
            <w:r w:rsidRPr="00DD7747">
              <w:rPr>
                <w:bCs/>
              </w:rPr>
              <w:t>ВСЕГО по мероприятиям:</w:t>
            </w:r>
          </w:p>
        </w:tc>
        <w:tc>
          <w:tcPr>
            <w:tcW w:w="13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345210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154 400,0</w:t>
            </w:r>
            <w:r w:rsidR="0028222D" w:rsidRPr="00DD7747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</w:p>
        </w:tc>
        <w:tc>
          <w:tcPr>
            <w:tcW w:w="12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28222D" w:rsidRPr="00DD7747" w:rsidRDefault="0028222D" w:rsidP="00364A77">
            <w:pPr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15440</w:t>
            </w:r>
            <w:r w:rsidRPr="00DD7747">
              <w:rPr>
                <w:rFonts w:ascii="Times New Roman" w:hAnsi="Times New Roman"/>
                <w:bCs/>
                <w:sz w:val="24"/>
                <w:szCs w:val="24"/>
              </w:rPr>
              <w:t>0,00</w:t>
            </w:r>
          </w:p>
        </w:tc>
      </w:tr>
    </w:tbl>
    <w:p w:rsidR="0028222D" w:rsidRPr="00DD7747" w:rsidRDefault="0028222D" w:rsidP="0028222D">
      <w:pPr>
        <w:autoSpaceDE w:val="0"/>
        <w:autoSpaceDN w:val="0"/>
        <w:adjustRightInd w:val="0"/>
        <w:jc w:val="center"/>
        <w:outlineLvl w:val="1"/>
        <w:rPr>
          <w:rFonts w:ascii="Times New Roman" w:hAnsi="Times New Roman"/>
          <w:bCs/>
        </w:rPr>
      </w:pPr>
    </w:p>
    <w:p w:rsidR="0028222D" w:rsidRPr="00DD7747" w:rsidRDefault="0028222D" w:rsidP="0028222D">
      <w:pPr>
        <w:spacing w:after="0"/>
        <w:ind w:left="426" w:firstLine="283"/>
        <w:jc w:val="both"/>
        <w:rPr>
          <w:rFonts w:ascii="Times New Roman" w:hAnsi="Times New Roman"/>
          <w:sz w:val="24"/>
          <w:szCs w:val="24"/>
        </w:rPr>
      </w:pPr>
    </w:p>
    <w:p w:rsidR="0028222D" w:rsidRPr="003824C4" w:rsidRDefault="0028222D" w:rsidP="0028222D">
      <w:pPr>
        <w:pStyle w:val="ab"/>
        <w:jc w:val="left"/>
        <w:rPr>
          <w:rFonts w:eastAsia="Calibri"/>
          <w:sz w:val="24"/>
          <w:szCs w:val="24"/>
        </w:rPr>
      </w:pPr>
      <w:r>
        <w:rPr>
          <w:rFonts w:eastAsia="Calibri"/>
          <w:sz w:val="24"/>
          <w:szCs w:val="24"/>
        </w:rPr>
        <w:t xml:space="preserve"> «</w:t>
      </w:r>
      <w:r w:rsidRPr="003824C4">
        <w:rPr>
          <w:rFonts w:eastAsia="Calibri"/>
          <w:sz w:val="24"/>
          <w:szCs w:val="24"/>
        </w:rPr>
        <w:t>Дополнить муниципальную программу «Социально – экономическое развитие сельского поселения Александровка муниципального района  Ставропол</w:t>
      </w:r>
      <w:r w:rsidR="00D103CB">
        <w:rPr>
          <w:rFonts w:eastAsia="Calibri"/>
          <w:sz w:val="24"/>
          <w:szCs w:val="24"/>
        </w:rPr>
        <w:t>ьский Самарской области  на 2021 – 2023</w:t>
      </w:r>
      <w:r w:rsidRPr="003824C4">
        <w:rPr>
          <w:rFonts w:eastAsia="Calibri"/>
          <w:sz w:val="24"/>
          <w:szCs w:val="24"/>
        </w:rPr>
        <w:t xml:space="preserve"> годы» № 41, утвержденную Постановлением администрации сельского поселения Александровка муниципального района  Ставропольский Самарской области от 30</w:t>
      </w:r>
      <w:r w:rsidR="00D103CB">
        <w:rPr>
          <w:rFonts w:eastAsia="Calibri"/>
          <w:sz w:val="24"/>
          <w:szCs w:val="24"/>
        </w:rPr>
        <w:t>.10.2020</w:t>
      </w:r>
      <w:r w:rsidRPr="003824C4">
        <w:rPr>
          <w:rFonts w:eastAsia="Calibri"/>
          <w:sz w:val="24"/>
          <w:szCs w:val="24"/>
        </w:rPr>
        <w:t xml:space="preserve"> года №</w:t>
      </w:r>
      <w:r w:rsidR="00D103CB">
        <w:rPr>
          <w:rFonts w:eastAsia="Calibri"/>
          <w:sz w:val="24"/>
          <w:szCs w:val="24"/>
        </w:rPr>
        <w:t>61</w:t>
      </w:r>
      <w:r w:rsidRPr="003824C4">
        <w:rPr>
          <w:rFonts w:eastAsia="Calibri"/>
          <w:sz w:val="24"/>
          <w:szCs w:val="24"/>
        </w:rPr>
        <w:t xml:space="preserve"> «Об утверждении муниципальной программы сельского поселения Александровка муниципального района Ставропольский Самарской области» Приложением №11 «Б», согласно приложению № 1 к настоящему Постановлению.»</w:t>
      </w: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Pr="00884D2B" w:rsidRDefault="0028222D" w:rsidP="0028222D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28222D" w:rsidRDefault="0028222D" w:rsidP="0028222D">
      <w:pPr>
        <w:ind w:firstLine="708"/>
        <w:jc w:val="both"/>
        <w:rPr>
          <w:rFonts w:ascii="Times New Roman" w:hAnsi="Times New Roman"/>
        </w:rPr>
      </w:pPr>
    </w:p>
    <w:p w:rsidR="0028222D" w:rsidRPr="00DF46B9" w:rsidRDefault="0028222D" w:rsidP="0028222D">
      <w:pPr>
        <w:ind w:firstLine="708"/>
        <w:jc w:val="both"/>
        <w:rPr>
          <w:rFonts w:ascii="Times New Roman" w:hAnsi="Times New Roman"/>
        </w:rPr>
      </w:pPr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 района Ставропольский Самарской области на реализацию муниципальной программы.</w:t>
      </w:r>
    </w:p>
    <w:p w:rsidR="00305D95" w:rsidRDefault="00305D95" w:rsidP="00305D95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</w:p>
    <w:p w:rsidR="00460F54" w:rsidRPr="00460F54" w:rsidRDefault="00460F54" w:rsidP="008748FF">
      <w:pPr>
        <w:pStyle w:val="ConsPlusTitle"/>
        <w:widowControl/>
        <w:spacing w:line="276" w:lineRule="auto"/>
        <w:ind w:firstLine="709"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</w:p>
    <w:p w:rsidR="00AF2B94" w:rsidRPr="00AC2C11" w:rsidRDefault="00757820" w:rsidP="008748FF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8748FF">
      <w:pPr>
        <w:spacing w:after="0"/>
        <w:ind w:firstLine="709"/>
        <w:jc w:val="both"/>
        <w:rPr>
          <w:szCs w:val="28"/>
        </w:rPr>
      </w:pPr>
      <w:r>
        <w:rPr>
          <w:rStyle w:val="FontStyle38"/>
          <w:sz w:val="24"/>
          <w:szCs w:val="24"/>
        </w:rPr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r w:rsidR="00AF2B94">
        <w:rPr>
          <w:rStyle w:val="FontStyle38"/>
          <w:sz w:val="24"/>
          <w:szCs w:val="24"/>
        </w:rPr>
        <w:t>,на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AF2B94" w:rsidRDefault="00AF2B94" w:rsidP="00AF2B94">
      <w:pPr>
        <w:rPr>
          <w:rStyle w:val="FontStyle38"/>
          <w:sz w:val="24"/>
          <w:szCs w:val="24"/>
        </w:rPr>
      </w:pPr>
    </w:p>
    <w:p w:rsidR="008748FF" w:rsidRDefault="008748FF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rPr>
          <w:rFonts w:ascii="Times New Roman" w:hAnsi="Times New Roman"/>
          <w:sz w:val="24"/>
          <w:szCs w:val="24"/>
        </w:rPr>
      </w:pP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5E751B" w:rsidRPr="001F4484" w:rsidRDefault="005E751B" w:rsidP="005E751B">
      <w:pPr>
        <w:spacing w:after="0"/>
        <w:ind w:right="-1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lastRenderedPageBreak/>
        <w:t>Приложение №1</w:t>
      </w:r>
    </w:p>
    <w:p w:rsidR="005E751B" w:rsidRDefault="005E751B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 w:rsidRPr="001F4484">
        <w:rPr>
          <w:color w:val="000000"/>
          <w:sz w:val="22"/>
          <w:szCs w:val="22"/>
        </w:rPr>
        <w:t xml:space="preserve">к </w:t>
      </w:r>
      <w:r w:rsidR="008748FF">
        <w:rPr>
          <w:color w:val="000000"/>
          <w:sz w:val="22"/>
          <w:szCs w:val="22"/>
        </w:rPr>
        <w:t>постановлению администрации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сельского поселения Александровка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муниципального района Ставропольский</w:t>
      </w:r>
    </w:p>
    <w:p w:rsidR="008748FF" w:rsidRDefault="00D103CB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Самарской области от </w:t>
      </w:r>
      <w:r w:rsidR="00D6429C">
        <w:rPr>
          <w:color w:val="000000"/>
          <w:sz w:val="22"/>
          <w:szCs w:val="22"/>
        </w:rPr>
        <w:t xml:space="preserve"> </w:t>
      </w:r>
      <w:r w:rsidR="00364A77">
        <w:rPr>
          <w:color w:val="000000"/>
          <w:sz w:val="22"/>
          <w:szCs w:val="22"/>
        </w:rPr>
        <w:t xml:space="preserve"> № </w:t>
      </w:r>
      <w:r w:rsidR="00D6429C">
        <w:rPr>
          <w:color w:val="000000"/>
          <w:sz w:val="22"/>
          <w:szCs w:val="22"/>
        </w:rPr>
        <w:t xml:space="preserve"> </w:t>
      </w: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p w:rsidR="00364A77" w:rsidRPr="00692B1C" w:rsidRDefault="00364A77" w:rsidP="00364A77">
      <w:pPr>
        <w:pStyle w:val="ab"/>
        <w:jc w:val="right"/>
        <w:rPr>
          <w:b/>
          <w:sz w:val="20"/>
        </w:rPr>
      </w:pPr>
    </w:p>
    <w:p w:rsidR="00364A77" w:rsidRPr="00692B1C" w:rsidRDefault="00364A77" w:rsidP="00364A77">
      <w:pPr>
        <w:pStyle w:val="ab"/>
        <w:jc w:val="right"/>
        <w:rPr>
          <w:b/>
          <w:sz w:val="20"/>
          <w:lang w:eastAsia="zh-CN"/>
        </w:rPr>
      </w:pPr>
    </w:p>
    <w:p w:rsidR="00364A77" w:rsidRPr="00884D2B" w:rsidRDefault="00364A77" w:rsidP="00364A7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364A77" w:rsidRPr="00884D2B" w:rsidRDefault="00364A77" w:rsidP="00364A77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364A77" w:rsidRPr="00884D2B" w:rsidRDefault="00364A77" w:rsidP="00364A77">
      <w:pPr>
        <w:spacing w:after="0"/>
        <w:jc w:val="center"/>
        <w:rPr>
          <w:rFonts w:ascii="Times New Roman" w:hAnsi="Times New Roman"/>
          <w:lang w:eastAsia="zh-CN"/>
        </w:rPr>
      </w:pPr>
      <w:r w:rsidRPr="00884D2B">
        <w:rPr>
          <w:rFonts w:ascii="Times New Roman" w:hAnsi="Times New Roman"/>
          <w:lang w:eastAsia="zh-CN"/>
        </w:rPr>
        <w:t>1</w:t>
      </w:r>
      <w:r>
        <w:rPr>
          <w:rFonts w:ascii="Times New Roman" w:hAnsi="Times New Roman"/>
          <w:lang w:eastAsia="zh-CN"/>
        </w:rPr>
        <w:t>1</w:t>
      </w:r>
      <w:r w:rsidRPr="00884D2B">
        <w:rPr>
          <w:rFonts w:ascii="Times New Roman" w:hAnsi="Times New Roman"/>
          <w:lang w:eastAsia="zh-CN"/>
        </w:rPr>
        <w:t>(</w:t>
      </w:r>
      <w:r>
        <w:rPr>
          <w:rFonts w:ascii="Times New Roman" w:hAnsi="Times New Roman"/>
          <w:lang w:eastAsia="zh-CN"/>
        </w:rPr>
        <w:t>Б</w:t>
      </w:r>
      <w:r w:rsidRPr="00884D2B">
        <w:rPr>
          <w:rFonts w:ascii="Times New Roman" w:hAnsi="Times New Roman"/>
          <w:lang w:eastAsia="zh-CN"/>
        </w:rPr>
        <w:t>) ПОДПРОГРАММА</w:t>
      </w:r>
    </w:p>
    <w:p w:rsidR="00364A77" w:rsidRPr="00884D2B" w:rsidRDefault="00364A77" w:rsidP="00364A77">
      <w:pPr>
        <w:spacing w:after="0"/>
        <w:jc w:val="center"/>
        <w:rPr>
          <w:rFonts w:ascii="Times New Roman" w:hAnsi="Times New Roman"/>
          <w:sz w:val="24"/>
          <w:szCs w:val="24"/>
          <w:lang w:eastAsia="zh-CN"/>
        </w:rPr>
      </w:pPr>
    </w:p>
    <w:p w:rsidR="00364A77" w:rsidRPr="00B10ABB" w:rsidRDefault="00364A77" w:rsidP="00364A77">
      <w:pPr>
        <w:autoSpaceDE w:val="0"/>
        <w:spacing w:after="0"/>
        <w:jc w:val="center"/>
        <w:outlineLvl w:val="0"/>
        <w:rPr>
          <w:rFonts w:ascii="Times New Roman" w:hAnsi="Times New Roman"/>
          <w:bCs/>
          <w:sz w:val="24"/>
          <w:szCs w:val="24"/>
          <w:lang w:eastAsia="zh-CN"/>
        </w:rPr>
      </w:pPr>
      <w:r w:rsidRPr="00B10ABB">
        <w:rPr>
          <w:rFonts w:ascii="Times New Roman" w:hAnsi="Times New Roman"/>
          <w:sz w:val="24"/>
          <w:szCs w:val="24"/>
        </w:rPr>
        <w:t xml:space="preserve">«Обеспечение информатизации и электронного документооборота для обеспечения деятельности администрации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B10ABB">
        <w:rPr>
          <w:sz w:val="24"/>
          <w:szCs w:val="24"/>
        </w:rPr>
        <w:t xml:space="preserve"> </w:t>
      </w:r>
      <w:r w:rsidRPr="00B10ABB">
        <w:rPr>
          <w:rFonts w:ascii="Times New Roman" w:hAnsi="Times New Roman"/>
          <w:sz w:val="24"/>
          <w:szCs w:val="24"/>
        </w:rPr>
        <w:t>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2021 -2023</w:t>
      </w:r>
      <w:r w:rsidRPr="00B10ABB">
        <w:rPr>
          <w:rFonts w:ascii="Times New Roman" w:hAnsi="Times New Roman"/>
          <w:sz w:val="24"/>
          <w:szCs w:val="24"/>
        </w:rPr>
        <w:t xml:space="preserve"> годы»</w:t>
      </w:r>
    </w:p>
    <w:p w:rsidR="00364A77" w:rsidRPr="00884D2B" w:rsidRDefault="00364A77" w:rsidP="00364A7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  <w:lang w:eastAsia="zh-CN"/>
        </w:rPr>
      </w:pPr>
    </w:p>
    <w:p w:rsidR="00364A77" w:rsidRPr="00884D2B" w:rsidRDefault="00364A77" w:rsidP="00364A77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lang w:eastAsia="zh-CN"/>
        </w:rPr>
      </w:pPr>
      <w:r w:rsidRPr="00884D2B">
        <w:rPr>
          <w:rFonts w:ascii="Times New Roman" w:hAnsi="Times New Roman"/>
          <w:bCs/>
          <w:lang w:eastAsia="zh-CN"/>
        </w:rPr>
        <w:t>(Далее – Подпрограмма)</w:t>
      </w: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spacing w:after="0"/>
        <w:rPr>
          <w:rFonts w:ascii="Times New Roman" w:hAnsi="Times New Roman"/>
        </w:rPr>
      </w:pPr>
    </w:p>
    <w:p w:rsidR="00364A77" w:rsidRDefault="00364A77" w:rsidP="00364A77">
      <w:pPr>
        <w:pageBreakBefore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ПАСПОРТ МУНИЦИПАЛЬНОЙ ПРОГРАММЫ</w:t>
      </w:r>
    </w:p>
    <w:tbl>
      <w:tblPr>
        <w:tblW w:w="0" w:type="auto"/>
        <w:tblInd w:w="-176" w:type="dxa"/>
        <w:tblLayout w:type="fixed"/>
        <w:tblLook w:val="0000"/>
      </w:tblPr>
      <w:tblGrid>
        <w:gridCol w:w="2836"/>
        <w:gridCol w:w="6946"/>
      </w:tblGrid>
      <w:tr w:rsidR="00364A77" w:rsidTr="00364A77">
        <w:trPr>
          <w:trHeight w:val="1602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Наименование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995024" w:rsidRDefault="00364A77" w:rsidP="00364A77">
            <w:pPr>
              <w:tabs>
                <w:tab w:val="left" w:pos="32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995024">
              <w:rPr>
                <w:rFonts w:ascii="Times New Roman" w:hAnsi="Times New Roman"/>
                <w:sz w:val="24"/>
                <w:szCs w:val="24"/>
              </w:rPr>
              <w:t xml:space="preserve">«Обеспечение информатизации и электронного документооборота для обеспечения деятельности администрации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995024">
              <w:rPr>
                <w:sz w:val="24"/>
                <w:szCs w:val="24"/>
              </w:rPr>
              <w:t xml:space="preserve"> 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 на 2</w:t>
            </w:r>
            <w:r>
              <w:rPr>
                <w:rFonts w:ascii="Times New Roman" w:hAnsi="Times New Roman"/>
                <w:sz w:val="24"/>
                <w:szCs w:val="24"/>
              </w:rPr>
              <w:t>021 -2023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Ответственный исполнитель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6C4EB2" w:rsidRDefault="00364A77" w:rsidP="00364A77">
            <w:pPr>
              <w:tabs>
                <w:tab w:val="left" w:pos="32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6C4EB2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6C4EB2">
              <w:rPr>
                <w:sz w:val="24"/>
                <w:szCs w:val="24"/>
              </w:rPr>
              <w:t xml:space="preserve"> </w:t>
            </w:r>
            <w:r w:rsidRPr="006C4EB2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Цели Программы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035CD3">
              <w:rPr>
                <w:rFonts w:ascii="Times New Roman" w:hAnsi="Times New Roman"/>
                <w:sz w:val="24"/>
                <w:szCs w:val="24"/>
              </w:rPr>
              <w:t xml:space="preserve">Повышение эффективности деятельности администрации </w:t>
            </w:r>
            <w:r w:rsidRPr="006C4EB2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 xml:space="preserve"> и приведение ИТ инфраструктуры в соответствие современным техническим стандартам и требованиям закона;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                                                                                              </w:t>
            </w:r>
          </w:p>
          <w:p w:rsidR="00364A77" w:rsidRPr="00035CD3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napToGrid w:val="0"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 xml:space="preserve">Улучшение материально-технической базы администрации </w:t>
            </w:r>
            <w:proofErr w:type="spellStart"/>
            <w:r w:rsidRPr="00035CD3">
              <w:rPr>
                <w:rFonts w:ascii="Times New Roman" w:hAnsi="Times New Roman"/>
                <w:sz w:val="24"/>
                <w:szCs w:val="24"/>
              </w:rPr>
              <w:t>ИТ-инф</w:t>
            </w:r>
            <w:r w:rsidR="00723B89">
              <w:rPr>
                <w:rFonts w:ascii="Times New Roman" w:hAnsi="Times New Roman"/>
                <w:sz w:val="24"/>
                <w:szCs w:val="24"/>
              </w:rPr>
              <w:t>ра</w:t>
            </w:r>
            <w:r w:rsidRPr="00035CD3">
              <w:rPr>
                <w:rFonts w:ascii="Times New Roman" w:hAnsi="Times New Roman"/>
                <w:sz w:val="24"/>
                <w:szCs w:val="24"/>
              </w:rPr>
              <w:t>структуры</w:t>
            </w:r>
            <w:proofErr w:type="spellEnd"/>
            <w:r w:rsidRPr="00035CD3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364A77" w:rsidRDefault="00364A77" w:rsidP="00364A77">
            <w:pPr>
              <w:numPr>
                <w:ilvl w:val="0"/>
                <w:numId w:val="14"/>
              </w:numPr>
              <w:tabs>
                <w:tab w:val="left" w:pos="328"/>
              </w:tabs>
              <w:suppressAutoHyphens/>
              <w:spacing w:line="240" w:lineRule="auto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Выполнение мероприятий по защите информации</w:t>
            </w:r>
          </w:p>
        </w:tc>
      </w:tr>
      <w:tr w:rsidR="00364A77" w:rsidTr="00364A77">
        <w:trPr>
          <w:trHeight w:val="3888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Задачи Подпрограммы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- Формирование современной информационной и телекоммуникационной инфраструктуры, предоставление на ее основе качественных услуг и обеспечение высокого уровня доступности для населения информации и технологий.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Повышение эффективности местного самоуправления, взаимодействия гражданского общества с органами власти, качество и оперативность предоставления муниципальных услуг</w:t>
            </w:r>
          </w:p>
          <w:p w:rsidR="00364A77" w:rsidRPr="00136F6E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- </w:t>
            </w:r>
            <w:r w:rsidRPr="00995024">
              <w:rPr>
                <w:rFonts w:ascii="Times New Roman" w:eastAsia="NotDefSpecial" w:hAnsi="Times New Roman"/>
                <w:sz w:val="24"/>
                <w:szCs w:val="24"/>
              </w:rPr>
              <w:t xml:space="preserve">Противодействие использованию на территории </w:t>
            </w:r>
            <w:r w:rsidRPr="00995024">
              <w:rPr>
                <w:rFonts w:ascii="Times New Roman" w:hAnsi="Times New Roman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  <w:r w:rsidRPr="00995024">
              <w:rPr>
                <w:sz w:val="24"/>
                <w:szCs w:val="24"/>
              </w:rPr>
              <w:t xml:space="preserve"> </w:t>
            </w:r>
            <w:r w:rsidRPr="00995024">
              <w:rPr>
                <w:rFonts w:ascii="Times New Roman" w:eastAsia="NotDefSpecial" w:hAnsi="Times New Roman"/>
                <w:sz w:val="24"/>
                <w:szCs w:val="24"/>
              </w:rPr>
              <w:t>муниципального района Самарской области потенциала информационных и телекоммуникационных технологий в целях угрозы общественным интересам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751363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 w:rsidRPr="00751363">
              <w:rPr>
                <w:rFonts w:ascii="Times New Roman" w:hAnsi="Times New Roman"/>
                <w:color w:val="2D2D2D"/>
                <w:spacing w:val="2"/>
                <w:sz w:val="24"/>
                <w:szCs w:val="24"/>
                <w:shd w:val="clear" w:color="auto" w:fill="FFFFFF"/>
              </w:rPr>
              <w:t>Заказчик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F30B86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F30B86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Александровка</w:t>
            </w:r>
            <w:r w:rsidRPr="00F30B86">
              <w:rPr>
                <w:sz w:val="24"/>
                <w:szCs w:val="24"/>
              </w:rPr>
              <w:t xml:space="preserve"> </w:t>
            </w:r>
            <w:r w:rsidRPr="00F30B86">
              <w:rPr>
                <w:rFonts w:ascii="Times New Roman" w:eastAsia="NotDefSpecial" w:hAnsi="Times New Roman"/>
                <w:sz w:val="24"/>
                <w:szCs w:val="24"/>
              </w:rPr>
              <w:t>муниципального района Самарской области</w:t>
            </w:r>
          </w:p>
        </w:tc>
      </w:tr>
      <w:tr w:rsidR="00364A77" w:rsidTr="00364A77">
        <w:trPr>
          <w:trHeight w:val="926"/>
        </w:trPr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9C4524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Сроки и этапы реализации подпрограммы</w:t>
            </w:r>
            <w:r w:rsidRPr="009C4524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Срок реализации Программы: 2021 - 2023 годы. Отдельные этапы реализации Программы не выделяются.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Важнейшие целевые индикаторы и показатели Подпрограммы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6738B2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Доля электронного документооборота между органами муниципальной власти и администрацией сельского поселения Александровка муниципального района Ставропольский Самарской области в общем объеме документооборота.</w:t>
            </w:r>
          </w:p>
          <w:p w:rsidR="00364A77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Доля современной техники и оснащение ЭВМ  администрации сельского поселения Александровка муниципального района Ставропольский Самарской области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Источники и объемы финансирования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lastRenderedPageBreak/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Ставропольский.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выполнения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lastRenderedPageBreak/>
              <w:t>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составляет 92 800 рублей 00 копеек, в том числе по годам: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2021 год – 90 300 руб. 00 коп.;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2022 год – 90 300 руб. 00 коп.;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2023 год – 90 300 руб. 00 коп.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C42665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Механизм реализации Подпрограммы</w:t>
            </w:r>
            <w:r w:rsidRPr="00C4266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4165FD" w:rsidRDefault="00364A77" w:rsidP="00364A77">
            <w:pPr>
              <w:tabs>
                <w:tab w:val="left" w:pos="328"/>
              </w:tabs>
              <w:autoSpaceDE w:val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Реализация Подпрограммы осуществляется в соответствии с определенными в ней целью и задачами, которые реализуются через систему программных мероприятий. Система программных мероприятий,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Александровка муниципального района Ставропольский Самарской области экономических условий.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snapToGrid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Ожидаемые результаты реализации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Автоматизация рабочих мест в администрации сельского поселения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Александровка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области; </w:t>
            </w:r>
          </w:p>
          <w:p w:rsidR="00364A77" w:rsidRPr="006C4EB2" w:rsidRDefault="00364A77" w:rsidP="00364A77">
            <w:pPr>
              <w:numPr>
                <w:ilvl w:val="0"/>
                <w:numId w:val="13"/>
              </w:numPr>
              <w:tabs>
                <w:tab w:val="left" w:pos="328"/>
              </w:tabs>
              <w:suppressAutoHyphens/>
              <w:autoSpaceDE w:val="0"/>
              <w:ind w:left="0" w:firstLine="0"/>
              <w:jc w:val="both"/>
              <w:rPr>
                <w:rFonts w:ascii="Times New Roman" w:eastAsia="NotDefSpecial" w:hAnsi="Times New Roman"/>
                <w:sz w:val="24"/>
                <w:szCs w:val="24"/>
              </w:rPr>
            </w:pP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>Увеличение доли электронного документооборота администраци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и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Александровка</w:t>
            </w:r>
            <w:r w:rsidRPr="006C4EB2">
              <w:rPr>
                <w:rFonts w:ascii="Times New Roman" w:eastAsia="NotDefSpecial" w:hAnsi="Times New Roman"/>
                <w:sz w:val="24"/>
                <w:szCs w:val="24"/>
              </w:rPr>
              <w:t xml:space="preserve"> муниципального района Ставропольский Самарской области в общем объеме документооборота – 100%.</w:t>
            </w:r>
          </w:p>
          <w:p w:rsidR="00364A77" w:rsidRDefault="00364A77" w:rsidP="00364A77">
            <w:pPr>
              <w:tabs>
                <w:tab w:val="left" w:pos="328"/>
              </w:tabs>
              <w:autoSpaceDE w:val="0"/>
              <w:snapToGrid w:val="0"/>
              <w:jc w:val="both"/>
              <w:rPr>
                <w:sz w:val="24"/>
                <w:szCs w:val="24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>- Увеличение доли ЭВМ в администрации сельского поселения Александровка муниципального района Ставропольский Самарской области.</w:t>
            </w:r>
          </w:p>
        </w:tc>
      </w:tr>
      <w:tr w:rsidR="00364A77" w:rsidTr="00364A77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64A77" w:rsidRPr="00E525FD" w:rsidRDefault="00364A77" w:rsidP="00364A77">
            <w:pPr>
              <w:pStyle w:val="ConsPlusCell"/>
              <w:spacing w:line="276" w:lineRule="auto"/>
            </w:pPr>
            <w:r w:rsidRPr="00E525FD">
              <w:t>Организация контроля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64A77" w:rsidRPr="00E525FD" w:rsidRDefault="00364A77" w:rsidP="00364A77">
            <w:pPr>
              <w:pStyle w:val="ConsPlusCell"/>
              <w:spacing w:line="276" w:lineRule="auto"/>
              <w:jc w:val="both"/>
            </w:pPr>
            <w:r w:rsidRPr="00E525FD">
              <w:t xml:space="preserve">Контроль за исполнением Подпрограммы осуществляет глава сельского поселения </w:t>
            </w:r>
            <w:r>
              <w:t>Александровка</w:t>
            </w:r>
            <w:r w:rsidRPr="00E525FD">
              <w:t xml:space="preserve"> муниципального района Ставропольский Самарской области</w:t>
            </w:r>
          </w:p>
        </w:tc>
      </w:tr>
    </w:tbl>
    <w:p w:rsidR="00364A77" w:rsidRDefault="00364A77" w:rsidP="00364A77">
      <w:pPr>
        <w:pageBreakBefore/>
        <w:tabs>
          <w:tab w:val="left" w:pos="993"/>
        </w:tabs>
        <w:ind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Введение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Нарастающие темпы и объемы межведомственного документооборота диктуют необходимость объединения всех организаций высокоскоростными каналами связи. Создание единых банков данных позволит упростить получение и передачу данных. Правильным шагом будет внедрение и развитие унифицированной системы документооборота.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Правильное планирование и реализация позволит создать перспективную масштабируемую систему с необходимой «прозрачностью» процессов и в то же время соответствующую существующим стандартам защиты от несанкционированного доступа и надежности. Ключевыми характеристиками такой системы должны стать надежность, защищенность, перспективность, прозрачность, </w:t>
      </w:r>
      <w:proofErr w:type="spellStart"/>
      <w:r>
        <w:rPr>
          <w:rFonts w:ascii="Times New Roman" w:hAnsi="Times New Roman"/>
          <w:sz w:val="24"/>
          <w:szCs w:val="24"/>
        </w:rPr>
        <w:t>унифицированность</w:t>
      </w:r>
      <w:proofErr w:type="spellEnd"/>
      <w:r>
        <w:rPr>
          <w:rFonts w:ascii="Times New Roman" w:hAnsi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/>
          <w:sz w:val="24"/>
          <w:szCs w:val="24"/>
        </w:rPr>
        <w:t>масштабируемость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364A77" w:rsidRPr="00D02B15" w:rsidRDefault="00364A77" w:rsidP="00364A77">
      <w:pPr>
        <w:numPr>
          <w:ilvl w:val="0"/>
          <w:numId w:val="11"/>
        </w:numPr>
        <w:tabs>
          <w:tab w:val="left" w:pos="993"/>
        </w:tabs>
        <w:suppressAutoHyphens/>
        <w:autoSpaceDE w:val="0"/>
        <w:ind w:left="0"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 w:rsidRPr="00D02B15">
        <w:rPr>
          <w:rFonts w:ascii="Times New Roman" w:eastAsia="NotDefSpecial" w:hAnsi="Times New Roman"/>
          <w:b/>
          <w:sz w:val="24"/>
          <w:szCs w:val="24"/>
        </w:rPr>
        <w:t>Характеристика проблемы, на решение которой направлена П</w:t>
      </w:r>
      <w:r>
        <w:rPr>
          <w:rFonts w:ascii="Times New Roman" w:eastAsia="NotDefSpecial" w:hAnsi="Times New Roman"/>
          <w:b/>
          <w:sz w:val="24"/>
          <w:szCs w:val="24"/>
        </w:rPr>
        <w:t>одп</w:t>
      </w:r>
      <w:r w:rsidRPr="00D02B15">
        <w:rPr>
          <w:rFonts w:ascii="Times New Roman" w:eastAsia="NotDefSpecial" w:hAnsi="Times New Roman"/>
          <w:b/>
          <w:sz w:val="24"/>
          <w:szCs w:val="24"/>
        </w:rPr>
        <w:t>рограмма, включая анализ причин ее возникновения, целесообразность и необходимость ее решения</w:t>
      </w:r>
      <w:r>
        <w:rPr>
          <w:rFonts w:ascii="Times New Roman" w:eastAsia="NotDefSpecial" w:hAnsi="Times New Roman"/>
          <w:b/>
          <w:sz w:val="24"/>
          <w:szCs w:val="24"/>
        </w:rPr>
        <w:t xml:space="preserve"> </w:t>
      </w:r>
      <w:r w:rsidRPr="00D02B15">
        <w:rPr>
          <w:rFonts w:ascii="Times New Roman" w:eastAsia="NotDefSpecial" w:hAnsi="Times New Roman"/>
          <w:b/>
          <w:sz w:val="24"/>
          <w:szCs w:val="24"/>
        </w:rPr>
        <w:t>программно-целевыми методами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pacing w:val="2"/>
          <w:sz w:val="24"/>
          <w:szCs w:val="24"/>
          <w:shd w:val="clear" w:color="auto" w:fill="FFFFFF"/>
        </w:rPr>
      </w:pP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Информационно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-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коммуникационные технологии (далее - ИКТ) имеют важное значение в развитии жизни современного общества, влияя на социально-экономическую, политическую, научную и культурную сферы общественной жизни.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pacing w:val="2"/>
          <w:sz w:val="24"/>
          <w:szCs w:val="24"/>
          <w:shd w:val="clear" w:color="auto" w:fill="FFFFFF"/>
        </w:rPr>
      </w:pP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В настоящее время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необходимо проводить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работ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у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по информатизации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деятельности администрации сельского поселения Александровка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муниципального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района Ставропольский Самарской области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. Завершен этап первоначального оснащения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администрации сельского поселения Александровка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 муниципального 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 xml:space="preserve">района Ставропольский Самарской области </w:t>
      </w:r>
      <w:r>
        <w:rPr>
          <w:rFonts w:ascii="Times New Roman" w:hAnsi="Times New Roman"/>
          <w:sz w:val="24"/>
          <w:szCs w:val="24"/>
        </w:rPr>
        <w:t xml:space="preserve">компьютерной техникой и 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оргтехникой</w:t>
      </w:r>
      <w:r>
        <w:rPr>
          <w:rFonts w:ascii="Times New Roman" w:hAnsi="Times New Roman"/>
          <w:spacing w:val="2"/>
          <w:sz w:val="24"/>
          <w:szCs w:val="24"/>
          <w:shd w:val="clear" w:color="auto" w:fill="FFFFFF"/>
        </w:rPr>
        <w:t>. С</w:t>
      </w:r>
      <w:r w:rsidRPr="006C3E1D">
        <w:rPr>
          <w:rFonts w:ascii="Times New Roman" w:hAnsi="Times New Roman"/>
          <w:spacing w:val="2"/>
          <w:sz w:val="24"/>
          <w:szCs w:val="24"/>
          <w:shd w:val="clear" w:color="auto" w:fill="FFFFFF"/>
        </w:rPr>
        <w:t>озданы информационно-технологическая и коммуникационная инфраструктуры обеспечения их деятельности.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 w:rsidRPr="005009AC">
        <w:rPr>
          <w:rFonts w:ascii="Times New Roman" w:hAnsi="Times New Roman"/>
          <w:sz w:val="24"/>
          <w:szCs w:val="24"/>
        </w:rPr>
        <w:t xml:space="preserve">Настоящая </w:t>
      </w:r>
      <w:r>
        <w:rPr>
          <w:rFonts w:ascii="Times New Roman" w:hAnsi="Times New Roman"/>
          <w:sz w:val="24"/>
          <w:szCs w:val="24"/>
        </w:rPr>
        <w:t>под</w:t>
      </w:r>
      <w:r w:rsidRPr="005009AC">
        <w:rPr>
          <w:rFonts w:ascii="Times New Roman" w:hAnsi="Times New Roman"/>
          <w:sz w:val="24"/>
          <w:szCs w:val="24"/>
        </w:rPr>
        <w:t>программа</w:t>
      </w:r>
      <w:r>
        <w:rPr>
          <w:rFonts w:ascii="Times New Roman" w:hAnsi="Times New Roman"/>
          <w:sz w:val="24"/>
          <w:szCs w:val="24"/>
        </w:rPr>
        <w:t xml:space="preserve"> </w:t>
      </w:r>
      <w:r w:rsidRPr="005009AC">
        <w:rPr>
          <w:rFonts w:ascii="Times New Roman" w:hAnsi="Times New Roman"/>
          <w:sz w:val="24"/>
          <w:szCs w:val="24"/>
        </w:rPr>
        <w:t xml:space="preserve">в первую очередь предназначена для решения задач информатизации и направлена на выполнение мероприятий, формирующих инфраструктурную основу для совершенствования управления, а также необходимых условий для организации единого информационного пространства </w:t>
      </w:r>
      <w:r>
        <w:rPr>
          <w:rFonts w:ascii="Times New Roman" w:hAnsi="Times New Roman"/>
          <w:sz w:val="24"/>
          <w:szCs w:val="24"/>
        </w:rPr>
        <w:t>между деятельностью администрации сельского поселения Александровка муниципального района Ставропольский Самарской области и взаимодействующими с ней организациями и учреждениями.</w:t>
      </w:r>
    </w:p>
    <w:p w:rsidR="00364A77" w:rsidRPr="005009AC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</w:t>
      </w:r>
      <w:r w:rsidRPr="005009AC">
        <w:rPr>
          <w:rFonts w:ascii="Times New Roman" w:hAnsi="Times New Roman"/>
          <w:sz w:val="24"/>
          <w:szCs w:val="24"/>
        </w:rPr>
        <w:t>читывая уровень оснащенности вычислительной техникой и средствами телекоммуникаций, а также иные характеристики развития ИКТ в области информатизации, муниципальная сфера управления находится в положении "догоняющей". Причины такого положения в следующем:</w:t>
      </w:r>
    </w:p>
    <w:p w:rsidR="00364A77" w:rsidRDefault="00364A77" w:rsidP="00364A77">
      <w:pPr>
        <w:numPr>
          <w:ilvl w:val="1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Компьютерная оснащённость администрации сельского поселения Александровка муниципального района Ставропольский Самарской области увеличилась до размеров, требующих унифицированной политики, в части закупки, управления, обновления ПО, тех. поддержке.</w:t>
      </w:r>
    </w:p>
    <w:p w:rsidR="00364A77" w:rsidRPr="00136F6E" w:rsidRDefault="00364A77" w:rsidP="00364A77">
      <w:pPr>
        <w:numPr>
          <w:ilvl w:val="1"/>
          <w:numId w:val="11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457991">
        <w:rPr>
          <w:rFonts w:ascii="Times New Roman" w:hAnsi="Times New Roman"/>
          <w:sz w:val="24"/>
          <w:szCs w:val="24"/>
        </w:rPr>
        <w:t xml:space="preserve">Недостаточный уровень обеспечения информационной безопасности, защиты телекоммуникационной инфраструктуры и информационных систем в </w:t>
      </w:r>
      <w:r>
        <w:rPr>
          <w:rFonts w:ascii="Times New Roman" w:hAnsi="Times New Roman"/>
          <w:sz w:val="24"/>
          <w:szCs w:val="24"/>
        </w:rPr>
        <w:t>администрации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2. Обоснование целесообразности и необходимости решения проблемы программно-целевым методом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Процесс перехода к информационному обществу – это сложная комплексная задача, охватывающая практически все виды и формы человеческой деятельности, затрагивающая интересы всех слоев общества. Решение такого рода задачи требует достаточно длительного времени, эффективного взаимодействия всех заинтересованных в ее решении сторон. Именно для решения такого рода задач, требующих интеграции усилий всего общества, служит программно-целевой подход. В его основу положен принцип ориентации совокупности выполняемых различными исполнителями действий на достижение общей цели.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Развитие и использование ИКТ для социально- экономического развития сельского поселения Александровка муниципального района Ставропольский Самарской области является задачей, решение которой требует программно-целевого подхода.</w:t>
      </w:r>
    </w:p>
    <w:p w:rsidR="00364A77" w:rsidRPr="00D53249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Реализация программно-целевого подхода позволит повысить эффективность расходования бюджетных средств на развитие и использование ИКТ и обеспечить эффективное межведомственное взаимодействие в области развития и использования ИКТ.</w:t>
      </w:r>
    </w:p>
    <w:p w:rsidR="00364A77" w:rsidRDefault="00364A77" w:rsidP="00364A77">
      <w:pPr>
        <w:tabs>
          <w:tab w:val="left" w:pos="993"/>
        </w:tabs>
        <w:ind w:left="4112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3. Цели и задачи.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Цель 1</w:t>
      </w:r>
      <w:r w:rsidRPr="00ED00AE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Уменьшение скорости реагирования и затрат на документооборот.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Задачи:</w:t>
      </w:r>
    </w:p>
    <w:p w:rsidR="00364A77" w:rsidRDefault="00364A77" w:rsidP="00364A77">
      <w:pPr>
        <w:tabs>
          <w:tab w:val="left" w:pos="993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а) Перевод внутреннего документооборота в электронную форму.</w:t>
      </w:r>
      <w:r>
        <w:rPr>
          <w:rFonts w:ascii="Times New Roman" w:hAnsi="Times New Roman"/>
          <w:sz w:val="24"/>
          <w:szCs w:val="24"/>
        </w:rPr>
        <w:br/>
        <w:t xml:space="preserve">         б) Постепенное наращивание количества СЭДО на рабочих местах, с перспективой постепенного отказа от внутреннего бумажного документооборота.</w:t>
      </w:r>
    </w:p>
    <w:p w:rsidR="00364A77" w:rsidRDefault="00364A77" w:rsidP="00364A77">
      <w:pPr>
        <w:tabs>
          <w:tab w:val="left" w:pos="993"/>
        </w:tabs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Цели 2: Улучшение материально-технической базы </w:t>
      </w:r>
      <w:proofErr w:type="spellStart"/>
      <w:r>
        <w:rPr>
          <w:rFonts w:ascii="Times New Roman" w:hAnsi="Times New Roman"/>
          <w:sz w:val="24"/>
          <w:szCs w:val="24"/>
        </w:rPr>
        <w:t>ИТ-инфраструктуры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</w:p>
    <w:p w:rsidR="00364A77" w:rsidRDefault="00364A77" w:rsidP="00364A77">
      <w:pPr>
        <w:tabs>
          <w:tab w:val="left" w:pos="993"/>
        </w:tabs>
        <w:ind w:firstLine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Задачи:</w:t>
      </w: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а) Приобретение компьютеров и оргтехники для нужд администрации сельского поселения Александровка муниципального района Ставропольский Самарской области.</w:t>
      </w:r>
      <w:r>
        <w:rPr>
          <w:rFonts w:ascii="Times New Roman" w:hAnsi="Times New Roman"/>
          <w:sz w:val="24"/>
          <w:szCs w:val="24"/>
        </w:rPr>
        <w:br/>
        <w:t xml:space="preserve">          б) Организация доступа в сеть интернет по оптоволоконному каналу связи.</w:t>
      </w: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sz w:val="24"/>
          <w:szCs w:val="24"/>
        </w:rPr>
      </w:pPr>
    </w:p>
    <w:p w:rsidR="00364A77" w:rsidRDefault="00364A77" w:rsidP="00364A77">
      <w:pPr>
        <w:tabs>
          <w:tab w:val="left" w:pos="993"/>
        </w:tabs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4. Основания реализации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Правительства Самарской области №681 от 27.11.2013 «Об утверждении государственной программы Самарской области «Развитие информационно-телекоммуникационной инфраструктуры Самарской области».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Федеральный закон № 8-ФЗ от 09.02.2009 «Об обеспечении доступа к информации о деятельности государственных органов и органов местного самоуправления».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Закон Самарской области №152-ГД от 31.12.2009 «О предоставлении информации о деятельности государственных органов Самарской области и органов местного самоуправления муниципальных образований в Самарской области».</w:t>
      </w:r>
    </w:p>
    <w:p w:rsidR="00364A77" w:rsidRDefault="00364A77" w:rsidP="00364A77">
      <w:pPr>
        <w:numPr>
          <w:ilvl w:val="0"/>
          <w:numId w:val="12"/>
        </w:numPr>
        <w:tabs>
          <w:tab w:val="left" w:pos="993"/>
        </w:tabs>
        <w:suppressAutoHyphens/>
        <w:ind w:left="0"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Постановление администрации муниципального района Ставропольский от 08.07.2010 №56 «О подготовке на территории муниципального района Ставропольский плана перехода на предоставление муниципальных услуг в электронном виде».</w:t>
      </w:r>
    </w:p>
    <w:p w:rsidR="00364A77" w:rsidRDefault="00364A77" w:rsidP="00364A77">
      <w:pPr>
        <w:tabs>
          <w:tab w:val="left" w:pos="993"/>
        </w:tabs>
        <w:autoSpaceDE w:val="0"/>
        <w:ind w:left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lastRenderedPageBreak/>
        <w:t>5. Обоснование ресурсного обеспечения Программы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 xml:space="preserve">Источниками средств для реализации Программы могут быть как средства местного бюджета сельского поселения Александровка муниципального района Ставропольский Самарской области, так и средства из вышестоящих уровней бюджетов, предусмотренные в рамках областных и федеральных целевых программ, содержащих мероприятия по развитию и внедрению ИКТ, а также иные источники в соответствии с законодательством Российской Федерации. 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Объемы финансирования из бюджета сельского поселения Александровка муниципального района Ставропольский Самарской области муниципального района Ставропольский, предусмотренные Подпрограммой, носят ориентировочный характер и подлежат ежегодной корректировке при формировании и утверждении бюджета сельского поселения Александровка муниципального района Ставропольский Самарской области на соответствующий финансовый год. В случае несоответствия результатов выполнения Подпрограммы целевым индикаторам и показателям эффективности может быть принято решение о сокращении, начиная с очередного финансового года, бюджетных ассигнований на реализацию Программы или о досрочном прекращении реализации Программы.</w:t>
      </w:r>
    </w:p>
    <w:p w:rsidR="00364A77" w:rsidRDefault="00364A77" w:rsidP="00364A77">
      <w:pPr>
        <w:tabs>
          <w:tab w:val="left" w:pos="993"/>
        </w:tabs>
        <w:ind w:left="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6. Механизм реализации программы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Основной разработчик и муниципальный заказчик Подпрограммы – Администрация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 xml:space="preserve">Механизм реализации Подпрограммы заключается в выполнении муниципальным заказчиком Подпрограммы цикла «планирование - реализация – мониторинг» показателей и ресурсов для реализации мероприятий Подпрограммы. 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Основными факторами, обеспечивающими реализацию Программы, выступают: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Финансирование в соответствии с Решением Собрания представителей сельского поселения Александровка муниципального района Ставропольский Самарской области о бюджете сельского поселения Александровка муниципального района Ставропольский Самарской области на очередной финансовый год и на плановый период.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Реализация Подпрограммы осуществляется в соответствии с определенными в ней целями и задачами, которые реализуются через систему программных мероприятий. Система мероприятий подпрограммы, согласованных по срокам, исполнителям и финансовым ресурсам, предусматривает решение задач, направленных на достижение поставленной цели, с учетом сложившихся в сельском поселении Александровка муниципального района Ставропольский Самарской области экономических условий.</w:t>
      </w:r>
    </w:p>
    <w:p w:rsidR="00364A77" w:rsidRDefault="00364A77" w:rsidP="00364A77">
      <w:pPr>
        <w:tabs>
          <w:tab w:val="left" w:pos="993"/>
        </w:tabs>
        <w:autoSpaceDE w:val="0"/>
        <w:ind w:firstLine="567"/>
        <w:jc w:val="both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t>Управление реализацией Подпрограммы и контроль за выполнением Подпрограммы осуществляется Администрацией сельского поселения Александровка муниципального района Ставропольский Самарской области.</w:t>
      </w:r>
    </w:p>
    <w:p w:rsidR="00364A77" w:rsidRDefault="00364A77" w:rsidP="00364A77">
      <w:pPr>
        <w:pageBreakBefore/>
        <w:autoSpaceDE w:val="0"/>
        <w:jc w:val="right"/>
        <w:rPr>
          <w:rFonts w:ascii="Times New Roman" w:eastAsia="NotDefSpecial" w:hAnsi="Times New Roman"/>
          <w:sz w:val="24"/>
          <w:szCs w:val="24"/>
        </w:rPr>
      </w:pPr>
      <w:r>
        <w:rPr>
          <w:rFonts w:ascii="Times New Roman" w:eastAsia="NotDefSpecial" w:hAnsi="Times New Roman"/>
          <w:sz w:val="24"/>
          <w:szCs w:val="24"/>
        </w:rPr>
        <w:lastRenderedPageBreak/>
        <w:t>Таблица 1</w:t>
      </w:r>
    </w:p>
    <w:p w:rsidR="00364A77" w:rsidRDefault="00364A77" w:rsidP="00364A77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  <w:r>
        <w:rPr>
          <w:rFonts w:ascii="Times New Roman" w:eastAsia="NotDefSpecial" w:hAnsi="Times New Roman"/>
          <w:b/>
          <w:sz w:val="24"/>
          <w:szCs w:val="24"/>
        </w:rPr>
        <w:t>7. «Мероприятия подпрограммы»</w:t>
      </w:r>
    </w:p>
    <w:tbl>
      <w:tblPr>
        <w:tblW w:w="1453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402"/>
        <w:gridCol w:w="2410"/>
        <w:gridCol w:w="1417"/>
        <w:gridCol w:w="1418"/>
        <w:gridCol w:w="1276"/>
        <w:gridCol w:w="1417"/>
        <w:gridCol w:w="120"/>
        <w:gridCol w:w="1537"/>
        <w:gridCol w:w="1537"/>
      </w:tblGrid>
      <w:tr w:rsidR="00364A77" w:rsidTr="00364A77">
        <w:trPr>
          <w:gridAfter w:val="4"/>
          <w:wAfter w:w="4611" w:type="dxa"/>
          <w:cantSplit/>
          <w:trHeight w:val="240"/>
        </w:trPr>
        <w:tc>
          <w:tcPr>
            <w:tcW w:w="340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Мероприятия</w:t>
            </w:r>
          </w:p>
        </w:tc>
        <w:tc>
          <w:tcPr>
            <w:tcW w:w="241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364A77" w:rsidTr="00364A77">
        <w:trPr>
          <w:gridAfter w:val="4"/>
          <w:wAfter w:w="4611" w:type="dxa"/>
          <w:cantSplit/>
          <w:trHeight w:val="341"/>
        </w:trPr>
        <w:tc>
          <w:tcPr>
            <w:tcW w:w="340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4A77" w:rsidRDefault="00364A77" w:rsidP="00364A77">
            <w:pPr>
              <w:jc w:val="center"/>
            </w:pPr>
          </w:p>
        </w:tc>
        <w:tc>
          <w:tcPr>
            <w:tcW w:w="2410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364A77" w:rsidRDefault="00364A77" w:rsidP="00364A7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</w:tr>
      <w:tr w:rsidR="00364A77" w:rsidTr="00364A77">
        <w:trPr>
          <w:gridAfter w:val="4"/>
          <w:wAfter w:w="4611" w:type="dxa"/>
          <w:cantSplit/>
          <w:trHeight w:val="360"/>
        </w:trPr>
        <w:tc>
          <w:tcPr>
            <w:tcW w:w="9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Pr="00EE7468" w:rsidRDefault="00364A77" w:rsidP="00364A77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Обеспечение информационной безопасности</w:t>
            </w:r>
          </w:p>
        </w:tc>
      </w:tr>
      <w:tr w:rsidR="00364A77" w:rsidTr="00364A77">
        <w:trPr>
          <w:gridAfter w:val="4"/>
          <w:wAfter w:w="4611" w:type="dxa"/>
          <w:cantSplit/>
          <w:trHeight w:val="600"/>
        </w:trPr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C62295" w:rsidRDefault="00364A77" w:rsidP="00364A77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средств связи и передачи данных</w:t>
            </w:r>
          </w:p>
        </w:tc>
      </w:tr>
      <w:tr w:rsidR="00364A77" w:rsidTr="00364A77">
        <w:trPr>
          <w:gridAfter w:val="4"/>
          <w:wAfter w:w="4611" w:type="dxa"/>
          <w:cantSplit/>
          <w:trHeight w:val="499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24 720,00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24 720,00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24 720,00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195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17 280,00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17 280,00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17 280,00</w:t>
            </w:r>
          </w:p>
        </w:tc>
      </w:tr>
      <w:tr w:rsidR="00364A77" w:rsidTr="00364A77">
        <w:trPr>
          <w:gridAfter w:val="3"/>
          <w:wAfter w:w="3194" w:type="dxa"/>
          <w:cantSplit/>
          <w:trHeight w:val="38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42 000,00</w:t>
            </w:r>
          </w:p>
        </w:tc>
        <w:tc>
          <w:tcPr>
            <w:tcW w:w="1418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  <w:tc>
          <w:tcPr>
            <w:tcW w:w="141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42 000,00</w:t>
            </w:r>
          </w:p>
        </w:tc>
      </w:tr>
      <w:tr w:rsidR="00364A77" w:rsidTr="00364A77">
        <w:trPr>
          <w:cantSplit/>
          <w:trHeight w:val="383"/>
        </w:trPr>
        <w:tc>
          <w:tcPr>
            <w:tcW w:w="9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                                               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  <w:tc>
          <w:tcPr>
            <w:tcW w:w="1537" w:type="dxa"/>
            <w:gridSpan w:val="2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537" w:type="dxa"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651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ИТ- оборудования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907"/>
        </w:trPr>
        <w:tc>
          <w:tcPr>
            <w:tcW w:w="340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340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41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364A77" w:rsidTr="00364A77">
        <w:trPr>
          <w:gridAfter w:val="4"/>
          <w:wAfter w:w="4611" w:type="dxa"/>
          <w:cantSplit/>
          <w:trHeight w:val="553"/>
        </w:trPr>
        <w:tc>
          <w:tcPr>
            <w:tcW w:w="581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Pr="00723B89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  <w:r w:rsidRPr="00723B89">
              <w:rPr>
                <w:sz w:val="22"/>
                <w:szCs w:val="22"/>
                <w:highlight w:val="yellow"/>
              </w:rPr>
              <w:t>13700,00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364A77" w:rsidRDefault="00364A77" w:rsidP="00364A77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364A77" w:rsidRDefault="00364A77" w:rsidP="00364A77">
      <w:pPr>
        <w:autoSpaceDE w:val="0"/>
        <w:ind w:left="-567"/>
        <w:jc w:val="center"/>
        <w:rPr>
          <w:rFonts w:ascii="Times New Roman" w:eastAsia="NotDefSpecial" w:hAnsi="Times New Roman"/>
          <w:b/>
          <w:sz w:val="24"/>
          <w:szCs w:val="24"/>
        </w:rPr>
      </w:pPr>
    </w:p>
    <w:p w:rsidR="00364A77" w:rsidRPr="00874C70" w:rsidRDefault="00364A77" w:rsidP="00364A77">
      <w:pPr>
        <w:autoSpaceDE w:val="0"/>
        <w:autoSpaceDN w:val="0"/>
        <w:adjustRightInd w:val="0"/>
        <w:ind w:firstLine="709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Объемы финансирования мероприятий Подпрограммы согласовываются Ответственным исполнителем Подпрограммы – Администрацией сельского поселения </w:t>
      </w:r>
      <w:r>
        <w:rPr>
          <w:rFonts w:ascii="Times New Roman" w:hAnsi="Times New Roman"/>
          <w:sz w:val="24"/>
          <w:szCs w:val="24"/>
        </w:rPr>
        <w:t xml:space="preserve">Александровка   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pStyle w:val="14"/>
        <w:autoSpaceDE w:val="0"/>
        <w:autoSpaceDN w:val="0"/>
        <w:adjustRightInd w:val="0"/>
        <w:spacing w:line="276" w:lineRule="auto"/>
        <w:ind w:left="0"/>
        <w:outlineLvl w:val="1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 xml:space="preserve">8. Целевые показатели подпрограммы «Информационное освещение деятельности сельского поселения </w:t>
      </w:r>
      <w:r>
        <w:rPr>
          <w:rFonts w:ascii="Times New Roman" w:hAnsi="Times New Roman"/>
          <w:b/>
          <w:sz w:val="24"/>
          <w:szCs w:val="24"/>
        </w:rPr>
        <w:t>Александровка</w:t>
      </w:r>
      <w:r w:rsidRPr="00874C70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</w:t>
      </w:r>
      <w:r>
        <w:rPr>
          <w:rFonts w:ascii="Times New Roman" w:hAnsi="Times New Roman"/>
          <w:b/>
          <w:sz w:val="24"/>
          <w:szCs w:val="24"/>
        </w:rPr>
        <w:t>льский Самарской области на 2021 - 2023</w:t>
      </w:r>
      <w:r w:rsidRPr="00874C70">
        <w:rPr>
          <w:rFonts w:ascii="Times New Roman" w:hAnsi="Times New Roman"/>
          <w:b/>
          <w:sz w:val="24"/>
          <w:szCs w:val="24"/>
        </w:rPr>
        <w:t xml:space="preserve"> годы»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</w:p>
    <w:tbl>
      <w:tblPr>
        <w:tblW w:w="965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840"/>
        <w:gridCol w:w="3413"/>
        <w:gridCol w:w="1701"/>
        <w:gridCol w:w="1712"/>
        <w:gridCol w:w="1985"/>
      </w:tblGrid>
      <w:tr w:rsidR="00364A77" w:rsidRPr="00874C70" w:rsidTr="00364A77">
        <w:tc>
          <w:tcPr>
            <w:tcW w:w="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N</w:t>
            </w:r>
            <w:r w:rsidRPr="00874C70">
              <w:rPr>
                <w:rFonts w:ascii="Times New Roman" w:hAnsi="Times New Roman"/>
              </w:rPr>
              <w:br/>
            </w:r>
            <w:proofErr w:type="spellStart"/>
            <w:r w:rsidRPr="00874C70">
              <w:rPr>
                <w:rFonts w:ascii="Times New Roman" w:hAnsi="Times New Roman"/>
              </w:rPr>
              <w:t>п</w:t>
            </w:r>
            <w:proofErr w:type="spellEnd"/>
            <w:r w:rsidRPr="00874C70">
              <w:rPr>
                <w:rFonts w:ascii="Times New Roman" w:hAnsi="Times New Roman"/>
              </w:rPr>
              <w:t>/</w:t>
            </w:r>
            <w:proofErr w:type="spellStart"/>
            <w:r w:rsidRPr="00874C70">
              <w:rPr>
                <w:rFonts w:ascii="Times New Roman" w:hAnsi="Times New Roman"/>
              </w:rPr>
              <w:t>п</w:t>
            </w:r>
            <w:proofErr w:type="spellEnd"/>
          </w:p>
        </w:tc>
        <w:tc>
          <w:tcPr>
            <w:tcW w:w="34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Наименование целевого показателя</w:t>
            </w:r>
          </w:p>
        </w:tc>
        <w:tc>
          <w:tcPr>
            <w:tcW w:w="539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Значение показателей</w:t>
            </w:r>
          </w:p>
        </w:tc>
      </w:tr>
      <w:tr w:rsidR="00364A77" w:rsidRPr="00874C70" w:rsidTr="00364A77">
        <w:tc>
          <w:tcPr>
            <w:tcW w:w="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34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2023</w:t>
            </w:r>
            <w:r w:rsidRPr="00874C70">
              <w:rPr>
                <w:rFonts w:ascii="Times New Roman" w:hAnsi="Times New Roman"/>
              </w:rPr>
              <w:t xml:space="preserve"> год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3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5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1.1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 xml:space="preserve">Ведение реестра Информационных систем, </w:t>
            </w:r>
            <w:r w:rsidRPr="00874C70">
              <w:rPr>
                <w:rFonts w:ascii="Times New Roman" w:hAnsi="Times New Roman"/>
              </w:rPr>
              <w:lastRenderedPageBreak/>
              <w:t>паролей и ключей доступа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 xml:space="preserve">Наличие актуального </w:t>
            </w:r>
            <w:r w:rsidRPr="00874C70">
              <w:rPr>
                <w:rFonts w:ascii="Times New Roman" w:hAnsi="Times New Roman"/>
              </w:rPr>
              <w:lastRenderedPageBreak/>
              <w:t>реестра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lastRenderedPageBreak/>
              <w:t>1.2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Приобретение оборудования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шт.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1.3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1.4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Заправка картриджей, ремонт и т/о оргтехники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</w:t>
            </w: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  <w:tr w:rsidR="00364A77" w:rsidRPr="00874C70" w:rsidTr="00364A77">
        <w:tc>
          <w:tcPr>
            <w:tcW w:w="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1.5</w:t>
            </w:r>
          </w:p>
        </w:tc>
        <w:tc>
          <w:tcPr>
            <w:tcW w:w="3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f"/>
              <w:spacing w:line="276" w:lineRule="auto"/>
              <w:rPr>
                <w:rFonts w:ascii="Times New Roman" w:hAnsi="Times New Roman"/>
              </w:rPr>
            </w:pPr>
            <w:proofErr w:type="spellStart"/>
            <w:r w:rsidRPr="00874C70">
              <w:rPr>
                <w:rFonts w:ascii="Times New Roman" w:hAnsi="Times New Roman"/>
              </w:rPr>
              <w:t>Техподдержка</w:t>
            </w:r>
            <w:proofErr w:type="spellEnd"/>
            <w:r w:rsidRPr="00874C70">
              <w:rPr>
                <w:rFonts w:ascii="Times New Roman" w:hAnsi="Times New Roman"/>
              </w:rPr>
              <w:t>, сопровождение ПО и продление лицензий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</w:t>
            </w: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64A77" w:rsidRPr="00874C70" w:rsidRDefault="00364A77" w:rsidP="00364A77">
            <w:pPr>
              <w:pStyle w:val="ae"/>
              <w:spacing w:line="276" w:lineRule="auto"/>
              <w:jc w:val="center"/>
              <w:rPr>
                <w:rFonts w:ascii="Times New Roman" w:hAnsi="Times New Roman"/>
              </w:rPr>
            </w:pPr>
            <w:r w:rsidRPr="00874C70">
              <w:rPr>
                <w:rFonts w:ascii="Times New Roman" w:hAnsi="Times New Roman"/>
              </w:rPr>
              <w:t>тыс.руб.</w:t>
            </w:r>
          </w:p>
        </w:tc>
      </w:tr>
    </w:tbl>
    <w:p w:rsidR="00364A77" w:rsidRDefault="00364A77" w:rsidP="00364A77">
      <w:pPr>
        <w:contextualSpacing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>9.  Методика оценки эффективности реализации</w:t>
      </w:r>
    </w:p>
    <w:p w:rsidR="00364A77" w:rsidRPr="00874C70" w:rsidRDefault="00364A77" w:rsidP="00364A77">
      <w:pPr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>подпрограммы</w:t>
      </w:r>
    </w:p>
    <w:p w:rsidR="00364A77" w:rsidRPr="00874C70" w:rsidRDefault="00364A77" w:rsidP="00364A77">
      <w:pPr>
        <w:contextualSpacing/>
        <w:jc w:val="both"/>
        <w:rPr>
          <w:rFonts w:ascii="Times New Roman" w:hAnsi="Times New Roman"/>
          <w:sz w:val="24"/>
          <w:szCs w:val="24"/>
        </w:rPr>
      </w:pPr>
      <w:bookmarkStart w:id="0" w:name="sub_105"/>
      <w:r w:rsidRPr="00874C70">
        <w:rPr>
          <w:rFonts w:ascii="Times New Roman" w:hAnsi="Times New Roman"/>
          <w:sz w:val="24"/>
          <w:szCs w:val="24"/>
        </w:rPr>
        <w:t xml:space="preserve">Методика оценки эффективности реализации подпрограммы представляет собой алгоритм оценки фактической эффективности в процессе и по итогам реализации подпрограммы, основанная на оценке результативности мероприятий подпрограммы с учетом объема ресурсов, направленных на их реализацию, а также реализовавшихся рисков и социально-экономических эффектов, оказывающих влияние на изменение соответствующей сферы социально-экономического развития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Методика оценки эффективности реализации подпрограммы учитывает необходимость проведения оценок: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достижения целей и решения задач подпрограммы;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соответствия запланированному уровню затрат и эффективности использования средств местного бюджета;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степени реализации мероприятий программ (достижения ожидаемых непосредственных результатов их реализации).</w:t>
      </w:r>
    </w:p>
    <w:p w:rsidR="00364A77" w:rsidRPr="00874C70" w:rsidRDefault="00364A77" w:rsidP="00364A77">
      <w:pPr>
        <w:ind w:firstLine="839"/>
        <w:contextualSpacing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Методика оценки эффективности реализации мероприятий подпрограммы предусматривает возможность проведение оценки ее эффективности в течение реализации подпрограммы не реже 1 раза в год.</w:t>
      </w:r>
    </w:p>
    <w:bookmarkEnd w:id="0"/>
    <w:p w:rsidR="00364A77" w:rsidRPr="00874C70" w:rsidRDefault="00364A77" w:rsidP="00364A77">
      <w:pPr>
        <w:pStyle w:val="14"/>
        <w:autoSpaceDE w:val="0"/>
        <w:autoSpaceDN w:val="0"/>
        <w:adjustRightInd w:val="0"/>
        <w:spacing w:line="276" w:lineRule="auto"/>
        <w:ind w:left="0"/>
        <w:outlineLvl w:val="1"/>
        <w:rPr>
          <w:rFonts w:ascii="Times New Roman" w:hAnsi="Times New Roman"/>
          <w:b/>
          <w:sz w:val="24"/>
          <w:szCs w:val="24"/>
        </w:rPr>
      </w:pPr>
      <w:r w:rsidRPr="00874C70">
        <w:rPr>
          <w:rFonts w:ascii="Times New Roman" w:hAnsi="Times New Roman"/>
          <w:b/>
          <w:sz w:val="24"/>
          <w:szCs w:val="24"/>
        </w:rPr>
        <w:t xml:space="preserve">10 . Описание ожидаемых конечных результатов реализации Подпрограммы </w:t>
      </w:r>
    </w:p>
    <w:p w:rsidR="00364A77" w:rsidRDefault="00364A77" w:rsidP="00364A77">
      <w:pPr>
        <w:autoSpaceDE w:val="0"/>
        <w:autoSpaceDN w:val="0"/>
        <w:adjustRightInd w:val="0"/>
        <w:jc w:val="both"/>
        <w:outlineLvl w:val="1"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autoSpaceDE w:val="0"/>
        <w:autoSpaceDN w:val="0"/>
        <w:adjustRightInd w:val="0"/>
        <w:jc w:val="both"/>
        <w:outlineLvl w:val="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Pr="00874C70">
        <w:rPr>
          <w:rFonts w:ascii="Times New Roman" w:hAnsi="Times New Roman"/>
          <w:sz w:val="24"/>
          <w:szCs w:val="24"/>
        </w:rPr>
        <w:t>При условии достижения цели Подпрограммы развития ожидаются следующие результаты: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создание электронной базы сельского поселения;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совершенствование материально-технической базы;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>бесперебойное электронное взаимодействие с органами власти других уровней;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jc w:val="both"/>
        <w:outlineLvl w:val="1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обеспечение информационной открытости деятельности органов местного самоуправления в сельском поселении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области;</w:t>
      </w:r>
    </w:p>
    <w:p w:rsidR="00364A77" w:rsidRPr="00874C70" w:rsidRDefault="00364A77" w:rsidP="00364A77">
      <w:pPr>
        <w:pStyle w:val="ConsPlusCell"/>
        <w:widowControl/>
        <w:spacing w:line="276" w:lineRule="auto"/>
        <w:ind w:firstLine="851"/>
        <w:jc w:val="both"/>
      </w:pPr>
      <w:r w:rsidRPr="00874C70">
        <w:t xml:space="preserve">повышение эффективности деятельности Администрации сельского поселения </w:t>
      </w:r>
      <w:r>
        <w:t>Александровка</w:t>
      </w:r>
      <w:r w:rsidRPr="00874C70">
        <w:t xml:space="preserve"> муниципального района Ставропольский Самарской области;</w:t>
      </w:r>
    </w:p>
    <w:p w:rsidR="00364A77" w:rsidRPr="00874C70" w:rsidRDefault="00364A77" w:rsidP="00364A77">
      <w:pPr>
        <w:autoSpaceDE w:val="0"/>
        <w:autoSpaceDN w:val="0"/>
        <w:adjustRightInd w:val="0"/>
        <w:ind w:firstLine="851"/>
        <w:outlineLvl w:val="1"/>
        <w:rPr>
          <w:rFonts w:ascii="Times New Roman" w:hAnsi="Times New Roman"/>
          <w:sz w:val="24"/>
          <w:szCs w:val="24"/>
        </w:rPr>
      </w:pPr>
    </w:p>
    <w:p w:rsidR="00364A77" w:rsidRPr="00874C70" w:rsidRDefault="00364A77" w:rsidP="00364A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874C70">
        <w:rPr>
          <w:rFonts w:ascii="Times New Roman" w:hAnsi="Times New Roman"/>
          <w:sz w:val="24"/>
          <w:szCs w:val="24"/>
        </w:rPr>
        <w:t xml:space="preserve">Контроль за исполнением Подпрограммы осуществляет администрация сельского поселения </w:t>
      </w:r>
      <w:r>
        <w:rPr>
          <w:rFonts w:ascii="Times New Roman" w:hAnsi="Times New Roman"/>
          <w:sz w:val="24"/>
          <w:szCs w:val="24"/>
        </w:rPr>
        <w:t>Александровка</w:t>
      </w:r>
      <w:r w:rsidRPr="00874C70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области.</w:t>
      </w:r>
    </w:p>
    <w:p w:rsidR="00364A77" w:rsidRPr="00874C70" w:rsidRDefault="00364A77" w:rsidP="00364A77">
      <w:pPr>
        <w:autoSpaceDE w:val="0"/>
        <w:jc w:val="both"/>
        <w:rPr>
          <w:rFonts w:ascii="Times New Roman" w:hAnsi="Times New Roman"/>
          <w:sz w:val="24"/>
          <w:szCs w:val="24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3"/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2"/>
  </w:num>
  <w:num w:numId="14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11574"/>
    <w:rsid w:val="00215BDF"/>
    <w:rsid w:val="00220E6C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A4E73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7CCC"/>
    <w:rsid w:val="00410217"/>
    <w:rsid w:val="00415E17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725FE"/>
    <w:rsid w:val="00672E54"/>
    <w:rsid w:val="00690A07"/>
    <w:rsid w:val="006973F9"/>
    <w:rsid w:val="006A032F"/>
    <w:rsid w:val="006B226A"/>
    <w:rsid w:val="006B2E6B"/>
    <w:rsid w:val="006B38FE"/>
    <w:rsid w:val="006C11E3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80748F"/>
    <w:rsid w:val="0081391D"/>
    <w:rsid w:val="00814406"/>
    <w:rsid w:val="0081507B"/>
    <w:rsid w:val="0082187C"/>
    <w:rsid w:val="00822A04"/>
    <w:rsid w:val="008268DF"/>
    <w:rsid w:val="00826E77"/>
    <w:rsid w:val="0083414E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A0D92"/>
    <w:rsid w:val="008A4C01"/>
    <w:rsid w:val="008B52D2"/>
    <w:rsid w:val="008B56B3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926"/>
    <w:rsid w:val="00A05C59"/>
    <w:rsid w:val="00A176EF"/>
    <w:rsid w:val="00A232EF"/>
    <w:rsid w:val="00A23DD9"/>
    <w:rsid w:val="00A248B8"/>
    <w:rsid w:val="00A26A21"/>
    <w:rsid w:val="00A31593"/>
    <w:rsid w:val="00A87731"/>
    <w:rsid w:val="00A920E7"/>
    <w:rsid w:val="00AC2C11"/>
    <w:rsid w:val="00AC4457"/>
    <w:rsid w:val="00AC5050"/>
    <w:rsid w:val="00AD1E51"/>
    <w:rsid w:val="00AD4DDC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2B94"/>
    <w:rsid w:val="00C90060"/>
    <w:rsid w:val="00C9054E"/>
    <w:rsid w:val="00C959EB"/>
    <w:rsid w:val="00C966F9"/>
    <w:rsid w:val="00C96CBD"/>
    <w:rsid w:val="00CA45A7"/>
    <w:rsid w:val="00CA68B2"/>
    <w:rsid w:val="00CB04EC"/>
    <w:rsid w:val="00CB3F02"/>
    <w:rsid w:val="00CB48DD"/>
    <w:rsid w:val="00CC425A"/>
    <w:rsid w:val="00CD06B8"/>
    <w:rsid w:val="00CD3E14"/>
    <w:rsid w:val="00CD5B26"/>
    <w:rsid w:val="00CE01C9"/>
    <w:rsid w:val="00CE2874"/>
    <w:rsid w:val="00CF0A5D"/>
    <w:rsid w:val="00CF3280"/>
    <w:rsid w:val="00CF6D56"/>
    <w:rsid w:val="00D103CB"/>
    <w:rsid w:val="00D11EA8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29C"/>
    <w:rsid w:val="00D64B2C"/>
    <w:rsid w:val="00D675DF"/>
    <w:rsid w:val="00D746CD"/>
    <w:rsid w:val="00D87D81"/>
    <w:rsid w:val="00D93F7E"/>
    <w:rsid w:val="00D973A4"/>
    <w:rsid w:val="00D975F4"/>
    <w:rsid w:val="00DA3252"/>
    <w:rsid w:val="00DC3296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6774</Words>
  <Characters>38612</Characters>
  <Application>Microsoft Office Word</Application>
  <DocSecurity>0</DocSecurity>
  <Lines>321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2020-12-25T10:17:00Z</cp:lastPrinted>
  <dcterms:created xsi:type="dcterms:W3CDTF">2020-12-25T09:58:00Z</dcterms:created>
  <dcterms:modified xsi:type="dcterms:W3CDTF">2020-12-26T03:52:00Z</dcterms:modified>
</cp:coreProperties>
</file>