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7590" cy="870585"/>
                    </a:xfrm>
                    <a:prstGeom prst="rect">
                      <a:avLst/>
                    </a:prstGeom>
                    <a:noFill/>
                    <a:ln>
                      <a:noFill/>
                    </a:ln>
                  </pic:spPr>
                </pic:pic>
              </a:graphicData>
            </a:graphic>
          </wp:inline>
        </w:drawing>
      </w:r>
    </w:p>
    <w:p w:rsidR="008513F4" w:rsidRPr="00A930C2" w:rsidRDefault="008513F4" w:rsidP="008513F4">
      <w:pPr>
        <w:spacing w:line="276" w:lineRule="auto"/>
        <w:jc w:val="center"/>
        <w:rPr>
          <w:rFonts w:ascii="Times New Roman" w:hAnsi="Times New Roman" w:cs="Times New Roman"/>
          <w:sz w:val="22"/>
          <w:szCs w:val="22"/>
        </w:rPr>
      </w:pPr>
      <w:r w:rsidRPr="00A930C2">
        <w:rPr>
          <w:rFonts w:ascii="Times New Roman" w:hAnsi="Times New Roman" w:cs="Times New Roman"/>
          <w:b/>
          <w:noProof/>
          <w:sz w:val="22"/>
          <w:szCs w:val="22"/>
        </w:rPr>
        <w:t>Российская Федерация</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АДМИНИСТРАЦИЯ </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СЕЛЬСКОГО ПОСЕЛЕНИЯ </w:t>
      </w:r>
      <w:r w:rsidR="007B3A29" w:rsidRPr="00A930C2">
        <w:rPr>
          <w:rFonts w:ascii="Times New Roman" w:hAnsi="Times New Roman" w:cs="Times New Roman"/>
          <w:b/>
          <w:sz w:val="22"/>
          <w:szCs w:val="22"/>
        </w:rPr>
        <w:t>АЛЕКСАНДРОВКА</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МУНИЦИПАЛЬНОГО РАЙОНА СТАВРОПОЛЬСКИЙ                                   </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САМАРСКОЙ ОБЛАСТИ</w:t>
      </w:r>
    </w:p>
    <w:p w:rsidR="008513F4" w:rsidRPr="00A930C2" w:rsidRDefault="008513F4" w:rsidP="008513F4">
      <w:pPr>
        <w:rPr>
          <w:sz w:val="22"/>
          <w:szCs w:val="22"/>
        </w:rPr>
      </w:pPr>
    </w:p>
    <w:p w:rsidR="00A930C2" w:rsidRPr="00A930C2" w:rsidRDefault="008513F4" w:rsidP="008513F4">
      <w:pPr>
        <w:pStyle w:val="a8"/>
        <w:jc w:val="center"/>
        <w:rPr>
          <w:rFonts w:ascii="Times New Roman" w:hAnsi="Times New Roman"/>
          <w:b/>
        </w:rPr>
      </w:pPr>
      <w:r w:rsidRPr="00A930C2">
        <w:rPr>
          <w:rFonts w:ascii="Times New Roman" w:hAnsi="Times New Roman"/>
          <w:b/>
        </w:rPr>
        <w:t>ПОСТАНОВЛЕНИЕ</w:t>
      </w:r>
    </w:p>
    <w:p w:rsidR="00A930C2" w:rsidRDefault="00A930C2" w:rsidP="008513F4">
      <w:pPr>
        <w:pStyle w:val="a8"/>
        <w:jc w:val="center"/>
        <w:rPr>
          <w:rFonts w:ascii="Times New Roman" w:hAnsi="Times New Roman"/>
          <w:b/>
          <w:sz w:val="28"/>
          <w:szCs w:val="28"/>
        </w:rPr>
      </w:pPr>
    </w:p>
    <w:p w:rsidR="008513F4" w:rsidRPr="00EB5517" w:rsidRDefault="008513F4" w:rsidP="008513F4">
      <w:pPr>
        <w:pStyle w:val="a8"/>
        <w:jc w:val="center"/>
        <w:rPr>
          <w:rFonts w:ascii="Times New Roman" w:hAnsi="Times New Roman"/>
          <w:b/>
          <w:sz w:val="28"/>
          <w:szCs w:val="28"/>
        </w:rPr>
      </w:pPr>
      <w:r>
        <w:rPr>
          <w:rFonts w:ascii="Times New Roman" w:hAnsi="Times New Roman"/>
          <w:b/>
          <w:bCs/>
          <w:sz w:val="28"/>
          <w:szCs w:val="28"/>
        </w:rPr>
        <w:t xml:space="preserve">от </w:t>
      </w:r>
      <w:r w:rsidR="00307931">
        <w:rPr>
          <w:rFonts w:ascii="Times New Roman" w:hAnsi="Times New Roman"/>
          <w:b/>
          <w:bCs/>
          <w:sz w:val="28"/>
          <w:szCs w:val="28"/>
        </w:rPr>
        <w:t xml:space="preserve"> </w:t>
      </w:r>
      <w:r w:rsidR="00DC4B7E">
        <w:rPr>
          <w:rFonts w:ascii="Times New Roman" w:hAnsi="Times New Roman"/>
          <w:b/>
          <w:bCs/>
          <w:sz w:val="28"/>
          <w:szCs w:val="28"/>
        </w:rPr>
        <w:t xml:space="preserve"> г.</w:t>
      </w:r>
      <w:r w:rsidR="007B3A29">
        <w:rPr>
          <w:rFonts w:ascii="Times New Roman" w:hAnsi="Times New Roman"/>
          <w:b/>
          <w:bCs/>
          <w:sz w:val="28"/>
          <w:szCs w:val="28"/>
        </w:rPr>
        <w:t xml:space="preserve"> </w:t>
      </w:r>
      <w:r w:rsidRPr="0021752E">
        <w:rPr>
          <w:rFonts w:ascii="Times New Roman" w:hAnsi="Times New Roman"/>
          <w:b/>
          <w:bCs/>
          <w:sz w:val="28"/>
          <w:szCs w:val="28"/>
        </w:rPr>
        <w:t>№</w:t>
      </w:r>
      <w:r w:rsidR="007B3A29">
        <w:rPr>
          <w:rFonts w:ascii="Times New Roman" w:hAnsi="Times New Roman"/>
          <w:b/>
          <w:bCs/>
          <w:sz w:val="28"/>
          <w:szCs w:val="28"/>
        </w:rPr>
        <w:t xml:space="preserve"> </w:t>
      </w:r>
      <w:r w:rsidR="00307931">
        <w:rPr>
          <w:rFonts w:ascii="Times New Roman" w:hAnsi="Times New Roman"/>
          <w:b/>
          <w:bCs/>
          <w:sz w:val="28"/>
          <w:szCs w:val="28"/>
        </w:rPr>
        <w:t xml:space="preserve"> </w:t>
      </w:r>
    </w:p>
    <w:p w:rsidR="00471F3D" w:rsidRDefault="00471F3D" w:rsidP="00471F3D">
      <w:pPr>
        <w:jc w:val="both"/>
        <w:rPr>
          <w:rFonts w:ascii="Times New Roman" w:hAnsi="Times New Roman" w:cs="Times New Roman"/>
          <w:sz w:val="28"/>
          <w:szCs w:val="28"/>
        </w:rPr>
      </w:pPr>
    </w:p>
    <w:p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rsidR="00471F3D" w:rsidRPr="002B686C" w:rsidRDefault="00471F3D" w:rsidP="002B686C">
      <w:pPr>
        <w:ind w:left="709" w:firstLine="567"/>
        <w:jc w:val="both"/>
        <w:rPr>
          <w:rFonts w:ascii="Times New Roman" w:hAnsi="Times New Roman" w:cs="Times New Roman"/>
          <w:sz w:val="28"/>
          <w:szCs w:val="28"/>
        </w:rPr>
      </w:pPr>
    </w:p>
    <w:p w:rsidR="00471F3D" w:rsidRPr="002B686C" w:rsidRDefault="00471F3D" w:rsidP="003A5287">
      <w:pPr>
        <w:ind w:left="709" w:right="209" w:firstLine="567"/>
        <w:jc w:val="both"/>
        <w:rPr>
          <w:rFonts w:ascii="Times New Roman" w:hAnsi="Times New Roman" w:cs="Times New Roman"/>
          <w:sz w:val="28"/>
          <w:szCs w:val="28"/>
        </w:rPr>
      </w:pPr>
    </w:p>
    <w:p w:rsidR="003A5287" w:rsidRPr="007B3A29" w:rsidRDefault="00471F3D" w:rsidP="005D7D3B">
      <w:pPr>
        <w:ind w:right="209"/>
        <w:rPr>
          <w:rFonts w:ascii="Times New Roman" w:hAnsi="Times New Roman" w:cs="Times New Roman"/>
        </w:rPr>
      </w:pPr>
      <w:r w:rsidRPr="007B3A29">
        <w:rPr>
          <w:rFonts w:ascii="Times New Roman" w:hAnsi="Times New Roman" w:cs="Times New Roman"/>
        </w:rPr>
        <w:t>Руководствуясь Федеральным законом от 06.10.2003 № 131-ФЗ«Об общих принципах организации местного самоуправления</w:t>
      </w:r>
      <w:r w:rsidR="00D41B4E">
        <w:rPr>
          <w:rFonts w:ascii="Times New Roman" w:hAnsi="Times New Roman" w:cs="Times New Roman"/>
        </w:rPr>
        <w:t xml:space="preserve"> </w:t>
      </w:r>
      <w:r w:rsidRPr="007B3A29">
        <w:rPr>
          <w:rFonts w:ascii="Times New Roman" w:hAnsi="Times New Roman" w:cs="Times New Roman"/>
        </w:rPr>
        <w:t>в Российской</w:t>
      </w:r>
    </w:p>
    <w:p w:rsidR="005D7D3B" w:rsidRPr="007B3A29" w:rsidRDefault="00471F3D" w:rsidP="0055690F">
      <w:pPr>
        <w:ind w:right="209"/>
        <w:rPr>
          <w:rFonts w:ascii="Times New Roman" w:hAnsi="Times New Roman" w:cs="Times New Roman"/>
        </w:rPr>
      </w:pPr>
      <w:r w:rsidRPr="007B3A29">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7B3A29" w:rsidRPr="007B3A29">
        <w:rPr>
          <w:rFonts w:ascii="Times New Roman" w:hAnsi="Times New Roman" w:cs="Times New Roman"/>
        </w:rPr>
        <w:t xml:space="preserve"> </w:t>
      </w:r>
      <w:r w:rsidRPr="007B3A29">
        <w:rPr>
          <w:rFonts w:ascii="Times New Roman" w:hAnsi="Times New Roman" w:cs="Times New Roman"/>
        </w:rPr>
        <w:t>сельского поселения</w:t>
      </w:r>
      <w:r w:rsidR="007B3A29" w:rsidRPr="007B3A29">
        <w:rPr>
          <w:rFonts w:ascii="Times New Roman" w:hAnsi="Times New Roman" w:cs="Times New Roman"/>
        </w:rPr>
        <w:t xml:space="preserve"> Александровка</w:t>
      </w:r>
      <w:r w:rsidR="002B686C" w:rsidRPr="007B3A29">
        <w:rPr>
          <w:rFonts w:ascii="Times New Roman" w:hAnsi="Times New Roman" w:cs="Times New Roman"/>
        </w:rPr>
        <w:t xml:space="preserve"> муниципального района Ставропольский</w:t>
      </w:r>
      <w:r w:rsidRPr="007B3A29">
        <w:rPr>
          <w:rFonts w:ascii="Times New Roman" w:hAnsi="Times New Roman" w:cs="Times New Roman"/>
        </w:rPr>
        <w:t xml:space="preserve"> Самарской области, администрация сельского поселения </w:t>
      </w:r>
      <w:r w:rsidR="007B3A29" w:rsidRPr="007B3A29">
        <w:rPr>
          <w:rFonts w:ascii="Times New Roman" w:hAnsi="Times New Roman" w:cs="Times New Roman"/>
        </w:rPr>
        <w:t xml:space="preserve">Александровка </w:t>
      </w:r>
      <w:r w:rsidRPr="007B3A29">
        <w:rPr>
          <w:rFonts w:ascii="Times New Roman" w:hAnsi="Times New Roman" w:cs="Times New Roman"/>
        </w:rPr>
        <w:t xml:space="preserve">муниципального района </w:t>
      </w:r>
      <w:r w:rsidR="002B686C" w:rsidRPr="007B3A29">
        <w:rPr>
          <w:rFonts w:ascii="Times New Roman" w:hAnsi="Times New Roman" w:cs="Times New Roman"/>
        </w:rPr>
        <w:t>Ставропольский</w:t>
      </w:r>
      <w:r w:rsidR="007B3A29" w:rsidRPr="007B3A29">
        <w:rPr>
          <w:rFonts w:ascii="Times New Roman" w:hAnsi="Times New Roman" w:cs="Times New Roman"/>
        </w:rPr>
        <w:t xml:space="preserve"> </w:t>
      </w:r>
      <w:r w:rsidR="005D7D3B" w:rsidRPr="007B3A29">
        <w:rPr>
          <w:rFonts w:ascii="Times New Roman" w:hAnsi="Times New Roman" w:cs="Times New Roman"/>
        </w:rPr>
        <w:t xml:space="preserve">Самарской области </w:t>
      </w:r>
    </w:p>
    <w:p w:rsidR="00471F3D" w:rsidRPr="007B3A29" w:rsidRDefault="00471F3D" w:rsidP="005D7D3B">
      <w:pPr>
        <w:ind w:right="209"/>
        <w:jc w:val="center"/>
        <w:rPr>
          <w:rFonts w:ascii="Times New Roman" w:hAnsi="Times New Roman" w:cs="Times New Roman"/>
        </w:rPr>
      </w:pPr>
      <w:r w:rsidRPr="007B3A29">
        <w:rPr>
          <w:rFonts w:ascii="Times New Roman" w:hAnsi="Times New Roman" w:cs="Times New Roman"/>
        </w:rPr>
        <w:t>ПОСТАНОВЛЯЕТ:</w:t>
      </w:r>
    </w:p>
    <w:p w:rsidR="007B3A29" w:rsidRDefault="003E060F" w:rsidP="005615DD">
      <w:pPr>
        <w:pStyle w:val="3"/>
        <w:spacing w:before="0" w:after="0"/>
        <w:rPr>
          <w:rStyle w:val="ad"/>
          <w:rFonts w:ascii="Times New Roman" w:hAnsi="Times New Roman"/>
          <w:b w:val="0"/>
          <w:bCs w:val="0"/>
          <w:i w:val="0"/>
          <w:iCs w:val="0"/>
          <w:sz w:val="24"/>
          <w:szCs w:val="24"/>
        </w:rPr>
      </w:pPr>
      <w:r w:rsidRPr="007B3A29">
        <w:rPr>
          <w:rStyle w:val="ad"/>
          <w:rFonts w:ascii="Times New Roman" w:hAnsi="Times New Roman"/>
          <w:b w:val="0"/>
          <w:bCs w:val="0"/>
          <w:i w:val="0"/>
          <w:iCs w:val="0"/>
          <w:sz w:val="24"/>
          <w:szCs w:val="24"/>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p>
    <w:p w:rsidR="007B3A29" w:rsidRDefault="007B3A29" w:rsidP="005615DD">
      <w:pP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xml:space="preserve">2. </w:t>
      </w:r>
      <w:r w:rsidRPr="008005B5">
        <w:rPr>
          <w:rFonts w:ascii="Times New Roman" w:eastAsia="Times New Roman" w:hAnsi="Times New Roman" w:cs="Times New Roman"/>
          <w:color w:val="auto"/>
          <w:lang w:bidi="ar-SA"/>
        </w:rPr>
        <w:t xml:space="preserve">Опубликовать настоящее постановление в газете «Александровский вестник» и разместить на официальном сайте администрации сельского поселения Александровка муниципального района Ставропольский Самарской области в сети Интернет </w:t>
      </w:r>
      <w:hyperlink r:id="rId9" w:history="1">
        <w:r w:rsidRPr="008005B5">
          <w:rPr>
            <w:rStyle w:val="a3"/>
            <w:rFonts w:ascii="Times New Roman" w:eastAsia="Times New Roman" w:hAnsi="Times New Roman" w:cs="Times New Roman"/>
            <w:lang w:bidi="ar-SA"/>
          </w:rPr>
          <w:t>http://</w:t>
        </w:r>
        <w:r w:rsidRPr="008005B5">
          <w:rPr>
            <w:rStyle w:val="a3"/>
            <w:rFonts w:ascii="Times New Roman" w:eastAsia="Times New Roman" w:hAnsi="Times New Roman" w:cs="Times New Roman"/>
            <w:lang w:val="en-US" w:bidi="ar-SA"/>
          </w:rPr>
          <w:t>aleksandrovka</w:t>
        </w:r>
        <w:r w:rsidRPr="008005B5">
          <w:rPr>
            <w:rStyle w:val="a3"/>
            <w:rFonts w:ascii="Times New Roman" w:eastAsia="Times New Roman" w:hAnsi="Times New Roman" w:cs="Times New Roman"/>
            <w:lang w:bidi="ar-SA"/>
          </w:rPr>
          <w:t>.stavrsp.ru</w:t>
        </w:r>
      </w:hyperlink>
      <w:r w:rsidRPr="008005B5">
        <w:rPr>
          <w:rFonts w:ascii="Times New Roman" w:eastAsia="Times New Roman" w:hAnsi="Times New Roman" w:cs="Times New Roman"/>
          <w:color w:val="auto"/>
          <w:lang w:bidi="ar-SA"/>
        </w:rPr>
        <w:t>.</w:t>
      </w:r>
    </w:p>
    <w:p w:rsidR="007B3A29" w:rsidRPr="008005B5" w:rsidRDefault="007B3A29" w:rsidP="007B3A29">
      <w:pPr>
        <w:autoSpaceDE w:val="0"/>
        <w:autoSpaceDN w:val="0"/>
        <w:spacing w:line="276" w:lineRule="auto"/>
        <w:ind w:right="209"/>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xml:space="preserve">3. </w:t>
      </w:r>
      <w:r w:rsidRPr="008005B5">
        <w:rPr>
          <w:rFonts w:ascii="Times New Roman" w:eastAsia="Times New Roman" w:hAnsi="Times New Roman" w:cs="Times New Roman"/>
          <w:color w:val="auto"/>
          <w:lang w:bidi="ar-SA"/>
        </w:rPr>
        <w:t>Настоящее постановление вступает в силу со дня его официального опубликования.</w:t>
      </w:r>
    </w:p>
    <w:p w:rsidR="007B3A29" w:rsidRPr="008005B5" w:rsidRDefault="007B3A29" w:rsidP="007B3A29">
      <w:pPr>
        <w:ind w:right="209"/>
        <w:jc w:val="both"/>
        <w:rPr>
          <w:rFonts w:ascii="Times New Roman" w:eastAsia="Times New Roman" w:hAnsi="Times New Roman" w:cs="Times New Roman"/>
          <w:color w:val="auto"/>
          <w:lang w:bidi="ar-SA"/>
        </w:rPr>
      </w:pPr>
      <w:r w:rsidRPr="008005B5">
        <w:rPr>
          <w:rFonts w:ascii="Times New Roman" w:eastAsia="Times New Roman" w:hAnsi="Times New Roman" w:cs="Times New Roman"/>
          <w:color w:val="auto"/>
          <w:lang w:bidi="ar-SA"/>
        </w:rPr>
        <w:t>4.</w:t>
      </w:r>
      <w:r w:rsidRPr="008005B5">
        <w:rPr>
          <w:rFonts w:ascii="Times New Roman" w:eastAsia="Times New Roman" w:hAnsi="Times New Roman" w:cs="Times New Roman"/>
          <w:color w:val="auto"/>
          <w:lang w:bidi="ar-SA"/>
        </w:rPr>
        <w:tab/>
      </w:r>
      <w:r w:rsidRPr="008005B5">
        <w:rPr>
          <w:rFonts w:ascii="Times New Roman" w:eastAsia="Times New Roman" w:hAnsi="Times New Roman" w:cs="Times New Roman"/>
          <w:bCs/>
          <w:color w:val="auto"/>
          <w:lang w:bidi="ar-SA"/>
        </w:rPr>
        <w:t>Контроль за выполнением настоящего постановления оставляю за собой</w:t>
      </w:r>
      <w:r w:rsidRPr="008005B5">
        <w:rPr>
          <w:rFonts w:ascii="Times New Roman" w:eastAsia="Times New Roman" w:hAnsi="Times New Roman" w:cs="Times New Roman"/>
          <w:color w:val="auto"/>
          <w:lang w:bidi="ar-SA"/>
        </w:rPr>
        <w:t>.</w:t>
      </w:r>
    </w:p>
    <w:p w:rsidR="007B3A29" w:rsidRPr="008005B5" w:rsidRDefault="007B3A29" w:rsidP="007B3A29">
      <w:pPr>
        <w:ind w:left="709" w:right="209" w:firstLine="567"/>
        <w:jc w:val="both"/>
      </w:pPr>
    </w:p>
    <w:p w:rsidR="007B3A29" w:rsidRPr="008005B5" w:rsidRDefault="007B3A29" w:rsidP="007B3A29">
      <w:pPr>
        <w:ind w:right="209"/>
        <w:jc w:val="both"/>
      </w:pP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Глава сельского поселения Александровка</w:t>
      </w: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муниципального района Ставропольский</w:t>
      </w: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 xml:space="preserve">Самарской области                                                            </w:t>
      </w:r>
      <w:r>
        <w:rPr>
          <w:rFonts w:ascii="Times New Roman" w:hAnsi="Times New Roman" w:cs="Times New Roman"/>
        </w:rPr>
        <w:t xml:space="preserve">     </w:t>
      </w:r>
      <w:r w:rsidRPr="008005B5">
        <w:rPr>
          <w:rFonts w:ascii="Times New Roman" w:hAnsi="Times New Roman" w:cs="Times New Roman"/>
        </w:rPr>
        <w:t xml:space="preserve">        Т.В.Тиханова</w:t>
      </w:r>
    </w:p>
    <w:p w:rsidR="00872FB5" w:rsidRDefault="00872FB5" w:rsidP="008513F4">
      <w:pPr>
        <w:ind w:left="709" w:hanging="425"/>
        <w:jc w:val="both"/>
        <w:rPr>
          <w:rFonts w:ascii="Times New Roman" w:hAnsi="Times New Roman" w:cs="Times New Roman"/>
          <w:sz w:val="28"/>
          <w:szCs w:val="28"/>
        </w:rPr>
      </w:pPr>
    </w:p>
    <w:p w:rsidR="008513F4" w:rsidRDefault="008513F4"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7B3A29" w:rsidRDefault="007B3A29" w:rsidP="00872FB5">
      <w:pPr>
        <w:jc w:val="both"/>
        <w:rPr>
          <w:rFonts w:ascii="Times New Roman" w:hAnsi="Times New Roman" w:cs="Times New Roman"/>
          <w:sz w:val="28"/>
          <w:szCs w:val="28"/>
        </w:rPr>
      </w:pPr>
    </w:p>
    <w:p w:rsidR="00F57DDE" w:rsidRDefault="00F57DDE" w:rsidP="00872FB5">
      <w:pPr>
        <w:jc w:val="both"/>
        <w:rPr>
          <w:rFonts w:ascii="Times New Roman" w:hAnsi="Times New Roman" w:cs="Times New Roman"/>
          <w:sz w:val="28"/>
          <w:szCs w:val="28"/>
        </w:rPr>
      </w:pPr>
    </w:p>
    <w:p w:rsidR="007B3A29" w:rsidRDefault="007B3A29" w:rsidP="00872FB5">
      <w:pPr>
        <w:jc w:val="both"/>
        <w:rPr>
          <w:rFonts w:ascii="Times New Roman" w:hAnsi="Times New Roman" w:cs="Times New Roman"/>
          <w:sz w:val="28"/>
          <w:szCs w:val="28"/>
        </w:rPr>
      </w:pPr>
    </w:p>
    <w:p w:rsidR="007B3A29" w:rsidRPr="008513F4" w:rsidRDefault="007B3A29" w:rsidP="00872FB5">
      <w:pPr>
        <w:jc w:val="both"/>
        <w:rPr>
          <w:rFonts w:ascii="Times New Roman" w:hAnsi="Times New Roman" w:cs="Times New Roman"/>
          <w:sz w:val="28"/>
          <w:szCs w:val="28"/>
        </w:rPr>
      </w:pPr>
    </w:p>
    <w:p w:rsidR="001462C7" w:rsidRPr="007B3A29" w:rsidRDefault="001462C7" w:rsidP="00337873">
      <w:pPr>
        <w:pStyle w:val="ConsPlusNormal0"/>
        <w:ind w:left="5103"/>
        <w:jc w:val="right"/>
        <w:outlineLvl w:val="0"/>
        <w:rPr>
          <w:rFonts w:ascii="Times New Roman" w:hAnsi="Times New Roman" w:cs="Times New Roman"/>
          <w:sz w:val="22"/>
          <w:szCs w:val="22"/>
        </w:rPr>
      </w:pPr>
      <w:r w:rsidRPr="007B3A29">
        <w:rPr>
          <w:rFonts w:ascii="Times New Roman" w:hAnsi="Times New Roman" w:cs="Times New Roman"/>
          <w:sz w:val="22"/>
          <w:szCs w:val="22"/>
        </w:rPr>
        <w:t>Приложение</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к постановлению Администрации</w:t>
      </w:r>
      <w:r w:rsidR="007B3A29" w:rsidRPr="007B3A29">
        <w:rPr>
          <w:rFonts w:ascii="Times New Roman" w:hAnsi="Times New Roman" w:cs="Times New Roman"/>
          <w:sz w:val="22"/>
          <w:szCs w:val="22"/>
        </w:rPr>
        <w:t xml:space="preserve"> </w:t>
      </w:r>
      <w:r w:rsidRPr="007B3A29">
        <w:rPr>
          <w:rFonts w:ascii="Times New Roman" w:hAnsi="Times New Roman" w:cs="Times New Roman"/>
          <w:sz w:val="22"/>
          <w:szCs w:val="22"/>
        </w:rPr>
        <w:t xml:space="preserve">сельского поселения </w:t>
      </w:r>
      <w:r w:rsidR="007B3A29" w:rsidRPr="007B3A29">
        <w:rPr>
          <w:rFonts w:ascii="Times New Roman" w:hAnsi="Times New Roman" w:cs="Times New Roman"/>
          <w:sz w:val="22"/>
          <w:szCs w:val="22"/>
        </w:rPr>
        <w:t>Александровка</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 xml:space="preserve">муниципального района </w:t>
      </w:r>
      <w:r w:rsidR="002B686C" w:rsidRPr="007B3A29">
        <w:rPr>
          <w:rFonts w:ascii="Times New Roman" w:hAnsi="Times New Roman" w:cs="Times New Roman"/>
          <w:sz w:val="22"/>
          <w:szCs w:val="22"/>
        </w:rPr>
        <w:t>Ставропольский</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Самарской области</w:t>
      </w:r>
    </w:p>
    <w:p w:rsidR="001462C7" w:rsidRPr="007B3A29" w:rsidRDefault="00DC4B7E"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о</w:t>
      </w:r>
      <w:r w:rsidR="001462C7" w:rsidRPr="007B3A29">
        <w:rPr>
          <w:rFonts w:ascii="Times New Roman" w:hAnsi="Times New Roman" w:cs="Times New Roman"/>
          <w:sz w:val="22"/>
          <w:szCs w:val="22"/>
        </w:rPr>
        <w:t>т</w:t>
      </w:r>
      <w:r w:rsidR="007B3A29">
        <w:rPr>
          <w:rFonts w:ascii="Times New Roman" w:hAnsi="Times New Roman" w:cs="Times New Roman"/>
          <w:sz w:val="22"/>
          <w:szCs w:val="22"/>
          <w:u w:val="single"/>
        </w:rPr>
        <w:t xml:space="preserve"> </w:t>
      </w:r>
      <w:r w:rsidR="00307931">
        <w:rPr>
          <w:rFonts w:ascii="Times New Roman" w:hAnsi="Times New Roman" w:cs="Times New Roman"/>
          <w:sz w:val="22"/>
          <w:szCs w:val="22"/>
          <w:u w:val="single"/>
        </w:rPr>
        <w:t xml:space="preserve"> </w:t>
      </w:r>
      <w:r w:rsidR="001462C7" w:rsidRPr="007B3A29">
        <w:rPr>
          <w:rFonts w:ascii="Times New Roman" w:hAnsi="Times New Roman" w:cs="Times New Roman"/>
          <w:sz w:val="22"/>
          <w:szCs w:val="22"/>
          <w:u w:val="single"/>
        </w:rPr>
        <w:t xml:space="preserve"> г.</w:t>
      </w:r>
      <w:r w:rsidR="001462C7" w:rsidRPr="007B3A29">
        <w:rPr>
          <w:rFonts w:ascii="Times New Roman" w:hAnsi="Times New Roman" w:cs="Times New Roman"/>
          <w:sz w:val="22"/>
          <w:szCs w:val="22"/>
        </w:rPr>
        <w:t xml:space="preserve"> №</w:t>
      </w:r>
      <w:r w:rsidR="007B3A29">
        <w:rPr>
          <w:rFonts w:ascii="Times New Roman" w:hAnsi="Times New Roman" w:cs="Times New Roman"/>
          <w:sz w:val="22"/>
          <w:szCs w:val="22"/>
        </w:rPr>
        <w:t xml:space="preserve"> </w:t>
      </w:r>
      <w:r w:rsidR="00307931">
        <w:rPr>
          <w:rFonts w:ascii="Times New Roman" w:hAnsi="Times New Roman" w:cs="Times New Roman"/>
          <w:sz w:val="22"/>
          <w:szCs w:val="22"/>
          <w:u w:val="single"/>
        </w:rPr>
        <w:t xml:space="preserve"> </w:t>
      </w:r>
    </w:p>
    <w:p w:rsidR="00023D7C" w:rsidRPr="004D5B58" w:rsidRDefault="00023D7C" w:rsidP="002A134A">
      <w:pPr>
        <w:pStyle w:val="50"/>
        <w:shd w:val="clear" w:color="auto" w:fill="auto"/>
        <w:spacing w:after="0" w:line="319" w:lineRule="exact"/>
        <w:ind w:firstLine="4536"/>
        <w:jc w:val="both"/>
      </w:pPr>
    </w:p>
    <w:p w:rsidR="00925088" w:rsidRPr="007B3A29" w:rsidRDefault="00925088" w:rsidP="00925088">
      <w:pPr>
        <w:suppressAutoHyphens/>
        <w:autoSpaceDE w:val="0"/>
        <w:ind w:firstLine="567"/>
        <w:jc w:val="center"/>
        <w:rPr>
          <w:rFonts w:ascii="Times New Roman" w:hAnsi="Times New Roman"/>
          <w:b/>
          <w:bCs/>
          <w:color w:val="auto"/>
          <w:lang w:eastAsia="zh-CN" w:bidi="hi-IN"/>
        </w:rPr>
      </w:pPr>
      <w:r w:rsidRPr="007B3A29">
        <w:rPr>
          <w:rFonts w:ascii="Times New Roman" w:hAnsi="Times New Roman"/>
          <w:b/>
          <w:bCs/>
          <w:lang w:eastAsia="zh-CN" w:bidi="hi-IN"/>
        </w:rPr>
        <w:t xml:space="preserve">Административный регламент предоставления </w:t>
      </w:r>
      <w:r w:rsidRPr="007B3A29">
        <w:rPr>
          <w:rFonts w:ascii="Times New Roman" w:hAnsi="Times New Roman"/>
          <w:b/>
          <w:bCs/>
          <w:lang w:eastAsia="zh-CN" w:bidi="hi-IN"/>
        </w:rPr>
        <w:br/>
        <w:t xml:space="preserve">муниципальной услуги </w:t>
      </w:r>
    </w:p>
    <w:p w:rsidR="00F13DAA" w:rsidRPr="007B3A29" w:rsidRDefault="00F13DAA" w:rsidP="00F13DAA">
      <w:pPr>
        <w:autoSpaceDE w:val="0"/>
        <w:autoSpaceDN w:val="0"/>
        <w:adjustRightInd w:val="0"/>
        <w:jc w:val="center"/>
        <w:rPr>
          <w:rFonts w:asciiTheme="majorBidi" w:hAnsiTheme="majorBidi" w:cstheme="majorBidi"/>
        </w:rPr>
      </w:pPr>
      <w:r w:rsidRPr="007B3A29">
        <w:rPr>
          <w:rFonts w:asciiTheme="majorBidi" w:hAnsiTheme="majorBidi" w:cstheme="majorBidi"/>
        </w:rPr>
        <w:t>«Выдача разрешений на право вырубки зеленых насаждений»</w:t>
      </w:r>
    </w:p>
    <w:p w:rsidR="00F13DAA" w:rsidRPr="007B3A29" w:rsidRDefault="00F13DAA" w:rsidP="00337873">
      <w:pPr>
        <w:pStyle w:val="1"/>
        <w:spacing w:before="360" w:after="360"/>
        <w:jc w:val="center"/>
        <w:rPr>
          <w:rFonts w:ascii="Times New Roman" w:hAnsi="Times New Roman" w:cs="Times New Roman"/>
          <w:color w:val="auto"/>
          <w:sz w:val="24"/>
          <w:szCs w:val="24"/>
        </w:rPr>
      </w:pPr>
      <w:r w:rsidRPr="007B3A29">
        <w:rPr>
          <w:rFonts w:ascii="Times New Roman" w:hAnsi="Times New Roman" w:cs="Times New Roman"/>
          <w:color w:val="auto"/>
          <w:sz w:val="24"/>
          <w:szCs w:val="24"/>
        </w:rPr>
        <w:t>Раздел I.</w:t>
      </w:r>
    </w:p>
    <w:p w:rsidR="00F13DAA" w:rsidRPr="007B3A29" w:rsidRDefault="00F13DAA" w:rsidP="00F13DAA">
      <w:pPr>
        <w:pStyle w:val="aa"/>
        <w:numPr>
          <w:ilvl w:val="0"/>
          <w:numId w:val="10"/>
        </w:numPr>
        <w:jc w:val="center"/>
        <w:rPr>
          <w:rFonts w:asciiTheme="majorBidi" w:hAnsiTheme="majorBidi" w:cstheme="majorBidi"/>
          <w:b/>
          <w:bCs/>
          <w:sz w:val="24"/>
          <w:szCs w:val="24"/>
        </w:rPr>
      </w:pPr>
      <w:r w:rsidRPr="007B3A29">
        <w:rPr>
          <w:rFonts w:asciiTheme="majorBidi" w:hAnsiTheme="majorBidi" w:cstheme="majorBidi"/>
          <w:b/>
          <w:bCs/>
          <w:sz w:val="24"/>
          <w:szCs w:val="24"/>
        </w:rPr>
        <w:t>Общие положения</w:t>
      </w:r>
    </w:p>
    <w:p w:rsidR="00F13DAA" w:rsidRPr="007B3A29" w:rsidRDefault="00F13DAA" w:rsidP="007E76F6">
      <w:pPr>
        <w:ind w:firstLine="708"/>
        <w:rPr>
          <w:rFonts w:asciiTheme="majorBidi" w:hAnsiTheme="majorBidi" w:cstheme="majorBidi"/>
          <w:b/>
        </w:rPr>
      </w:pPr>
      <w:r w:rsidRPr="007B3A29">
        <w:rPr>
          <w:rFonts w:asciiTheme="majorBidi" w:hAnsiTheme="majorBidi" w:cstheme="majorBidi"/>
          <w:b/>
        </w:rPr>
        <w:t>1. Предмет регулирования Административного регламента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7B3A29">
        <w:rPr>
          <w:rFonts w:asciiTheme="majorBidi" w:hAnsiTheme="majorBidi" w:cstheme="majorBidi"/>
        </w:rPr>
        <w:t>сельского поселения</w:t>
      </w:r>
      <w:r w:rsidRPr="007B3A29">
        <w:rPr>
          <w:rFonts w:asciiTheme="majorBidi" w:hAnsiTheme="majorBidi" w:cstheme="majorBidi"/>
        </w:rPr>
        <w:t xml:space="preserve"> (далее – Администрация), должностных лиц Администрации, предоставляющих муниципальную услугу.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организации парковок (парковочных мест);</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1.3. Не требуется получения разрешения на право вырубки зеленых насаждений в случаях: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строительства, реконструкции, ремонта объектов капитального строительства;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872FB5" w:rsidRPr="007B3A29" w:rsidRDefault="00872FB5" w:rsidP="00F13DAA">
      <w:pPr>
        <w:ind w:firstLine="709"/>
        <w:jc w:val="both"/>
        <w:rPr>
          <w:rFonts w:asciiTheme="majorBidi" w:hAnsiTheme="majorBidi" w:cstheme="majorBidi"/>
        </w:rPr>
      </w:pPr>
    </w:p>
    <w:p w:rsidR="00F13DAA" w:rsidRPr="007B3A29" w:rsidRDefault="00F13DAA" w:rsidP="00872FB5">
      <w:pPr>
        <w:ind w:firstLine="709"/>
        <w:jc w:val="center"/>
        <w:rPr>
          <w:rFonts w:asciiTheme="majorBidi" w:hAnsiTheme="majorBidi" w:cstheme="majorBidi"/>
          <w:b/>
          <w:bCs/>
        </w:rPr>
      </w:pPr>
      <w:r w:rsidRPr="007B3A29">
        <w:rPr>
          <w:rFonts w:asciiTheme="majorBidi" w:hAnsiTheme="majorBidi" w:cstheme="majorBidi"/>
          <w:b/>
          <w:bCs/>
        </w:rPr>
        <w:t>2. Круг Заявителей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w:t>
      </w:r>
      <w:r w:rsidRPr="007B3A29">
        <w:rPr>
          <w:rFonts w:asciiTheme="majorBidi" w:hAnsiTheme="majorBidi" w:cstheme="majorBidi"/>
        </w:rPr>
        <w:lastRenderedPageBreak/>
        <w:t xml:space="preserve">представитель).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w:t>
      </w:r>
      <w:r w:rsidRPr="004D5B58">
        <w:rPr>
          <w:rFonts w:asciiTheme="majorBidi" w:hAnsiTheme="majorBidi" w:cstheme="majorBidi"/>
          <w:sz w:val="28"/>
          <w:szCs w:val="28"/>
        </w:rPr>
        <w:t xml:space="preserve"> </w:t>
      </w:r>
      <w:r w:rsidRPr="007B3A29">
        <w:rPr>
          <w:rFonts w:asciiTheme="majorBidi" w:hAnsiTheme="majorBidi" w:cstheme="majorBidi"/>
        </w:rPr>
        <w:t>юридическое лицо без доверенности, либо уполномоченный в соответствии с доверенностью представитель юридического лица.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872FB5" w:rsidRPr="007B3A29" w:rsidRDefault="00872FB5" w:rsidP="00F13DAA">
      <w:pPr>
        <w:ind w:firstLine="709"/>
        <w:jc w:val="both"/>
        <w:rPr>
          <w:rFonts w:asciiTheme="majorBidi" w:hAnsiTheme="majorBidi" w:cstheme="majorBidi"/>
        </w:rPr>
      </w:pPr>
    </w:p>
    <w:p w:rsidR="00F13DAA" w:rsidRPr="007B3A29" w:rsidRDefault="00F13DAA" w:rsidP="00872FB5">
      <w:pPr>
        <w:ind w:firstLine="709"/>
        <w:jc w:val="center"/>
        <w:rPr>
          <w:rFonts w:asciiTheme="majorBidi" w:hAnsiTheme="majorBidi" w:cstheme="majorBidi"/>
          <w:b/>
          <w:bCs/>
        </w:rPr>
      </w:pPr>
      <w:r w:rsidRPr="007B3A29">
        <w:rPr>
          <w:rFonts w:asciiTheme="majorBidi" w:hAnsiTheme="majorBidi" w:cstheme="majorBidi"/>
          <w:b/>
          <w:bCs/>
        </w:rPr>
        <w:t xml:space="preserve">3. Информирование Заявителя о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3.1. Информирование о порядке предоставления муниципальной услуги осуществляется: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по телефону Уполномоченного органа или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письменно, в том числе посредством электронной почты, факсимильной связи;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7B3A29">
          <w:rPr>
            <w:rStyle w:val="a3"/>
            <w:rFonts w:asciiTheme="majorBidi" w:hAnsiTheme="majorBidi" w:cstheme="majorBidi"/>
            <w:lang w:val="en-US"/>
          </w:rPr>
          <w:t>https</w:t>
        </w:r>
        <w:r w:rsidRPr="007B3A29">
          <w:rPr>
            <w:rStyle w:val="a3"/>
            <w:rFonts w:asciiTheme="majorBidi" w:hAnsiTheme="majorBidi" w:cstheme="majorBidi"/>
          </w:rPr>
          <w:t>://</w:t>
        </w:r>
        <w:r w:rsidRPr="007B3A29">
          <w:rPr>
            <w:rStyle w:val="a3"/>
            <w:rFonts w:asciiTheme="majorBidi" w:hAnsiTheme="majorBidi" w:cstheme="majorBidi"/>
            <w:lang w:val="en-US"/>
          </w:rPr>
          <w:t>gosuslugi</w:t>
        </w:r>
        <w:r w:rsidRPr="007B3A29">
          <w:rPr>
            <w:rStyle w:val="a3"/>
            <w:rFonts w:asciiTheme="majorBidi" w:hAnsiTheme="majorBidi" w:cstheme="majorBidi"/>
          </w:rPr>
          <w:t>.</w:t>
        </w:r>
        <w:r w:rsidRPr="007B3A29">
          <w:rPr>
            <w:rStyle w:val="a3"/>
            <w:rFonts w:asciiTheme="majorBidi" w:hAnsiTheme="majorBidi" w:cstheme="majorBidi"/>
            <w:lang w:val="en-US"/>
          </w:rPr>
          <w:t>samregion</w:t>
        </w:r>
        <w:r w:rsidRPr="007B3A29">
          <w:rPr>
            <w:rStyle w:val="a3"/>
            <w:rFonts w:asciiTheme="majorBidi" w:hAnsiTheme="majorBidi" w:cstheme="majorBidi"/>
          </w:rPr>
          <w:t>.</w:t>
        </w:r>
        <w:r w:rsidRPr="007B3A29">
          <w:rPr>
            <w:rStyle w:val="a3"/>
            <w:rFonts w:asciiTheme="majorBidi" w:hAnsiTheme="majorBidi" w:cstheme="majorBidi"/>
            <w:lang w:val="en-US"/>
          </w:rPr>
          <w:t>ru</w:t>
        </w:r>
      </w:hyperlink>
      <w:r w:rsidRPr="007B3A29">
        <w:rPr>
          <w:rFonts w:asciiTheme="majorBidi" w:hAnsiTheme="majorBidi" w:cstheme="majorBidi"/>
        </w:rPr>
        <w:t xml:space="preserve"> (далее – РПГУ) (с момента подготовки соответствующих сервисов), на официальном сайте Уполномоченного органа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5) посредством размещения информации на информационных стендах</w:t>
      </w:r>
      <w:r w:rsidRPr="004D5B58">
        <w:rPr>
          <w:rFonts w:asciiTheme="majorBidi" w:hAnsiTheme="majorBidi" w:cstheme="majorBidi"/>
          <w:sz w:val="28"/>
          <w:szCs w:val="28"/>
        </w:rPr>
        <w:t xml:space="preserve"> </w:t>
      </w:r>
      <w:r w:rsidRPr="007B3A29">
        <w:rPr>
          <w:rFonts w:asciiTheme="majorBidi" w:hAnsiTheme="majorBidi" w:cstheme="majorBidi"/>
        </w:rPr>
        <w:t xml:space="preserve">Уполномоченного органа или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3.2. Информирование осуществляется по вопросам, касающимся: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 способов подачи заявления о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5) порядка и сроков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w:t>
      </w:r>
      <w:r w:rsidRPr="004D5B58">
        <w:rPr>
          <w:rFonts w:asciiTheme="majorBidi" w:hAnsiTheme="majorBidi" w:cstheme="majorBidi"/>
          <w:sz w:val="28"/>
          <w:szCs w:val="28"/>
        </w:rPr>
        <w:t xml:space="preserve"> </w:t>
      </w:r>
      <w:r w:rsidRPr="007B3A29">
        <w:rPr>
          <w:rFonts w:asciiTheme="majorBidi" w:hAnsiTheme="majorBidi" w:cstheme="majorBidi"/>
        </w:rPr>
        <w:t xml:space="preserve">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3.4. По письменному обращению должностное лицо Уполномоченного органа, </w:t>
      </w:r>
      <w:r w:rsidRPr="007B3A29">
        <w:rPr>
          <w:rFonts w:asciiTheme="majorBidi" w:hAnsiTheme="majorBidi" w:cstheme="majorBidi"/>
        </w:rPr>
        <w:lastRenderedPageBreak/>
        <w:t xml:space="preserve">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3.5. На Едином портале размещаются сведения, предусмотренные Положением о федеральной государственной информационной системе</w:t>
      </w:r>
      <w:r w:rsidRPr="004D5B58">
        <w:rPr>
          <w:rFonts w:asciiTheme="majorBidi" w:hAnsiTheme="majorBidi" w:cstheme="majorBidi"/>
          <w:sz w:val="28"/>
          <w:szCs w:val="28"/>
        </w:rPr>
        <w:t xml:space="preserve"> </w:t>
      </w:r>
      <w:r w:rsidRPr="007B3A29">
        <w:rPr>
          <w:rFonts w:asciiTheme="majorBidi" w:hAnsiTheme="majorBidi" w:cstheme="majorBidi"/>
        </w:rPr>
        <w:t xml:space="preserve">«Федеральный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3.8. Размещение информации о порядке предоставления муниципальной</w:t>
      </w:r>
      <w:r w:rsidRPr="004D5B58">
        <w:rPr>
          <w:rFonts w:asciiTheme="majorBidi" w:hAnsiTheme="majorBidi" w:cstheme="majorBidi"/>
          <w:sz w:val="28"/>
          <w:szCs w:val="28"/>
        </w:rPr>
        <w:t xml:space="preserve"> </w:t>
      </w:r>
      <w:r w:rsidRPr="007B3A29">
        <w:rPr>
          <w:rFonts w:asciiTheme="majorBidi" w:hAnsiTheme="majorBidi" w:cstheme="majorBidi"/>
        </w:rPr>
        <w:t xml:space="preserve">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872FB5" w:rsidRPr="007B3A29" w:rsidRDefault="00872FB5" w:rsidP="00F13DAA">
      <w:pPr>
        <w:ind w:firstLine="709"/>
        <w:jc w:val="both"/>
        <w:rPr>
          <w:rFonts w:asciiTheme="majorBidi" w:hAnsiTheme="majorBidi" w:cstheme="majorBidi"/>
        </w:rPr>
      </w:pPr>
    </w:p>
    <w:p w:rsidR="00F13DAA" w:rsidRPr="007B3A29" w:rsidRDefault="00F13DAA" w:rsidP="00337873">
      <w:pPr>
        <w:spacing w:after="120"/>
        <w:ind w:firstLine="709"/>
        <w:jc w:val="center"/>
        <w:rPr>
          <w:rFonts w:asciiTheme="majorBidi" w:hAnsiTheme="majorBidi" w:cstheme="majorBidi"/>
          <w:b/>
          <w:bCs/>
        </w:rPr>
      </w:pPr>
      <w:r w:rsidRPr="007B3A29">
        <w:rPr>
          <w:rFonts w:asciiTheme="majorBidi" w:hAnsiTheme="majorBidi" w:cstheme="majorBidi"/>
          <w:b/>
          <w:bCs/>
        </w:rPr>
        <w:t>Раздел II. Стандарт предоставления муниципальной услуги</w:t>
      </w:r>
    </w:p>
    <w:p w:rsidR="00F13DAA" w:rsidRPr="007B3A29" w:rsidRDefault="00F13DAA" w:rsidP="00F13DAA">
      <w:pPr>
        <w:ind w:firstLine="709"/>
        <w:jc w:val="center"/>
        <w:rPr>
          <w:rFonts w:asciiTheme="majorBidi" w:hAnsiTheme="majorBidi" w:cstheme="majorBidi"/>
          <w:b/>
          <w:color w:val="auto"/>
        </w:rPr>
      </w:pPr>
      <w:r w:rsidRPr="007B3A29">
        <w:rPr>
          <w:rFonts w:asciiTheme="majorBidi" w:hAnsiTheme="majorBidi" w:cstheme="majorBidi"/>
          <w:b/>
          <w:color w:val="auto"/>
        </w:rPr>
        <w:t>4. Наименование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5. Наименование органа местного самоуправления, предоставляющего муниципальную услугу</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5.1. Муниципальная услуга предоставляется Уполномоченным органом – </w:t>
      </w:r>
      <w:r w:rsidRPr="007B3A29">
        <w:rPr>
          <w:rFonts w:asciiTheme="majorBidi" w:hAnsiTheme="majorBidi" w:cstheme="majorBidi"/>
          <w:color w:val="auto"/>
        </w:rPr>
        <w:t xml:space="preserve">Администрацией </w:t>
      </w:r>
      <w:r w:rsidR="004C1D34" w:rsidRPr="007B3A29">
        <w:rPr>
          <w:rFonts w:asciiTheme="majorBidi" w:hAnsiTheme="majorBidi" w:cstheme="majorBidi"/>
          <w:color w:val="auto"/>
        </w:rPr>
        <w:t>сельского поселения</w:t>
      </w:r>
      <w:r w:rsidRPr="007B3A29">
        <w:rPr>
          <w:rFonts w:asciiTheme="majorBidi" w:hAnsiTheme="majorBidi" w:cstheme="majorBidi"/>
          <w:color w:val="auto"/>
        </w:rPr>
        <w:t xml:space="preserve">. </w:t>
      </w:r>
    </w:p>
    <w:p w:rsidR="005615DD" w:rsidRPr="007B3A29" w:rsidRDefault="005615DD"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6. Описание результата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направляется Заявителю в форме электронного документа, подписанного усиленной квалифицированной электронной подписью уполномоченного</w:t>
      </w:r>
      <w:r w:rsidRPr="004D5B58">
        <w:rPr>
          <w:rFonts w:asciiTheme="majorBidi" w:hAnsiTheme="majorBidi" w:cstheme="majorBidi"/>
          <w:sz w:val="28"/>
          <w:szCs w:val="28"/>
        </w:rPr>
        <w:t xml:space="preserve"> </w:t>
      </w:r>
      <w:r w:rsidRPr="007B3A29">
        <w:rPr>
          <w:rFonts w:asciiTheme="majorBidi" w:hAnsiTheme="majorBidi" w:cstheme="majorBidi"/>
        </w:rPr>
        <w:t xml:space="preserve">должностного лица, в личный кабинет на Едином портале в случае, если такой способ указан в заявлении о выдаче разрешения </w:t>
      </w:r>
      <w:r w:rsidRPr="007B3A29">
        <w:rPr>
          <w:rFonts w:asciiTheme="majorBidi" w:hAnsiTheme="majorBidi" w:cstheme="majorBidi"/>
        </w:rPr>
        <w:lastRenderedPageBreak/>
        <w:t xml:space="preserve">на право вырубки зеленых насаждений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7. Срок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8. Правовые основания для предоставления муниципальной услуги</w:t>
      </w:r>
    </w:p>
    <w:p w:rsidR="00872FB5" w:rsidRPr="007B3A29" w:rsidRDefault="00F13DAA" w:rsidP="00F13DAA">
      <w:pPr>
        <w:ind w:firstLine="709"/>
        <w:jc w:val="both"/>
        <w:rPr>
          <w:rFonts w:asciiTheme="majorBidi" w:hAnsiTheme="majorBidi" w:cstheme="majorBidi"/>
        </w:rPr>
      </w:pPr>
      <w:r w:rsidRPr="007B3A29">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9. Исчерпывающий перечень документов, необходимых для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w:t>
      </w:r>
      <w:r w:rsidRPr="007B3A29">
        <w:rPr>
          <w:rFonts w:asciiTheme="majorBidi" w:hAnsiTheme="majorBidi" w:cstheme="majorBidi"/>
        </w:rPr>
        <w:lastRenderedPageBreak/>
        <w:t xml:space="preserve">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doc, docx, odt – для документов с текстовым содержанием, не включающим формулы;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zip, rar – для сжатых документов в один файл;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sig – для открепленной усиленной квалифицированной электронной подписи.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color w:val="000000" w:themeColor="text1"/>
        </w:rPr>
        <w:t xml:space="preserve">9.1.4. В случае если </w:t>
      </w:r>
      <w:r w:rsidRPr="007B3A29">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«черно-белый» (при отсутствии в документе графических изображений и (или) цветного текста);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F13DAA" w:rsidRPr="007B3A29" w:rsidRDefault="00F13DAA" w:rsidP="00F13DAA">
      <w:pPr>
        <w:ind w:firstLine="709"/>
        <w:jc w:val="both"/>
        <w:rPr>
          <w:rFonts w:asciiTheme="majorBidi" w:hAnsiTheme="majorBidi" w:cstheme="majorBidi"/>
          <w:b/>
        </w:rPr>
      </w:pPr>
      <w:r w:rsidRPr="007B3A29">
        <w:rPr>
          <w:rFonts w:asciiTheme="majorBidi" w:hAnsiTheme="majorBidi" w:cstheme="majorBidi"/>
          <w:color w:val="000000" w:themeColor="text1"/>
        </w:rPr>
        <w:t xml:space="preserve">9.2. </w:t>
      </w:r>
      <w:r w:rsidRPr="007B3A29">
        <w:rPr>
          <w:rFonts w:asciiTheme="majorBidi" w:hAnsiTheme="majorBidi" w:cstheme="majorBidi"/>
          <w:b/>
          <w:color w:val="000000" w:themeColor="text1"/>
        </w:rPr>
        <w:t>Документы</w:t>
      </w:r>
      <w:r w:rsidRPr="007B3A29">
        <w:rPr>
          <w:rFonts w:asciiTheme="majorBidi" w:hAnsiTheme="majorBidi" w:cstheme="majorBidi"/>
          <w:b/>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Заявление. В случае представления Заявления в электронной форме посредством </w:t>
      </w:r>
      <w:r w:rsidRPr="007B3A29">
        <w:rPr>
          <w:rFonts w:asciiTheme="majorBidi" w:hAnsiTheme="majorBidi" w:cstheme="majorBidi"/>
        </w:rPr>
        <w:lastRenderedPageBreak/>
        <w:t xml:space="preserve">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F13DAA" w:rsidRPr="007B3A29" w:rsidRDefault="00F13DAA" w:rsidP="00F13DAA">
      <w:pPr>
        <w:ind w:firstLine="709"/>
        <w:jc w:val="both"/>
        <w:rPr>
          <w:rFonts w:asciiTheme="majorBidi" w:hAnsiTheme="majorBidi" w:cstheme="majorBidi"/>
          <w:b/>
        </w:rPr>
      </w:pPr>
      <w:r w:rsidRPr="007B3A29">
        <w:rPr>
          <w:rFonts w:asciiTheme="majorBidi" w:hAnsiTheme="majorBidi" w:cstheme="majorBidi"/>
          <w:b/>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предписание надзорного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разрешение на право проведения земляных работ;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ж) схема сетей инженерно-технического обеспечения;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7B3A29">
        <w:rPr>
          <w:rFonts w:asciiTheme="majorBidi" w:hAnsiTheme="majorBidi" w:cstheme="majorBidi"/>
          <w:color w:val="auto"/>
        </w:rPr>
        <w:t xml:space="preserve">Приложению № 3 </w:t>
      </w:r>
      <w:r w:rsidRPr="007B3A29">
        <w:rPr>
          <w:rFonts w:asciiTheme="majorBidi" w:hAnsiTheme="majorBidi" w:cstheme="majorBidi"/>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F13DAA" w:rsidRPr="007B3A29" w:rsidRDefault="00F13DAA" w:rsidP="00F13DAA">
      <w:pPr>
        <w:ind w:firstLine="709"/>
        <w:contextualSpacing/>
        <w:jc w:val="center"/>
        <w:rPr>
          <w:rFonts w:asciiTheme="majorBidi" w:hAnsiTheme="majorBidi" w:cstheme="majorBidi"/>
        </w:rPr>
      </w:pPr>
      <w:r w:rsidRPr="007B3A29">
        <w:rPr>
          <w:rFonts w:asciiTheme="majorBidi" w:hAnsiTheme="majorBidi" w:cstheme="majorBidi"/>
        </w:rPr>
        <w:t>10.10. Исчерпывающий перечень оснований для приостановления предоставления муниципальной услуги</w:t>
      </w:r>
    </w:p>
    <w:p w:rsidR="00F13DAA" w:rsidRPr="007B3A29" w:rsidRDefault="00F13DAA" w:rsidP="00F13DAA">
      <w:pPr>
        <w:ind w:firstLine="709"/>
        <w:contextualSpacing/>
        <w:jc w:val="both"/>
        <w:rPr>
          <w:rFonts w:asciiTheme="majorBidi" w:hAnsiTheme="majorBidi" w:cstheme="majorBidi"/>
        </w:rPr>
      </w:pPr>
      <w:r w:rsidRPr="007B3A29">
        <w:rPr>
          <w:rFonts w:asciiTheme="majorBidi" w:hAnsiTheme="majorBidi" w:cstheme="majorBidi"/>
        </w:rPr>
        <w:t>10.10.1. оснований для приостановления предоставления муниципальной услуги не предусмотрено.</w:t>
      </w:r>
    </w:p>
    <w:p w:rsidR="004D5B58" w:rsidRPr="007B3A29" w:rsidRDefault="004D5B58" w:rsidP="00F13DAA">
      <w:pPr>
        <w:ind w:firstLine="709"/>
        <w:contextualSpacing/>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 xml:space="preserve">11. </w:t>
      </w:r>
      <w:bookmarkStart w:id="1" w:name="_Hlk137655842"/>
      <w:r w:rsidRPr="007B3A29">
        <w:rPr>
          <w:rFonts w:asciiTheme="majorBidi" w:hAnsiTheme="majorBidi" w:cstheme="majorBidi"/>
          <w:b/>
        </w:rPr>
        <w:t xml:space="preserve">Исчерпывающий перечень оснований для </w:t>
      </w:r>
      <w:bookmarkEnd w:id="1"/>
      <w:r w:rsidRPr="007B3A29">
        <w:rPr>
          <w:rFonts w:asciiTheme="majorBidi" w:hAnsiTheme="majorBidi" w:cstheme="majorBidi"/>
          <w:b/>
        </w:rPr>
        <w:t>отказа в предоставлении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11.1. Наличие противоречивых сведений в Заявлении и приложенных к нему документах;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11.3. Выявлена возможность сохранения зеленых насаждений;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11.6. Неоплата компенсационной стоимости (либо компенсационного озеленения) в </w:t>
      </w:r>
      <w:r w:rsidRPr="007B3A29">
        <w:rPr>
          <w:rFonts w:asciiTheme="majorBidi" w:hAnsiTheme="majorBidi" w:cstheme="majorBidi"/>
        </w:rPr>
        <w:lastRenderedPageBreak/>
        <w:t>случае, когда ее оплата требуется в соответствии с пунктом 12.2. настоящего административного регламента.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11.7. Отказ в приеме документов, не препятствует повторному обращению заявителя в Уполномоченный орган.</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12.1. </w:t>
      </w:r>
      <w:r w:rsidR="003A780F" w:rsidRPr="007B3A29">
        <w:rPr>
          <w:rFonts w:asciiTheme="majorBidi" w:hAnsiTheme="majorBidi" w:cstheme="majorBidi"/>
        </w:rPr>
        <w:t>М</w:t>
      </w:r>
      <w:r w:rsidRPr="007B3A29">
        <w:rPr>
          <w:rFonts w:asciiTheme="majorBidi" w:hAnsiTheme="majorBidi" w:cstheme="majorBidi"/>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7B3A29">
        <w:rPr>
          <w:rFonts w:asciiTheme="majorBidi" w:hAnsiTheme="majorBidi" w:cstheme="majorBidi"/>
        </w:rPr>
        <w:t>Администрации сельского поселения</w:t>
      </w:r>
      <w:r w:rsidRPr="007B3A29">
        <w:rPr>
          <w:rFonts w:asciiTheme="majorBidi" w:hAnsiTheme="majorBidi" w:cstheme="majorBidi"/>
        </w:rPr>
        <w:t>.</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12.2.2. Компенсационная стоимость не уплачивается в случае: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удаления аварийных, больных деревьев и кустарников;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пересадки деревьев и кустарников;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5) при работах, финансируемых за счет средств консолидированного бюджета Российской Федерации.</w:t>
      </w:r>
    </w:p>
    <w:p w:rsidR="00872FB5" w:rsidRPr="007B3A29" w:rsidRDefault="00872FB5" w:rsidP="00F13DAA">
      <w:pPr>
        <w:ind w:firstLine="709"/>
        <w:jc w:val="both"/>
        <w:rPr>
          <w:rFonts w:asciiTheme="majorBidi" w:hAnsiTheme="majorBidi" w:cstheme="majorBidi"/>
        </w:rPr>
      </w:pPr>
    </w:p>
    <w:p w:rsidR="00872FB5" w:rsidRPr="007B3A29" w:rsidRDefault="00F13DAA" w:rsidP="00872FB5">
      <w:pPr>
        <w:ind w:firstLine="709"/>
        <w:jc w:val="both"/>
        <w:rPr>
          <w:rFonts w:asciiTheme="majorBidi" w:hAnsiTheme="majorBidi" w:cstheme="majorBidi"/>
          <w:b/>
        </w:rPr>
      </w:pPr>
      <w:r w:rsidRPr="007B3A29">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15. Требования к помещениям, в которых предоставляется муниципальная услуга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w:t>
      </w:r>
      <w:r w:rsidRPr="007B3A29">
        <w:rPr>
          <w:rFonts w:asciiTheme="majorBidi" w:hAnsiTheme="majorBidi" w:cstheme="majorBidi"/>
        </w:rPr>
        <w:lastRenderedPageBreak/>
        <w:t xml:space="preserve">граждан с точки зрения пешеходной доступности от остановок общественного транспорта.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наименование;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местонахождение и юридический адрес, режим работы;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график приема;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номера телефонов для справок.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15.5. Помещения, в которых предоставляется муниципальная услуга, должны соответствовать санитарно-эпидемиологическим правилам</w:t>
      </w:r>
      <w:r w:rsidRPr="004D5B58">
        <w:rPr>
          <w:rFonts w:asciiTheme="majorBidi" w:hAnsiTheme="majorBidi" w:cstheme="majorBidi"/>
          <w:sz w:val="28"/>
          <w:szCs w:val="28"/>
        </w:rPr>
        <w:t xml:space="preserve"> </w:t>
      </w:r>
      <w:r w:rsidRPr="007B3A29">
        <w:rPr>
          <w:rFonts w:asciiTheme="majorBidi" w:hAnsiTheme="majorBidi" w:cstheme="majorBidi"/>
        </w:rPr>
        <w:t xml:space="preserve">и нормативам.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15.6. Помещения, в которых предоставляется муниципальная услуга, оснащаются: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туалетными комнатами для посетителей.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15.10. Места приема Заявителей оборудуются информационными табличками (вывесками) с указанием: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номера кабинета и наименования отдела;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графика приема Заявителей.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15.13. При предоставлении муниципальной услуги инвалидам обеспечиваются: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допуск сурдопереводчика и тифлосурдопереводчика;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16. Показатели качества и доступности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16.1. Основными показателями доступности предоставления муниципальной услуги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16.2. Основными показателями качества предоставления муниципальной услуги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17. Иные требования к предоставлению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17.1.1. Услуги, необходимые и обязательные для предоставления муниципальной услуги, отсутствуют.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w:t>
      </w:r>
      <w:r w:rsidRPr="007B3A29">
        <w:rPr>
          <w:rFonts w:asciiTheme="majorBidi" w:hAnsiTheme="majorBidi" w:cstheme="majorBidi"/>
        </w:rPr>
        <w:lastRenderedPageBreak/>
        <w:t>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Раздел III. Состав, последовательность и сроки выполнения административных процедур.</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18. Исчерпывающий перечень административных процедур</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прием, проверка документов и регистрация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подготовка акта обследования;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направление начислений компенсационной стоимости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рассмотрение документов и сведений;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принятие решения;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19.1. При предоставлении муниципальной услуги в электронной форме Заявителю обеспечиваются: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а) получение информации о порядке и сроках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формирование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получение результата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получение сведений о ходе рассмотрения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осуществление оценки качества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20. Порядок осуществления административных процедур (действий)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20.1. Формирование Заявления.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печати на бумажном носителе копии электронной формы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производит действия в соответствии с пунктом 18.1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20.4. Заявителю в качестве результата предоставления муниципальной услуги обеспечивается возможность получения документа: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20.4.1. Выдача Заявителю результата предоставления муниципальной услуги через МФЦ.</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F13DAA" w:rsidRPr="007B3A29" w:rsidRDefault="00F13DAA" w:rsidP="00F13DAA">
      <w:pPr>
        <w:ind w:firstLine="709"/>
        <w:jc w:val="both"/>
        <w:rPr>
          <w:rFonts w:asciiTheme="majorBidi" w:hAnsiTheme="majorBidi" w:cstheme="majorBidi"/>
        </w:rPr>
      </w:pPr>
      <w:bookmarkStart w:id="2" w:name="_Hlk129252998"/>
      <w:r w:rsidRPr="007B3A29">
        <w:rPr>
          <w:rFonts w:asciiTheme="majorBidi" w:hAnsiTheme="majorBidi" w:cstheme="majorBidi"/>
        </w:rPr>
        <w:t xml:space="preserve">б) проверяет полномочия представителя (в случае обращения представителя);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определяет статус исполнения Заявления Заявителя в ГИС;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2"/>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w:t>
      </w:r>
      <w:r w:rsidRPr="007B3A29">
        <w:rPr>
          <w:rFonts w:asciiTheme="majorBidi" w:hAnsiTheme="majorBidi" w:cstheme="majorBidi"/>
        </w:rPr>
        <w:lastRenderedPageBreak/>
        <w:t>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 xml:space="preserve">Раздел IV. Формы контроля за исполнением Административного регламента </w:t>
      </w: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решений о предоставлении (об отказе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выявления и устранения нарушений прав граждан;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соблюдение сроков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соблюдение положений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22.3. Основанием для проведения внеплановых проверок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направлять замечания и предложения по улучшению доступности и качества </w:t>
      </w:r>
      <w:r w:rsidRPr="007B3A29">
        <w:rPr>
          <w:rFonts w:asciiTheme="majorBidi" w:hAnsiTheme="majorBidi" w:cstheme="majorBidi"/>
        </w:rPr>
        <w:lastRenderedPageBreak/>
        <w:t xml:space="preserve">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872FB5" w:rsidRPr="007B3A29" w:rsidRDefault="00872FB5" w:rsidP="00F13DAA">
      <w:pPr>
        <w:ind w:firstLine="709"/>
        <w:jc w:val="center"/>
        <w:rPr>
          <w:rFonts w:asciiTheme="majorBidi" w:hAnsiTheme="majorBidi" w:cstheme="majorBidi"/>
          <w:b/>
          <w:bCs/>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25. Право Заявителя на обжалование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к руководителю МФЦ – на решения и действия (бездействие) работника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к учредителю МФЦ – на решение и действия (бездействие)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F13DAA" w:rsidRPr="007B3A29" w:rsidRDefault="00F13DAA" w:rsidP="00A258E4">
      <w:pPr>
        <w:pStyle w:val="4"/>
        <w:shd w:val="clear" w:color="auto" w:fill="FDFDFD"/>
        <w:spacing w:before="0"/>
        <w:textAlignment w:val="baseline"/>
        <w:rPr>
          <w:rFonts w:ascii="Times New Roman" w:hAnsi="Times New Roman" w:cs="Times New Roman"/>
          <w:i w:val="0"/>
          <w:iCs w:val="0"/>
          <w:color w:val="auto"/>
        </w:rPr>
      </w:pPr>
      <w:r w:rsidRPr="007B3A29">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7B3A29">
        <w:rPr>
          <w:rFonts w:ascii="Times New Roman" w:hAnsi="Times New Roman" w:cs="Times New Roman"/>
          <w:i w:val="0"/>
          <w:iCs w:val="0"/>
          <w:color w:val="auto"/>
        </w:rPr>
        <w:t>от 27.07.2010 №210-ФЗ</w:t>
      </w:r>
      <w:r w:rsidRPr="007B3A29">
        <w:rPr>
          <w:rFonts w:ascii="Times New Roman" w:hAnsi="Times New Roman" w:cs="Times New Roman"/>
          <w:i w:val="0"/>
          <w:iCs w:val="0"/>
          <w:color w:val="auto"/>
        </w:rPr>
        <w:t xml:space="preserve">, постановлением Правительства Российской Федерации </w:t>
      </w:r>
      <w:r w:rsidR="00A258E4" w:rsidRPr="007B3A29">
        <w:rPr>
          <w:rFonts w:ascii="Times New Roman" w:hAnsi="Times New Roman" w:cs="Times New Roman"/>
          <w:i w:val="0"/>
          <w:iCs w:val="0"/>
          <w:color w:val="auto"/>
        </w:rPr>
        <w:t xml:space="preserve">от 12.11.2012 г. </w:t>
      </w:r>
      <w:r w:rsidRPr="007B3A29">
        <w:rPr>
          <w:rFonts w:ascii="Times New Roman" w:hAnsi="Times New Roman" w:cs="Times New Roman"/>
          <w:i w:val="0"/>
          <w:iCs w:val="0"/>
          <w:color w:val="auto"/>
        </w:rPr>
        <w:t>№ 1198</w:t>
      </w:r>
      <w:r w:rsidRPr="007B3A29">
        <w:rPr>
          <w:rFonts w:asciiTheme="majorBidi" w:hAnsiTheme="majorBidi"/>
        </w:rPr>
        <w:t xml:space="preserve">. </w:t>
      </w: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7B3A29">
      <w:pPr>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5"/>
      </w:tblGrid>
      <w:tr w:rsidR="00F13DAA" w:rsidRPr="007B3A29" w:rsidTr="00471F3D">
        <w:trPr>
          <w:trHeight w:val="1706"/>
        </w:trPr>
        <w:tc>
          <w:tcPr>
            <w:tcW w:w="4955" w:type="dxa"/>
          </w:tcPr>
          <w:p w:rsidR="00F13DAA" w:rsidRPr="007B3A29" w:rsidRDefault="00F13DAA" w:rsidP="00471F3D">
            <w:pPr>
              <w:contextualSpacing/>
              <w:jc w:val="right"/>
              <w:rPr>
                <w:rFonts w:asciiTheme="majorBidi" w:hAnsiTheme="majorBidi" w:cstheme="majorBidi"/>
              </w:rPr>
            </w:pPr>
            <w:r w:rsidRPr="007B3A29">
              <w:rPr>
                <w:rFonts w:asciiTheme="majorBidi" w:hAnsiTheme="majorBidi" w:cstheme="majorBidi"/>
              </w:rPr>
              <w:t xml:space="preserve">Приложение № 1 </w:t>
            </w:r>
          </w:p>
          <w:p w:rsidR="00F13DAA" w:rsidRPr="007B3A29" w:rsidRDefault="00F13DAA" w:rsidP="00471F3D">
            <w:pPr>
              <w:contextualSpacing/>
              <w:jc w:val="right"/>
              <w:rPr>
                <w:rFonts w:asciiTheme="majorBidi" w:hAnsiTheme="majorBidi" w:cstheme="majorBidi"/>
                <w:sz w:val="24"/>
                <w:szCs w:val="24"/>
              </w:rPr>
            </w:pPr>
            <w:r w:rsidRPr="007B3A29">
              <w:rPr>
                <w:rFonts w:asciiTheme="majorBidi" w:hAnsiTheme="majorBidi" w:cstheme="majorBidi"/>
              </w:rPr>
              <w:t>к Административному регламенту предоставления муниципальной услуги «Выдача разрешений на право вырубки зеленых насаждений»</w:t>
            </w:r>
          </w:p>
        </w:tc>
      </w:tr>
    </w:tbl>
    <w:p w:rsidR="00F13DAA" w:rsidRPr="007B3A29" w:rsidRDefault="00F13DAA" w:rsidP="00F13DAA">
      <w:pPr>
        <w:jc w:val="both"/>
        <w:rPr>
          <w:rFonts w:asciiTheme="majorBidi" w:hAnsiTheme="majorBidi" w:cstheme="majorBidi"/>
        </w:rPr>
      </w:pPr>
    </w:p>
    <w:p w:rsidR="00F13DAA" w:rsidRPr="007B3A29" w:rsidRDefault="00F13DAA" w:rsidP="00F13DAA">
      <w:pPr>
        <w:jc w:val="right"/>
        <w:rPr>
          <w:rFonts w:asciiTheme="majorBidi" w:hAnsiTheme="majorBidi" w:cstheme="majorBidi"/>
        </w:rPr>
      </w:pPr>
      <w:r w:rsidRPr="007B3A29">
        <w:rPr>
          <w:rFonts w:asciiTheme="majorBidi" w:hAnsiTheme="majorBidi" w:cstheme="majorBidi"/>
        </w:rPr>
        <w:t>Администрация</w:t>
      </w:r>
    </w:p>
    <w:p w:rsidR="00F13DAA" w:rsidRPr="007B3A29" w:rsidRDefault="00F13DAA" w:rsidP="00F13DAA">
      <w:pPr>
        <w:jc w:val="right"/>
        <w:rPr>
          <w:rFonts w:asciiTheme="majorBidi" w:hAnsiTheme="majorBidi" w:cstheme="majorBidi"/>
        </w:rPr>
      </w:pPr>
      <w:r w:rsidRPr="007B3A29">
        <w:rPr>
          <w:rFonts w:asciiTheme="majorBidi" w:hAnsiTheme="majorBidi" w:cstheme="majorBidi"/>
        </w:rPr>
        <w:t xml:space="preserve">_________________________________________ </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(фамилия, имя, отчество - для граждан и ИП или представителя,</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организационно-правовая форма и полное наименование организации - для юридических лиц)</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_________________________________________</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(документ удостоверяющий личность - для граждан и ИП</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или представителя, ОГРН и ИНН – для ИП и юридических лиц) </w:t>
      </w:r>
    </w:p>
    <w:p w:rsidR="00F13DAA" w:rsidRPr="007B3A29" w:rsidRDefault="00F13DAA" w:rsidP="00A258E4">
      <w:pPr>
        <w:contextualSpacing/>
        <w:rPr>
          <w:rFonts w:asciiTheme="majorBidi" w:hAnsiTheme="majorBidi" w:cstheme="majorBidi"/>
        </w:rPr>
      </w:pPr>
    </w:p>
    <w:p w:rsidR="00F13DAA" w:rsidRPr="007B3A29" w:rsidRDefault="00F13DAA" w:rsidP="00F13DAA">
      <w:pPr>
        <w:contextualSpacing/>
        <w:jc w:val="center"/>
        <w:rPr>
          <w:rFonts w:asciiTheme="majorBidi" w:hAnsiTheme="majorBidi" w:cstheme="majorBidi"/>
          <w:b/>
          <w:bCs/>
        </w:rPr>
      </w:pPr>
      <w:r w:rsidRPr="007B3A29">
        <w:rPr>
          <w:rFonts w:asciiTheme="majorBidi" w:hAnsiTheme="majorBidi" w:cstheme="majorBidi"/>
          <w:b/>
          <w:bCs/>
        </w:rPr>
        <w:t>Заявление о выдаче разрешения на право вырубки зеленых насаждений</w:t>
      </w:r>
    </w:p>
    <w:p w:rsidR="00F13DAA" w:rsidRPr="007B3A29" w:rsidRDefault="00F13DAA" w:rsidP="00F13DAA">
      <w:pPr>
        <w:contextualSpacing/>
        <w:jc w:val="center"/>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p>
    <w:p w:rsidR="00F13DAA" w:rsidRPr="007B3A29" w:rsidRDefault="00F13DAA" w:rsidP="00F13DAA">
      <w:pPr>
        <w:contextualSpacing/>
        <w:jc w:val="right"/>
        <w:rPr>
          <w:rFonts w:asciiTheme="majorBidi" w:hAnsiTheme="majorBidi" w:cstheme="majorBidi"/>
        </w:rPr>
      </w:pPr>
    </w:p>
    <w:tbl>
      <w:tblPr>
        <w:tblStyle w:val="a9"/>
        <w:tblW w:w="0" w:type="auto"/>
        <w:tblInd w:w="279" w:type="dxa"/>
        <w:tblLook w:val="04A0"/>
      </w:tblPr>
      <w:tblGrid>
        <w:gridCol w:w="4531"/>
        <w:gridCol w:w="596"/>
        <w:gridCol w:w="4506"/>
      </w:tblGrid>
      <w:tr w:rsidR="00F13DAA" w:rsidRPr="007B3A29" w:rsidTr="00471F3D">
        <w:trPr>
          <w:trHeight w:val="862"/>
        </w:trPr>
        <w:tc>
          <w:tcPr>
            <w:tcW w:w="5127" w:type="dxa"/>
            <w:gridSpan w:val="2"/>
          </w:tcPr>
          <w:p w:rsidR="00F13DAA" w:rsidRPr="007B3A29" w:rsidRDefault="00F13DAA" w:rsidP="00471F3D">
            <w:pPr>
              <w:contextualSpacing/>
              <w:jc w:val="center"/>
              <w:rPr>
                <w:rFonts w:asciiTheme="majorBidi" w:hAnsiTheme="majorBidi" w:cstheme="majorBidi"/>
                <w:sz w:val="24"/>
                <w:szCs w:val="24"/>
              </w:rPr>
            </w:pPr>
            <w:r w:rsidRPr="007B3A29">
              <w:rPr>
                <w:rFonts w:asciiTheme="majorBidi" w:hAnsiTheme="majorBidi" w:cstheme="majorBidi"/>
                <w:sz w:val="24"/>
                <w:szCs w:val="24"/>
              </w:rPr>
              <w:t>Сведения об электронной подписи</w:t>
            </w:r>
          </w:p>
        </w:tc>
        <w:tc>
          <w:tcPr>
            <w:tcW w:w="4506" w:type="dxa"/>
          </w:tcPr>
          <w:p w:rsidR="00F13DAA" w:rsidRPr="007B3A29" w:rsidRDefault="00F13DAA" w:rsidP="00471F3D">
            <w:pPr>
              <w:contextualSpacing/>
              <w:jc w:val="right"/>
              <w:rPr>
                <w:rFonts w:asciiTheme="majorBidi" w:hAnsiTheme="majorBidi" w:cstheme="majorBidi"/>
                <w:sz w:val="24"/>
                <w:szCs w:val="24"/>
              </w:rPr>
            </w:pPr>
          </w:p>
          <w:p w:rsidR="00F13DAA" w:rsidRPr="007B3A29" w:rsidRDefault="00F13DAA" w:rsidP="00471F3D">
            <w:pPr>
              <w:contextualSpacing/>
              <w:jc w:val="right"/>
              <w:rPr>
                <w:rFonts w:asciiTheme="majorBidi" w:hAnsiTheme="majorBidi" w:cstheme="majorBidi"/>
                <w:sz w:val="24"/>
                <w:szCs w:val="24"/>
              </w:rPr>
            </w:pPr>
            <w:r w:rsidRPr="007B3A29">
              <w:rPr>
                <w:rFonts w:asciiTheme="majorBidi" w:hAnsiTheme="majorBidi" w:cstheme="majorBidi"/>
                <w:sz w:val="24"/>
                <w:szCs w:val="24"/>
              </w:rPr>
              <w:t>(Ф.И.О., дата)</w:t>
            </w: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DC4B7E" w:rsidRDefault="00DC4B7E"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2</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rsidR="00F13DAA" w:rsidRDefault="00F13DAA" w:rsidP="00F13DAA">
      <w:pPr>
        <w:contextualSpacing/>
        <w:jc w:val="right"/>
        <w:rPr>
          <w:rFonts w:asciiTheme="majorBidi" w:hAnsiTheme="majorBidi" w:cstheme="majorBidi"/>
          <w:sz w:val="28"/>
          <w:szCs w:val="28"/>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Администрация</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_______________________________________________________________ (фамилия, имя, отчество - для граждан и ИП или представителя,</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организационно-правовая форма и полное наименование организации - для юридических лиц)</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center"/>
        <w:rPr>
          <w:rFonts w:asciiTheme="majorBidi" w:hAnsiTheme="majorBidi" w:cstheme="majorBidi"/>
          <w:b/>
          <w:bCs/>
        </w:rPr>
      </w:pPr>
      <w:r w:rsidRPr="007B3A29">
        <w:rPr>
          <w:rFonts w:asciiTheme="majorBidi" w:hAnsiTheme="majorBidi" w:cstheme="majorBidi"/>
          <w:b/>
          <w:bCs/>
        </w:rPr>
        <w:t>Разрешение на право вырубки зеленых насаждений</w:t>
      </w:r>
    </w:p>
    <w:p w:rsidR="00F13DAA" w:rsidRPr="007B3A29" w:rsidRDefault="00F13DAA" w:rsidP="00F13DAA">
      <w:pPr>
        <w:contextualSpacing/>
        <w:jc w:val="center"/>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 «___» __________ ____                                                                         № ___________ </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основании___________________________________________________________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земельном участке с кадастровым номером__________________________________________________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срок до_____________________________________________________________</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Приложение: схема участка с нанесением зеленых насаждений, подлежащих вырубке. ______________________________________________ </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p>
    <w:tbl>
      <w:tblPr>
        <w:tblStyle w:val="a9"/>
        <w:tblW w:w="0" w:type="auto"/>
        <w:tblLook w:val="04A0"/>
      </w:tblPr>
      <w:tblGrid>
        <w:gridCol w:w="4956"/>
        <w:gridCol w:w="4956"/>
      </w:tblGrid>
      <w:tr w:rsidR="00F13DAA" w:rsidRPr="007B3A29" w:rsidTr="00471F3D">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(Ф.И.О., должность уполномоченного сотрудника)</w:t>
            </w:r>
          </w:p>
        </w:tc>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Сведения об электронной подписи</w:t>
            </w:r>
          </w:p>
        </w:tc>
      </w:tr>
    </w:tbl>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Приложение к разрешению на право вырубку зеленых насаждений</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от _________ № _______ </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Схема участка с нанесением зеленых насаждений, подлежащих вырубке </w:t>
      </w:r>
    </w:p>
    <w:tbl>
      <w:tblPr>
        <w:tblStyle w:val="a9"/>
        <w:tblW w:w="0" w:type="auto"/>
        <w:tblLook w:val="04A0"/>
      </w:tblPr>
      <w:tblGrid>
        <w:gridCol w:w="4810"/>
        <w:gridCol w:w="146"/>
        <w:gridCol w:w="4956"/>
      </w:tblGrid>
      <w:tr w:rsidR="00F13DAA" w:rsidRPr="007B3A29" w:rsidTr="00471F3D">
        <w:tc>
          <w:tcPr>
            <w:tcW w:w="4956" w:type="dxa"/>
            <w:gridSpan w:val="2"/>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(Ф.И.О., должность уполномоченного сотрудника)</w:t>
            </w:r>
          </w:p>
        </w:tc>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 xml:space="preserve">Сведения об электронной подписи </w:t>
            </w:r>
          </w:p>
          <w:p w:rsidR="00F13DAA" w:rsidRPr="007B3A29" w:rsidRDefault="00F13DAA" w:rsidP="00471F3D">
            <w:pPr>
              <w:contextualSpacing/>
              <w:rPr>
                <w:rFonts w:asciiTheme="majorBidi" w:hAnsiTheme="majorBidi" w:cstheme="majorBidi"/>
                <w:sz w:val="24"/>
                <w:szCs w:val="24"/>
              </w:rPr>
            </w:pP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rsidR="003A780F" w:rsidRDefault="003A780F"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 xml:space="preserve"> Администрация </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___________________________________________________________________ (фамилия, имя, отчество - для граждан и ИП или полное наименование организации - для юридических лиц)</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_____________________________________________________________________</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 xml:space="preserve"> (почтовый индекс и адрес, адрес электронной почты)</w:t>
      </w:r>
    </w:p>
    <w:p w:rsidR="00F13DAA" w:rsidRPr="00A930C2" w:rsidRDefault="00F13DAA" w:rsidP="00F13DAA">
      <w:pPr>
        <w:contextualSpacing/>
        <w:jc w:val="right"/>
        <w:rPr>
          <w:rFonts w:asciiTheme="majorBidi" w:hAnsiTheme="majorBidi" w:cstheme="majorBidi"/>
        </w:rPr>
      </w:pPr>
    </w:p>
    <w:p w:rsidR="00F13DAA" w:rsidRPr="00A930C2" w:rsidRDefault="00F13DAA" w:rsidP="00997062">
      <w:pPr>
        <w:contextualSpacing/>
        <w:jc w:val="center"/>
        <w:rPr>
          <w:rFonts w:asciiTheme="majorBidi" w:hAnsiTheme="majorBidi" w:cstheme="majorBidi"/>
          <w:b/>
          <w:bCs/>
        </w:rPr>
      </w:pPr>
      <w:r w:rsidRPr="00A930C2">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rsidR="00F13DAA" w:rsidRPr="00A930C2" w:rsidRDefault="00F13DAA" w:rsidP="00F13DAA">
      <w:pPr>
        <w:contextualSpacing/>
        <w:jc w:val="right"/>
        <w:rPr>
          <w:rFonts w:asciiTheme="majorBidi" w:hAnsiTheme="majorBidi" w:cstheme="majorBidi"/>
        </w:rPr>
      </w:pPr>
    </w:p>
    <w:p w:rsidR="00F13DAA" w:rsidRPr="00A930C2" w:rsidRDefault="00F13DAA" w:rsidP="00F13DAA">
      <w:pPr>
        <w:contextualSpacing/>
        <w:jc w:val="center"/>
        <w:rPr>
          <w:rFonts w:asciiTheme="majorBidi" w:hAnsiTheme="majorBidi" w:cstheme="majorBidi"/>
        </w:rPr>
      </w:pPr>
      <w:r w:rsidRPr="00A930C2">
        <w:rPr>
          <w:rFonts w:asciiTheme="majorBidi" w:hAnsiTheme="majorBidi" w:cstheme="majorBidi"/>
        </w:rPr>
        <w:t>от____________ № _____________</w:t>
      </w:r>
    </w:p>
    <w:p w:rsidR="00F13DAA" w:rsidRPr="00A930C2" w:rsidRDefault="00F13DAA" w:rsidP="00F13DAA">
      <w:pPr>
        <w:contextualSpacing/>
        <w:jc w:val="right"/>
        <w:rPr>
          <w:rFonts w:asciiTheme="majorBidi" w:hAnsiTheme="majorBidi" w:cstheme="majorBidi"/>
        </w:rPr>
      </w:pPr>
    </w:p>
    <w:p w:rsidR="00F13DAA" w:rsidRPr="00A930C2" w:rsidRDefault="00F13DAA" w:rsidP="00F13DAA">
      <w:pPr>
        <w:contextualSpacing/>
        <w:jc w:val="right"/>
        <w:rPr>
          <w:rFonts w:asciiTheme="majorBidi" w:hAnsiTheme="majorBidi" w:cstheme="majorBidi"/>
        </w:rPr>
      </w:pPr>
    </w:p>
    <w:p w:rsidR="00F13DAA" w:rsidRPr="00A930C2" w:rsidRDefault="00F13DAA" w:rsidP="00F13DAA">
      <w:pPr>
        <w:ind w:firstLine="709"/>
        <w:contextualSpacing/>
        <w:jc w:val="both"/>
        <w:rPr>
          <w:rFonts w:asciiTheme="majorBidi" w:hAnsiTheme="majorBidi" w:cstheme="majorBidi"/>
        </w:rPr>
      </w:pPr>
      <w:r w:rsidRPr="00A930C2">
        <w:rPr>
          <w:rFonts w:asciiTheme="majorBidi" w:hAnsiTheme="majorBidi" w:cstheme="majorBidi"/>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rsidR="00F13DAA" w:rsidRPr="00A930C2" w:rsidRDefault="00F13DAA" w:rsidP="00F13DAA">
      <w:pPr>
        <w:ind w:firstLine="709"/>
        <w:contextualSpacing/>
        <w:jc w:val="both"/>
        <w:rPr>
          <w:rFonts w:asciiTheme="majorBidi" w:hAnsiTheme="majorBidi" w:cstheme="majorBidi"/>
        </w:rPr>
      </w:pPr>
      <w:r w:rsidRPr="00A930C2">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F13DAA" w:rsidRPr="00A930C2" w:rsidRDefault="00F13DAA" w:rsidP="00F13DAA">
      <w:pPr>
        <w:ind w:firstLine="709"/>
        <w:contextualSpacing/>
        <w:jc w:val="both"/>
        <w:rPr>
          <w:rFonts w:asciiTheme="majorBidi" w:hAnsiTheme="majorBidi" w:cstheme="majorBidi"/>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Подпись</w:t>
            </w:r>
          </w:p>
        </w:tc>
      </w:tr>
    </w:tbl>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97"/>
      </w:tblGrid>
      <w:tr w:rsidR="00F13DAA" w:rsidTr="00471F3D">
        <w:tc>
          <w:tcPr>
            <w:tcW w:w="5097" w:type="dxa"/>
          </w:tcPr>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Pr="00A930C2" w:rsidRDefault="00F13DAA" w:rsidP="00F13DAA">
      <w:pPr>
        <w:ind w:firstLine="709"/>
        <w:contextualSpacing/>
        <w:jc w:val="center"/>
        <w:rPr>
          <w:rFonts w:asciiTheme="majorBidi" w:hAnsiTheme="majorBidi" w:cstheme="majorBidi"/>
          <w:b/>
          <w:bCs/>
        </w:rPr>
      </w:pPr>
      <w:r w:rsidRPr="00A930C2">
        <w:rPr>
          <w:rFonts w:asciiTheme="majorBidi" w:hAnsiTheme="majorBidi" w:cstheme="majorBidi"/>
          <w:b/>
          <w:bCs/>
        </w:rPr>
        <w:t>Перечень административных процедур</w:t>
      </w:r>
    </w:p>
    <w:p w:rsidR="00F13DAA" w:rsidRPr="00A930C2" w:rsidRDefault="00F13DAA" w:rsidP="00F13DAA">
      <w:pPr>
        <w:ind w:firstLine="709"/>
        <w:contextualSpacing/>
        <w:jc w:val="both"/>
        <w:rPr>
          <w:rFonts w:asciiTheme="majorBidi" w:hAnsiTheme="majorBidi" w:cstheme="majorBidi"/>
        </w:rPr>
      </w:pPr>
    </w:p>
    <w:tbl>
      <w:tblPr>
        <w:tblStyle w:val="a9"/>
        <w:tblW w:w="10773" w:type="dxa"/>
        <w:tblInd w:w="-572" w:type="dxa"/>
        <w:tblLook w:val="04A0"/>
      </w:tblPr>
      <w:tblGrid>
        <w:gridCol w:w="593"/>
        <w:gridCol w:w="3012"/>
        <w:gridCol w:w="1919"/>
        <w:gridCol w:w="40"/>
        <w:gridCol w:w="3866"/>
        <w:gridCol w:w="1049"/>
        <w:gridCol w:w="294"/>
      </w:tblGrid>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lang w:bidi="he-IL"/>
              </w:rPr>
            </w:pPr>
            <w:r w:rsidRPr="00A930C2">
              <w:rPr>
                <w:rFonts w:asciiTheme="majorBidi" w:hAnsiTheme="majorBidi" w:cstheme="majorBidi"/>
                <w:sz w:val="24"/>
                <w:szCs w:val="24"/>
                <w:lang w:bidi="he-IL"/>
              </w:rPr>
              <w:t>№ п/п</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Место выполнения действия/используемая ИС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Процедура</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Действия</w:t>
            </w:r>
          </w:p>
        </w:tc>
        <w:tc>
          <w:tcPr>
            <w:tcW w:w="1343"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Срок</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1</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Проверка документов и регистрация заявления</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1 рабочего дня</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2</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Подтверждение полномочий представителя заявителя</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3</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Регистрация заявления</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4</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 об отказе в приеме документов</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1140"/>
        </w:trPr>
        <w:tc>
          <w:tcPr>
            <w:tcW w:w="593"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5</w:t>
            </w:r>
          </w:p>
        </w:tc>
        <w:tc>
          <w:tcPr>
            <w:tcW w:w="3012"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Ведомство/ПГС/СМЭВ</w:t>
            </w:r>
          </w:p>
        </w:tc>
        <w:tc>
          <w:tcPr>
            <w:tcW w:w="1959" w:type="dxa"/>
            <w:gridSpan w:val="2"/>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Получение сведений посредством СМЭВ</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5 рабочих дней</w:t>
            </w:r>
          </w:p>
        </w:tc>
      </w:tr>
      <w:tr w:rsidR="00F13DAA" w:rsidRPr="00A930C2" w:rsidTr="00471F3D">
        <w:trPr>
          <w:trHeight w:val="112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Получение ответов на межведомственные запросы</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6</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Подготовка акта обследования</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10 рабочих дней</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7</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Рассмотрение документов и сведений</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2 рабочих дней</w:t>
            </w:r>
          </w:p>
        </w:tc>
      </w:tr>
      <w:tr w:rsidR="00F13DAA" w:rsidRPr="00A930C2" w:rsidTr="00471F3D">
        <w:trPr>
          <w:trHeight w:val="467"/>
        </w:trPr>
        <w:tc>
          <w:tcPr>
            <w:tcW w:w="593"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8</w:t>
            </w:r>
          </w:p>
        </w:tc>
        <w:tc>
          <w:tcPr>
            <w:tcW w:w="3012"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w:t>
            </w:r>
          </w:p>
        </w:tc>
        <w:tc>
          <w:tcPr>
            <w:tcW w:w="3866" w:type="dxa"/>
          </w:tcPr>
          <w:p w:rsidR="00F13DAA" w:rsidRPr="00A930C2" w:rsidRDefault="00F13DAA" w:rsidP="00471F3D">
            <w:pPr>
              <w:contextualSpacing/>
              <w:jc w:val="both"/>
              <w:rPr>
                <w:rFonts w:asciiTheme="majorBidi" w:hAnsiTheme="majorBidi" w:cstheme="majorBidi"/>
                <w:sz w:val="24"/>
                <w:szCs w:val="24"/>
                <w:rtl/>
                <w:lang w:bidi="he-IL"/>
              </w:rPr>
            </w:pPr>
            <w:r w:rsidRPr="00A930C2">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46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34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37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687"/>
        </w:trPr>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9</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Модуль МФЦ/Ведомство/ПГС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Прием документов. Выдача результата на бумажном носителе (опционально)</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rsidR="00F13DAA" w:rsidRPr="00A930C2" w:rsidRDefault="00F13DAA" w:rsidP="00471F3D">
            <w:pPr>
              <w:rPr>
                <w:rFonts w:asciiTheme="majorBidi" w:hAnsiTheme="majorBidi" w:cstheme="majorBidi"/>
                <w:sz w:val="24"/>
                <w:szCs w:val="24"/>
              </w:rPr>
            </w:pPr>
            <w:r w:rsidRPr="00A930C2">
              <w:rPr>
                <w:rFonts w:asciiTheme="majorBidi" w:hAnsiTheme="majorBidi" w:cstheme="majorBidi"/>
                <w:sz w:val="24"/>
                <w:szCs w:val="24"/>
              </w:rPr>
              <w:t>После окончания процедуры принятия решения</w:t>
            </w:r>
          </w:p>
        </w:tc>
      </w:tr>
      <w:tr w:rsidR="00F13DAA" w:rsidRPr="004C483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A930C2" w:rsidRDefault="00A930C2" w:rsidP="00471F3D">
            <w:pPr>
              <w:ind w:firstLine="709"/>
              <w:contextualSpacing/>
              <w:jc w:val="right"/>
              <w:rPr>
                <w:rFonts w:ascii="Times New Roman" w:hAnsi="Times New Roman" w:cs="Times New Roman"/>
                <w:spacing w:val="-10"/>
                <w:sz w:val="24"/>
                <w:szCs w:val="24"/>
              </w:rPr>
            </w:pPr>
          </w:p>
          <w:p w:rsidR="00A930C2" w:rsidRDefault="00A930C2"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rsidR="00F13DAA" w:rsidRPr="004C483A" w:rsidRDefault="00F13DAA" w:rsidP="00471F3D">
            <w:pPr>
              <w:contextualSpacing/>
              <w:jc w:val="right"/>
              <w:rPr>
                <w:sz w:val="28"/>
                <w:szCs w:val="28"/>
              </w:rPr>
            </w:pPr>
          </w:p>
        </w:tc>
      </w:tr>
    </w:tbl>
    <w:p w:rsidR="00F13DAA" w:rsidRPr="00A930C2" w:rsidRDefault="00F13DAA" w:rsidP="00F13DAA">
      <w:pPr>
        <w:ind w:firstLine="709"/>
        <w:contextualSpacing/>
        <w:jc w:val="center"/>
        <w:rPr>
          <w:rFonts w:ascii="Times New Roman" w:hAnsi="Times New Roman" w:cs="Times New Roman"/>
          <w:b/>
          <w:bCs/>
        </w:rPr>
      </w:pPr>
      <w:r w:rsidRPr="00A930C2">
        <w:rPr>
          <w:rFonts w:ascii="Times New Roman" w:hAnsi="Times New Roman" w:cs="Times New Roman"/>
          <w:b/>
          <w:bCs/>
        </w:rPr>
        <w:lastRenderedPageBreak/>
        <w:t>АКТ</w:t>
      </w:r>
    </w:p>
    <w:p w:rsidR="00F13DAA" w:rsidRPr="00A930C2" w:rsidRDefault="00F13DAA" w:rsidP="00F13DAA">
      <w:pPr>
        <w:ind w:firstLine="709"/>
        <w:contextualSpacing/>
        <w:jc w:val="center"/>
        <w:rPr>
          <w:rFonts w:ascii="Times New Roman" w:hAnsi="Times New Roman" w:cs="Times New Roman"/>
          <w:b/>
          <w:bCs/>
        </w:rPr>
      </w:pPr>
      <w:r w:rsidRPr="00A930C2">
        <w:rPr>
          <w:rFonts w:ascii="Times New Roman" w:hAnsi="Times New Roman" w:cs="Times New Roman"/>
          <w:b/>
          <w:bCs/>
        </w:rPr>
        <w:t>обследования зеленых насаждений</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        202  г                                           №</w:t>
      </w:r>
    </w:p>
    <w:p w:rsidR="00F13DAA" w:rsidRPr="00A930C2" w:rsidRDefault="00F13DAA" w:rsidP="00F13DAA">
      <w:pPr>
        <w:ind w:firstLine="709"/>
        <w:contextualSpacing/>
        <w:jc w:val="both"/>
        <w:rPr>
          <w:rFonts w:ascii="Times New Roman" w:hAnsi="Times New Roman" w:cs="Times New Roman"/>
          <w:u w:val="single"/>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По заявлению №    от «  »                   202 года</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w:t>
      </w:r>
    </w:p>
    <w:p w:rsidR="00F13DAA" w:rsidRPr="00A930C2" w:rsidRDefault="00F13DAA" w:rsidP="00F13DAA">
      <w:pPr>
        <w:ind w:firstLine="709"/>
        <w:contextualSpacing/>
        <w:jc w:val="center"/>
        <w:rPr>
          <w:rFonts w:ascii="Times New Roman" w:hAnsi="Times New Roman" w:cs="Times New Roman"/>
        </w:rPr>
      </w:pPr>
      <w:r w:rsidRPr="00A930C2">
        <w:rPr>
          <w:rFonts w:ascii="Times New Roman" w:hAnsi="Times New Roman" w:cs="Times New Roman"/>
        </w:rPr>
        <w:t>(наименование заявителя, почтовый адрес)</w:t>
      </w:r>
    </w:p>
    <w:p w:rsidR="00F13DAA" w:rsidRPr="00A930C2" w:rsidRDefault="00F13DAA" w:rsidP="00F13DAA">
      <w:pPr>
        <w:ind w:firstLine="709"/>
        <w:contextualSpacing/>
        <w:jc w:val="both"/>
        <w:rPr>
          <w:rFonts w:ascii="Times New Roman" w:hAnsi="Times New Roman" w:cs="Times New Roman"/>
          <w:i/>
          <w:u w:val="single"/>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Комиссией в составе:_______________________________________________________________</w:t>
      </w:r>
    </w:p>
    <w:p w:rsidR="00A258E4" w:rsidRPr="00A930C2" w:rsidRDefault="00F13DAA" w:rsidP="00A258E4">
      <w:pPr>
        <w:ind w:firstLine="709"/>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_________________________________________________________________проведено обследование земельного участка, расположенного:</w:t>
      </w:r>
    </w:p>
    <w:p w:rsidR="00A258E4" w:rsidRPr="00A930C2" w:rsidRDefault="00A258E4" w:rsidP="00A258E4">
      <w:pPr>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___________________________________________________________________</w:t>
      </w:r>
    </w:p>
    <w:p w:rsidR="00F13DAA" w:rsidRPr="00A930C2" w:rsidRDefault="00F13DAA" w:rsidP="00F13DAA">
      <w:pPr>
        <w:ind w:firstLine="709"/>
        <w:contextualSpacing/>
        <w:jc w:val="center"/>
        <w:rPr>
          <w:rFonts w:ascii="Times New Roman" w:hAnsi="Times New Roman" w:cs="Times New Roman"/>
          <w:i/>
          <w:u w:val="single"/>
        </w:rPr>
      </w:pPr>
      <w:r w:rsidRPr="00A930C2">
        <w:rPr>
          <w:rFonts w:ascii="Times New Roman" w:hAnsi="Times New Roman" w:cs="Times New Roman"/>
        </w:rPr>
        <w:t>(адрес, местоположение)</w:t>
      </w: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rsidR="00F13DAA" w:rsidRPr="00A930C2" w:rsidRDefault="00F13DAA" w:rsidP="00F13DAA">
      <w:pPr>
        <w:ind w:firstLine="709"/>
        <w:contextualSpacing/>
        <w:jc w:val="both"/>
        <w:rPr>
          <w:rFonts w:ascii="Times New Roman" w:hAnsi="Times New Roman" w:cs="Times New Roman"/>
        </w:rPr>
      </w:pPr>
    </w:p>
    <w:tbl>
      <w:tblPr>
        <w:tblStyle w:val="a9"/>
        <w:tblW w:w="0" w:type="auto"/>
        <w:tblLook w:val="04A0"/>
      </w:tblPr>
      <w:tblGrid>
        <w:gridCol w:w="504"/>
        <w:gridCol w:w="1306"/>
        <w:gridCol w:w="1281"/>
        <w:gridCol w:w="1367"/>
        <w:gridCol w:w="1359"/>
        <w:gridCol w:w="1046"/>
        <w:gridCol w:w="1676"/>
        <w:gridCol w:w="1809"/>
      </w:tblGrid>
      <w:tr w:rsidR="00F13DAA" w:rsidRPr="00A930C2" w:rsidTr="00471F3D">
        <w:tc>
          <w:tcPr>
            <w:tcW w:w="562"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п/п</w:t>
            </w:r>
          </w:p>
        </w:tc>
        <w:tc>
          <w:tcPr>
            <w:tcW w:w="1177"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Порода,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вид</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насаждений</w:t>
            </w:r>
          </w:p>
        </w:tc>
        <w:tc>
          <w:tcPr>
            <w:tcW w:w="1228"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Количество</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(шт.)</w:t>
            </w:r>
          </w:p>
        </w:tc>
        <w:tc>
          <w:tcPr>
            <w:tcW w:w="1309"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Длина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окружности/</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диаметр</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ствола (для</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деревьев на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высоте 1,3 м</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(см)</w:t>
            </w:r>
          </w:p>
        </w:tc>
        <w:tc>
          <w:tcPr>
            <w:tcW w:w="1301"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Возраст</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насаждений,</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(лет)</w:t>
            </w:r>
          </w:p>
          <w:p w:rsidR="00F13DAA" w:rsidRPr="00A930C2" w:rsidRDefault="00F13DAA" w:rsidP="00471F3D">
            <w:pPr>
              <w:contextualSpacing/>
              <w:jc w:val="center"/>
              <w:rPr>
                <w:rFonts w:ascii="Times New Roman" w:hAnsi="Times New Roman" w:cs="Times New Roman"/>
                <w:sz w:val="24"/>
                <w:szCs w:val="24"/>
              </w:rPr>
            </w:pPr>
          </w:p>
        </w:tc>
        <w:tc>
          <w:tcPr>
            <w:tcW w:w="1004"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Площадь</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газонов</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(м</w:t>
            </w:r>
            <w:r w:rsidRPr="00A930C2">
              <w:rPr>
                <w:rFonts w:ascii="Times New Roman" w:hAnsi="Times New Roman"/>
                <w:sz w:val="24"/>
                <w:szCs w:val="24"/>
                <w:vertAlign w:val="superscript"/>
              </w:rPr>
              <w:t>2</w:t>
            </w:r>
            <w:r w:rsidRPr="00A930C2">
              <w:rPr>
                <w:rFonts w:ascii="Times New Roman" w:hAnsi="Times New Roman"/>
                <w:sz w:val="24"/>
                <w:szCs w:val="24"/>
              </w:rPr>
              <w:t>)</w:t>
            </w:r>
          </w:p>
        </w:tc>
        <w:tc>
          <w:tcPr>
            <w:tcW w:w="1602"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Характеристика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состояния</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насаждений</w:t>
            </w:r>
          </w:p>
        </w:tc>
        <w:tc>
          <w:tcPr>
            <w:tcW w:w="1729"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Заключение</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A930C2" w:rsidTr="00471F3D">
        <w:tc>
          <w:tcPr>
            <w:tcW w:w="562" w:type="dxa"/>
          </w:tcPr>
          <w:p w:rsidR="00F13DAA" w:rsidRPr="00A930C2" w:rsidRDefault="00F13DAA" w:rsidP="00471F3D">
            <w:pPr>
              <w:contextualSpacing/>
              <w:jc w:val="both"/>
              <w:rPr>
                <w:rFonts w:ascii="Times New Roman" w:hAnsi="Times New Roman" w:cs="Times New Roman"/>
                <w:sz w:val="24"/>
                <w:szCs w:val="24"/>
              </w:rPr>
            </w:pPr>
          </w:p>
        </w:tc>
        <w:tc>
          <w:tcPr>
            <w:tcW w:w="1177" w:type="dxa"/>
          </w:tcPr>
          <w:p w:rsidR="00F13DAA" w:rsidRPr="00A930C2" w:rsidRDefault="00F13DAA" w:rsidP="00471F3D">
            <w:pPr>
              <w:contextualSpacing/>
              <w:jc w:val="center"/>
              <w:rPr>
                <w:rFonts w:ascii="Times New Roman" w:hAnsi="Times New Roman" w:cs="Times New Roman"/>
                <w:sz w:val="24"/>
                <w:szCs w:val="24"/>
              </w:rPr>
            </w:pPr>
          </w:p>
        </w:tc>
        <w:tc>
          <w:tcPr>
            <w:tcW w:w="1228" w:type="dxa"/>
          </w:tcPr>
          <w:p w:rsidR="00F13DAA" w:rsidRPr="00A930C2" w:rsidRDefault="00F13DAA" w:rsidP="00471F3D">
            <w:pPr>
              <w:contextualSpacing/>
              <w:jc w:val="center"/>
              <w:rPr>
                <w:rFonts w:ascii="Times New Roman" w:hAnsi="Times New Roman" w:cs="Times New Roman"/>
                <w:sz w:val="24"/>
                <w:szCs w:val="24"/>
              </w:rPr>
            </w:pPr>
          </w:p>
        </w:tc>
        <w:tc>
          <w:tcPr>
            <w:tcW w:w="1309" w:type="dxa"/>
          </w:tcPr>
          <w:p w:rsidR="00F13DAA" w:rsidRPr="00A930C2" w:rsidRDefault="00F13DAA" w:rsidP="00471F3D">
            <w:pPr>
              <w:contextualSpacing/>
              <w:jc w:val="center"/>
              <w:rPr>
                <w:rFonts w:ascii="Times New Roman" w:hAnsi="Times New Roman" w:cs="Times New Roman"/>
                <w:sz w:val="24"/>
                <w:szCs w:val="24"/>
              </w:rPr>
            </w:pPr>
          </w:p>
        </w:tc>
        <w:tc>
          <w:tcPr>
            <w:tcW w:w="1301" w:type="dxa"/>
          </w:tcPr>
          <w:p w:rsidR="00F13DAA" w:rsidRPr="00A930C2" w:rsidRDefault="00F13DAA" w:rsidP="00471F3D">
            <w:pPr>
              <w:contextualSpacing/>
              <w:jc w:val="center"/>
              <w:rPr>
                <w:rFonts w:ascii="Times New Roman" w:hAnsi="Times New Roman" w:cs="Times New Roman"/>
                <w:sz w:val="24"/>
                <w:szCs w:val="24"/>
              </w:rPr>
            </w:pPr>
          </w:p>
        </w:tc>
        <w:tc>
          <w:tcPr>
            <w:tcW w:w="1004" w:type="dxa"/>
          </w:tcPr>
          <w:p w:rsidR="00F13DAA" w:rsidRPr="00A930C2" w:rsidRDefault="00F13DAA" w:rsidP="00471F3D">
            <w:pPr>
              <w:contextualSpacing/>
              <w:jc w:val="center"/>
              <w:rPr>
                <w:rFonts w:ascii="Times New Roman" w:hAnsi="Times New Roman" w:cs="Times New Roman"/>
                <w:sz w:val="24"/>
                <w:szCs w:val="24"/>
              </w:rPr>
            </w:pPr>
          </w:p>
        </w:tc>
        <w:tc>
          <w:tcPr>
            <w:tcW w:w="1602" w:type="dxa"/>
          </w:tcPr>
          <w:p w:rsidR="00F13DAA" w:rsidRPr="00A930C2" w:rsidRDefault="00F13DAA" w:rsidP="00471F3D">
            <w:pPr>
              <w:contextualSpacing/>
              <w:jc w:val="center"/>
              <w:rPr>
                <w:rFonts w:ascii="Times New Roman" w:hAnsi="Times New Roman" w:cs="Times New Roman"/>
                <w:sz w:val="24"/>
                <w:szCs w:val="24"/>
              </w:rPr>
            </w:pPr>
          </w:p>
        </w:tc>
        <w:tc>
          <w:tcPr>
            <w:tcW w:w="1729" w:type="dxa"/>
          </w:tcPr>
          <w:p w:rsidR="00F13DAA" w:rsidRPr="00A930C2" w:rsidRDefault="00F13DAA" w:rsidP="00471F3D">
            <w:pPr>
              <w:contextualSpacing/>
              <w:jc w:val="center"/>
              <w:rPr>
                <w:rFonts w:ascii="Times New Roman" w:hAnsi="Times New Roman" w:cs="Times New Roman"/>
                <w:sz w:val="24"/>
                <w:szCs w:val="24"/>
              </w:rPr>
            </w:pPr>
          </w:p>
        </w:tc>
      </w:tr>
    </w:tbl>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 xml:space="preserve">Заключение комиссии по результатам обследования зеленых насаждений: </w:t>
      </w:r>
      <w:r w:rsidRPr="00A930C2">
        <w:rPr>
          <w:rFonts w:ascii="Times New Roman" w:hAnsi="Times New Roman" w:cs="Times New Roman"/>
          <w:u w:val="single"/>
        </w:rPr>
        <w:t>выдавать</w:t>
      </w:r>
      <w:r w:rsidRPr="00A930C2">
        <w:rPr>
          <w:rFonts w:ascii="Times New Roman" w:hAnsi="Times New Roman" w:cs="Times New Roman"/>
        </w:rPr>
        <w:t xml:space="preserve"> порубочный билет и (выдавать/не выдавать)</w:t>
      </w:r>
      <w:r w:rsidR="00A930C2">
        <w:rPr>
          <w:rFonts w:ascii="Times New Roman" w:hAnsi="Times New Roman" w:cs="Times New Roman"/>
        </w:rPr>
        <w:t xml:space="preserve"> </w:t>
      </w:r>
      <w:r w:rsidRPr="00A930C2">
        <w:rPr>
          <w:rFonts w:ascii="Times New Roman" w:hAnsi="Times New Roman" w:cs="Times New Roman"/>
        </w:rPr>
        <w:t>(или) разрешение на пересадку зеленых насаждений.</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Председатель комиссии: _________________________ (Ф.И.О.)</w:t>
      </w: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Члены комиссии: _________________________ (Ф.И.О.)</w:t>
      </w:r>
    </w:p>
    <w:p w:rsidR="00925088" w:rsidRPr="00A930C2" w:rsidRDefault="00F13DAA" w:rsidP="005615DD">
      <w:pPr>
        <w:ind w:firstLine="709"/>
        <w:contextualSpacing/>
        <w:jc w:val="both"/>
        <w:rPr>
          <w:rFonts w:ascii="Times New Roman" w:hAnsi="Times New Roman" w:cs="Times New Roman"/>
          <w:lang w:val="en-US"/>
        </w:rPr>
      </w:pPr>
      <w:r w:rsidRPr="00A930C2">
        <w:rPr>
          <w:rFonts w:ascii="Times New Roman" w:hAnsi="Times New Roman" w:cs="Times New Roman"/>
        </w:rPr>
        <w:t xml:space="preserve"> _________________________ (Ф.И.О)</w:t>
      </w:r>
    </w:p>
    <w:p w:rsidR="005C3685" w:rsidRPr="00A930C2" w:rsidRDefault="005C3685"/>
    <w:sectPr w:rsidR="005C3685" w:rsidRPr="00A930C2" w:rsidSect="007B3A29">
      <w:type w:val="continuous"/>
      <w:pgSz w:w="11900" w:h="16840"/>
      <w:pgMar w:top="568" w:right="717" w:bottom="649"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43D5" w:rsidRDefault="002B43D5">
      <w:r>
        <w:separator/>
      </w:r>
    </w:p>
  </w:endnote>
  <w:endnote w:type="continuationSeparator" w:id="0">
    <w:p w:rsidR="002B43D5" w:rsidRDefault="002B43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43D5" w:rsidRDefault="002B43D5"/>
  </w:footnote>
  <w:footnote w:type="continuationSeparator" w:id="0">
    <w:p w:rsidR="002B43D5" w:rsidRDefault="002B43D5"/>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
  <w:rsids>
    <w:rsidRoot w:val="005C3685"/>
    <w:rsid w:val="00002AFB"/>
    <w:rsid w:val="00023D7C"/>
    <w:rsid w:val="000536BD"/>
    <w:rsid w:val="00072B0F"/>
    <w:rsid w:val="00085D95"/>
    <w:rsid w:val="000A0D40"/>
    <w:rsid w:val="000C1684"/>
    <w:rsid w:val="000E4CD6"/>
    <w:rsid w:val="001462C7"/>
    <w:rsid w:val="00162589"/>
    <w:rsid w:val="0017703E"/>
    <w:rsid w:val="0018756C"/>
    <w:rsid w:val="001C18B4"/>
    <w:rsid w:val="001E30B8"/>
    <w:rsid w:val="0021752E"/>
    <w:rsid w:val="00234EDA"/>
    <w:rsid w:val="00271B80"/>
    <w:rsid w:val="002A134A"/>
    <w:rsid w:val="002B43D5"/>
    <w:rsid w:val="002B686C"/>
    <w:rsid w:val="002B6BCC"/>
    <w:rsid w:val="002B711E"/>
    <w:rsid w:val="002C0885"/>
    <w:rsid w:val="002C12FF"/>
    <w:rsid w:val="00307931"/>
    <w:rsid w:val="0031169E"/>
    <w:rsid w:val="00330330"/>
    <w:rsid w:val="003311B3"/>
    <w:rsid w:val="00337873"/>
    <w:rsid w:val="003760AD"/>
    <w:rsid w:val="00394F02"/>
    <w:rsid w:val="003A5287"/>
    <w:rsid w:val="003A5499"/>
    <w:rsid w:val="003A780F"/>
    <w:rsid w:val="003E060F"/>
    <w:rsid w:val="003F6777"/>
    <w:rsid w:val="00471F3D"/>
    <w:rsid w:val="004728AE"/>
    <w:rsid w:val="00482786"/>
    <w:rsid w:val="004A5398"/>
    <w:rsid w:val="004C1D34"/>
    <w:rsid w:val="004D5B58"/>
    <w:rsid w:val="005021E7"/>
    <w:rsid w:val="0055690F"/>
    <w:rsid w:val="005615DD"/>
    <w:rsid w:val="00596611"/>
    <w:rsid w:val="005A0542"/>
    <w:rsid w:val="005C3685"/>
    <w:rsid w:val="005D7D3B"/>
    <w:rsid w:val="005F7F58"/>
    <w:rsid w:val="006C08FE"/>
    <w:rsid w:val="00734E07"/>
    <w:rsid w:val="00740700"/>
    <w:rsid w:val="0077460E"/>
    <w:rsid w:val="007928C6"/>
    <w:rsid w:val="007B25C4"/>
    <w:rsid w:val="007B3A29"/>
    <w:rsid w:val="007D14B5"/>
    <w:rsid w:val="007E44B7"/>
    <w:rsid w:val="007E76F6"/>
    <w:rsid w:val="00806D57"/>
    <w:rsid w:val="008513F4"/>
    <w:rsid w:val="008554D7"/>
    <w:rsid w:val="00872FB5"/>
    <w:rsid w:val="008A2934"/>
    <w:rsid w:val="009019B9"/>
    <w:rsid w:val="00903723"/>
    <w:rsid w:val="00925088"/>
    <w:rsid w:val="009276AE"/>
    <w:rsid w:val="00956B64"/>
    <w:rsid w:val="009960BC"/>
    <w:rsid w:val="00996F2E"/>
    <w:rsid w:val="00997062"/>
    <w:rsid w:val="009976FC"/>
    <w:rsid w:val="009B03E3"/>
    <w:rsid w:val="00A23784"/>
    <w:rsid w:val="00A258E4"/>
    <w:rsid w:val="00A50894"/>
    <w:rsid w:val="00A8386F"/>
    <w:rsid w:val="00A930C2"/>
    <w:rsid w:val="00B23217"/>
    <w:rsid w:val="00B2329E"/>
    <w:rsid w:val="00B77806"/>
    <w:rsid w:val="00BD2310"/>
    <w:rsid w:val="00BD7917"/>
    <w:rsid w:val="00C003F7"/>
    <w:rsid w:val="00C557DA"/>
    <w:rsid w:val="00CB1AF9"/>
    <w:rsid w:val="00D26DE1"/>
    <w:rsid w:val="00D41B4E"/>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56B64"/>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956B64"/>
    <w:rPr>
      <w:color w:val="0066CC"/>
      <w:u w:val="single"/>
    </w:rPr>
  </w:style>
  <w:style w:type="character" w:customStyle="1" w:styleId="3Exact">
    <w:name w:val="Основной текст (3) Exact"/>
    <w:basedOn w:val="a0"/>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sid w:val="00956B6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sid w:val="00956B64"/>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sid w:val="00956B6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sid w:val="00956B64"/>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sid w:val="00956B64"/>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sid w:val="00956B64"/>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sid w:val="00956B64"/>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sid w:val="00956B64"/>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sid w:val="00956B64"/>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sid w:val="00956B64"/>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sid w:val="00956B6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sid w:val="00956B64"/>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sid w:val="00956B64"/>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sid w:val="00956B64"/>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sid w:val="00956B64"/>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sid w:val="00956B64"/>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sid w:val="00956B64"/>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sid w:val="00956B64"/>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sid w:val="00956B6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sid w:val="00956B64"/>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sid w:val="00956B64"/>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sid w:val="00956B64"/>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sid w:val="00956B64"/>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sid w:val="00956B64"/>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sid w:val="00956B64"/>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sid w:val="00956B64"/>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sid w:val="00956B64"/>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sid w:val="00956B6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sid w:val="00956B64"/>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sid w:val="00956B64"/>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sid w:val="00956B64"/>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sid w:val="00956B64"/>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sid w:val="00956B64"/>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sid w:val="00956B64"/>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sid w:val="00956B64"/>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sid w:val="00956B64"/>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sid w:val="00956B6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sid w:val="00956B64"/>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rsid w:val="00956B64"/>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rsid w:val="00956B64"/>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rsid w:val="00956B64"/>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rsid w:val="00956B64"/>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rsid w:val="00956B64"/>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rsid w:val="00956B64"/>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rsid w:val="00956B64"/>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rsid w:val="00956B64"/>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rsid w:val="00956B64"/>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956B64"/>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rsid w:val="00956B64"/>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rsid w:val="00956B64"/>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rsid w:val="00956B64"/>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rsid w:val="00956B64"/>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rsid w:val="00956B64"/>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rsid w:val="00956B64"/>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rsid w:val="00956B64"/>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rsid w:val="00956B64"/>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7B3A29"/>
    <w:rPr>
      <w:sz w:val="16"/>
      <w:szCs w:val="16"/>
    </w:rPr>
  </w:style>
  <w:style w:type="character" w:customStyle="1" w:styleId="af">
    <w:name w:val="Текст выноски Знак"/>
    <w:basedOn w:val="a0"/>
    <w:link w:val="ae"/>
    <w:uiPriority w:val="99"/>
    <w:semiHidden/>
    <w:rsid w:val="007B3A29"/>
    <w:rPr>
      <w:color w:val="000000"/>
      <w:sz w:val="16"/>
      <w:szCs w:val="16"/>
    </w:rPr>
  </w:style>
</w:styles>
</file>

<file path=word/webSettings.xml><?xml version="1.0" encoding="utf-8"?>
<w:webSettings xmlns:r="http://schemas.openxmlformats.org/officeDocument/2006/relationships" xmlns:w="http://schemas.openxmlformats.org/wordprocessingml/2006/main">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aleksandro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B06E01-D96F-46CC-81E0-C295FC1B7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21</Pages>
  <Words>9822</Words>
  <Characters>55990</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4</cp:revision>
  <cp:lastPrinted>2023-11-27T05:15:00Z</cp:lastPrinted>
  <dcterms:created xsi:type="dcterms:W3CDTF">2023-11-27T05:17:00Z</dcterms:created>
  <dcterms:modified xsi:type="dcterms:W3CDTF">2023-11-30T10:07:00Z</dcterms:modified>
</cp:coreProperties>
</file>