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21EA" w:rsidRDefault="009121EA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21EA" w:rsidRDefault="009121EA" w:rsidP="00492EA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E00864">
        <w:rPr>
          <w:b/>
          <w:bCs/>
          <w:color w:val="000000"/>
          <w:sz w:val="27"/>
          <w:szCs w:val="27"/>
        </w:rPr>
        <w:t xml:space="preserve"> СЕЛЬСКОГО ПОСЕЛЕНИЯ </w:t>
      </w:r>
      <w:r w:rsidR="00492EA5">
        <w:rPr>
          <w:b/>
          <w:bCs/>
          <w:color w:val="000000"/>
          <w:sz w:val="27"/>
          <w:szCs w:val="27"/>
        </w:rPr>
        <w:t xml:space="preserve">АЛЕКСАНДРОВКА </w:t>
      </w:r>
    </w:p>
    <w:p w:rsidR="009121EA" w:rsidRDefault="009121EA" w:rsidP="00492EA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9121EA" w:rsidRDefault="009121EA" w:rsidP="00492EA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9121EA" w:rsidRDefault="009121EA" w:rsidP="009121EA">
      <w:pPr>
        <w:pStyle w:val="a3"/>
        <w:spacing w:after="0"/>
        <w:jc w:val="center"/>
      </w:pPr>
      <w:r>
        <w:t>проект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9121EA" w:rsidRDefault="00E624BC" w:rsidP="009121EA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_____________ 2025</w:t>
      </w:r>
      <w:r w:rsidR="009121EA">
        <w:rPr>
          <w:rFonts w:cs="Tahoma"/>
          <w:color w:val="000000"/>
          <w:sz w:val="27"/>
          <w:szCs w:val="27"/>
        </w:rPr>
        <w:t xml:space="preserve">г. 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  <w:t xml:space="preserve">№ 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>
        <w:rPr>
          <w:rFonts w:ascii="Times New Roman" w:hAnsi="Times New Roman" w:cs="Tahoma"/>
          <w:b/>
        </w:rPr>
        <w:t xml:space="preserve">сельского поселения </w:t>
      </w:r>
      <w:r w:rsidR="00492EA5" w:rsidRPr="00492EA5">
        <w:rPr>
          <w:rFonts w:ascii="Times New Roman" w:hAnsi="Times New Roman"/>
          <w:b/>
        </w:rPr>
        <w:t>Александровка</w:t>
      </w:r>
      <w:r w:rsidR="00492EA5">
        <w:rPr>
          <w:rFonts w:ascii="Times New Roman" w:hAnsi="Times New Roman" w:cs="Tahoma"/>
          <w:b/>
        </w:rPr>
        <w:t xml:space="preserve"> </w:t>
      </w:r>
      <w:r w:rsidR="009121EA">
        <w:rPr>
          <w:rFonts w:ascii="Times New Roman" w:hAnsi="Times New Roman" w:cs="Tahoma"/>
          <w:b/>
        </w:rPr>
        <w:t>муниципального района Ставропольский Самарской области.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624BC" w:rsidP="009121E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соответствии с Федеральным Законом от 20.03.2025г. №33-ФЗ "Об общих принципах организации местного самоуправления в единой системе публичной власти</w:t>
      </w:r>
      <w:r w:rsidRPr="00C937E6">
        <w:rPr>
          <w:rFonts w:ascii="Times New Roman" w:hAnsi="Times New Roman" w:cs="Tahoma"/>
        </w:rPr>
        <w:t>"</w:t>
      </w:r>
      <w:r w:rsidR="009121EA">
        <w:rPr>
          <w:rFonts w:ascii="Times New Roman" w:hAnsi="Times New Roman" w:cs="Tahoma"/>
        </w:rPr>
        <w:t>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 w:rsidR="009121EA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492EA5" w:rsidRPr="00B7715B">
        <w:rPr>
          <w:rFonts w:ascii="Times New Roman" w:hAnsi="Times New Roman"/>
        </w:rPr>
        <w:t>Александровка</w:t>
      </w:r>
      <w:r w:rsidR="009121EA">
        <w:rPr>
          <w:rFonts w:ascii="Times New Roman" w:hAnsi="Times New Roman" w:cs="Tahoma"/>
        </w:rPr>
        <w:t xml:space="preserve">, Уставом </w:t>
      </w:r>
      <w:r w:rsidR="00E00864">
        <w:rPr>
          <w:rFonts w:ascii="Times New Roman" w:hAnsi="Times New Roman" w:cs="Tahoma"/>
        </w:rPr>
        <w:t xml:space="preserve">сельского поселения </w:t>
      </w:r>
      <w:r w:rsidR="00492EA5" w:rsidRPr="00B7715B">
        <w:rPr>
          <w:rFonts w:ascii="Times New Roman" w:hAnsi="Times New Roman"/>
        </w:rPr>
        <w:t>Александровка</w:t>
      </w:r>
      <w:r w:rsidR="00492EA5">
        <w:rPr>
          <w:rFonts w:ascii="Times New Roman" w:hAnsi="Times New Roman" w:cs="Tahoma"/>
        </w:rPr>
        <w:t xml:space="preserve"> </w:t>
      </w:r>
      <w:r w:rsidR="009121EA">
        <w:rPr>
          <w:rFonts w:ascii="Times New Roman" w:hAnsi="Times New Roman" w:cs="Tahoma"/>
        </w:rPr>
        <w:t>муниципального р</w:t>
      </w:r>
      <w:r w:rsidR="00E00864">
        <w:rPr>
          <w:rFonts w:ascii="Times New Roman" w:hAnsi="Times New Roman" w:cs="Tahoma"/>
        </w:rPr>
        <w:t>айона Ставропольский, Собрание п</w:t>
      </w:r>
      <w:r w:rsidR="009121EA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492EA5" w:rsidRPr="00B7715B">
        <w:rPr>
          <w:rFonts w:ascii="Times New Roman" w:hAnsi="Times New Roman"/>
        </w:rPr>
        <w:t>Александровка</w:t>
      </w:r>
      <w:r w:rsidR="00492EA5">
        <w:rPr>
          <w:rFonts w:ascii="Times New Roman" w:hAnsi="Times New Roman" w:cs="Tahoma"/>
        </w:rPr>
        <w:t xml:space="preserve">  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1.Образовать постоянные комиссии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поселения </w:t>
      </w:r>
      <w:r w:rsidR="00492EA5" w:rsidRPr="00B7715B">
        <w:rPr>
          <w:rFonts w:ascii="Times New Roman" w:hAnsi="Times New Roman"/>
        </w:rPr>
        <w:t>Александровка</w:t>
      </w:r>
      <w:r w:rsidR="009121EA">
        <w:rPr>
          <w:rFonts w:ascii="Times New Roman" w:hAnsi="Times New Roman" w:cs="Tahoma"/>
        </w:rPr>
        <w:t xml:space="preserve"> муниципального района Ставропольский Самарской области в следующем составе:</w:t>
      </w:r>
    </w:p>
    <w:p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492EA5" w:rsidRDefault="00492EA5" w:rsidP="00492EA5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 по бюджету, налогам и экономической политике:</w:t>
      </w:r>
    </w:p>
    <w:p w:rsidR="00492EA5" w:rsidRDefault="00492EA5" w:rsidP="00492EA5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27710F" w:rsidP="002C3B13">
            <w:pPr>
              <w:pStyle w:val="a3"/>
              <w:numPr>
                <w:ilvl w:val="0"/>
                <w:numId w:val="1"/>
              </w:numPr>
              <w:spacing w:before="0" w:after="0"/>
              <w:ind w:left="68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</w:t>
            </w:r>
            <w:r w:rsidR="00492EA5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27710F" w:rsidP="002C3B13">
            <w:pPr>
              <w:pStyle w:val="a3"/>
              <w:numPr>
                <w:ilvl w:val="0"/>
                <w:numId w:val="1"/>
              </w:numPr>
              <w:spacing w:before="0" w:after="0"/>
              <w:ind w:left="68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</w:t>
            </w:r>
            <w:r w:rsidR="00492EA5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492EA5" w:rsidP="0027710F">
            <w:pPr>
              <w:pStyle w:val="a3"/>
              <w:numPr>
                <w:ilvl w:val="0"/>
                <w:numId w:val="1"/>
              </w:numPr>
              <w:spacing w:before="0" w:after="0"/>
              <w:ind w:left="68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</w:t>
            </w:r>
            <w:r w:rsidR="0027710F">
              <w:rPr>
                <w:sz w:val="22"/>
                <w:szCs w:val="22"/>
                <w:lang w:eastAsia="en-US"/>
              </w:rPr>
              <w:t xml:space="preserve"> </w:t>
            </w:r>
            <w:r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27710F" w:rsidP="002C3B13">
            <w:pPr>
              <w:pStyle w:val="a3"/>
              <w:numPr>
                <w:ilvl w:val="0"/>
                <w:numId w:val="1"/>
              </w:numPr>
              <w:spacing w:before="0" w:after="0"/>
              <w:ind w:left="68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</w:t>
            </w:r>
            <w:r w:rsidR="00492EA5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492EA5" w:rsidP="002C3B13">
            <w:pPr>
              <w:pStyle w:val="a3"/>
              <w:spacing w:before="0" w:after="0"/>
              <w:rPr>
                <w:lang w:eastAsia="en-US"/>
              </w:rPr>
            </w:pPr>
          </w:p>
        </w:tc>
      </w:tr>
    </w:tbl>
    <w:p w:rsidR="00492EA5" w:rsidRDefault="00492EA5" w:rsidP="00492EA5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 по</w:t>
      </w:r>
      <w:r w:rsidRPr="006B7736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 xml:space="preserve">законности, правопорядку и местному самоуправлению </w:t>
      </w:r>
      <w:proofErr w:type="gramStart"/>
      <w:r>
        <w:rPr>
          <w:rFonts w:ascii="Times New Roman" w:hAnsi="Times New Roman" w:cs="Tahoma"/>
          <w:b/>
        </w:rPr>
        <w:t>социальной  и</w:t>
      </w:r>
      <w:proofErr w:type="gramEnd"/>
      <w:r>
        <w:rPr>
          <w:rFonts w:ascii="Times New Roman" w:hAnsi="Times New Roman" w:cs="Tahoma"/>
          <w:b/>
        </w:rPr>
        <w:t xml:space="preserve"> молодежной политике:</w:t>
      </w:r>
    </w:p>
    <w:p w:rsidR="00492EA5" w:rsidRDefault="00492EA5" w:rsidP="00492EA5">
      <w:pPr>
        <w:autoSpaceDE w:val="0"/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492EA5" w:rsidP="002C3B13">
            <w:pPr>
              <w:pStyle w:val="a3"/>
              <w:spacing w:before="0" w:after="0"/>
              <w:rPr>
                <w:lang w:eastAsia="en-US"/>
              </w:rPr>
            </w:pPr>
          </w:p>
        </w:tc>
      </w:tr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27710F" w:rsidP="002C3B13">
            <w:pPr>
              <w:pStyle w:val="a3"/>
              <w:numPr>
                <w:ilvl w:val="0"/>
                <w:numId w:val="6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</w:t>
            </w:r>
          </w:p>
        </w:tc>
      </w:tr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27710F" w:rsidP="002C3B13">
            <w:pPr>
              <w:pStyle w:val="a3"/>
              <w:numPr>
                <w:ilvl w:val="0"/>
                <w:numId w:val="6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</w:t>
            </w:r>
            <w:r w:rsidR="00492EA5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Pr="00533DF3" w:rsidRDefault="0027710F" w:rsidP="002C3B13">
            <w:pPr>
              <w:pStyle w:val="a3"/>
              <w:numPr>
                <w:ilvl w:val="0"/>
                <w:numId w:val="6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</w:t>
            </w:r>
            <w:r w:rsidR="00492EA5">
              <w:rPr>
                <w:sz w:val="22"/>
                <w:szCs w:val="22"/>
                <w:lang w:eastAsia="en-US"/>
              </w:rPr>
              <w:t>.</w:t>
            </w:r>
          </w:p>
          <w:p w:rsidR="00492EA5" w:rsidRDefault="00492EA5" w:rsidP="002C3B13">
            <w:pPr>
              <w:pStyle w:val="a3"/>
              <w:spacing w:before="0" w:after="0"/>
              <w:rPr>
                <w:lang w:eastAsia="en-US"/>
              </w:rPr>
            </w:pPr>
          </w:p>
          <w:p w:rsidR="00492EA5" w:rsidRDefault="0027710F" w:rsidP="0027710F">
            <w:pPr>
              <w:pStyle w:val="a3"/>
              <w:numPr>
                <w:ilvl w:val="0"/>
                <w:numId w:val="6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</w:t>
            </w:r>
            <w:r w:rsidR="00492EA5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492EA5" w:rsidTr="002C3B13">
        <w:trPr>
          <w:trHeight w:val="63"/>
        </w:trPr>
        <w:tc>
          <w:tcPr>
            <w:tcW w:w="8475" w:type="dxa"/>
            <w:hideMark/>
          </w:tcPr>
          <w:p w:rsidR="00492EA5" w:rsidRDefault="00492EA5" w:rsidP="002C3B13">
            <w:pPr>
              <w:pStyle w:val="a3"/>
              <w:spacing w:before="0" w:after="0"/>
              <w:ind w:left="720"/>
              <w:rPr>
                <w:lang w:eastAsia="en-US"/>
              </w:rPr>
            </w:pPr>
          </w:p>
        </w:tc>
      </w:tr>
    </w:tbl>
    <w:p w:rsidR="00492EA5" w:rsidRDefault="00492EA5" w:rsidP="00492EA5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 Комиссия по</w:t>
      </w:r>
      <w:r w:rsidRPr="006B7736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>земельным отношениям и ЖКХ:</w:t>
      </w:r>
    </w:p>
    <w:p w:rsidR="00492EA5" w:rsidRDefault="00492EA5" w:rsidP="00492EA5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27710F" w:rsidP="002C3B13">
            <w:pPr>
              <w:pStyle w:val="a3"/>
              <w:numPr>
                <w:ilvl w:val="0"/>
                <w:numId w:val="7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 xml:space="preserve"> </w:t>
            </w:r>
            <w:r w:rsidR="00492EA5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27710F" w:rsidP="002C3B13">
            <w:pPr>
              <w:pStyle w:val="a3"/>
              <w:numPr>
                <w:ilvl w:val="0"/>
                <w:numId w:val="7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</w:t>
            </w:r>
          </w:p>
        </w:tc>
      </w:tr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27710F" w:rsidP="002C3B13">
            <w:pPr>
              <w:pStyle w:val="a3"/>
              <w:numPr>
                <w:ilvl w:val="0"/>
                <w:numId w:val="7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</w:t>
            </w:r>
            <w:r w:rsidR="00492EA5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492EA5" w:rsidTr="002C3B13">
        <w:trPr>
          <w:trHeight w:val="506"/>
        </w:trPr>
        <w:tc>
          <w:tcPr>
            <w:tcW w:w="8475" w:type="dxa"/>
            <w:hideMark/>
          </w:tcPr>
          <w:p w:rsidR="00492EA5" w:rsidRDefault="0027710F" w:rsidP="002C3B13">
            <w:pPr>
              <w:pStyle w:val="a3"/>
              <w:numPr>
                <w:ilvl w:val="0"/>
                <w:numId w:val="7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</w:t>
            </w:r>
            <w:bookmarkStart w:id="0" w:name="_GoBack"/>
            <w:bookmarkEnd w:id="0"/>
            <w:r w:rsidR="00492EA5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492EA5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 </w:t>
      </w:r>
    </w:p>
    <w:p w:rsidR="00CF20E3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</w:t>
      </w:r>
      <w:r w:rsidR="00492EA5">
        <w:rPr>
          <w:rFonts w:ascii="Times New Roman" w:hAnsi="Times New Roman" w:cs="Tahoma"/>
        </w:rPr>
        <w:t xml:space="preserve"> Признать утратившим</w:t>
      </w:r>
      <w:r w:rsidR="00CF20E3">
        <w:rPr>
          <w:rFonts w:ascii="Times New Roman" w:hAnsi="Times New Roman" w:cs="Tahoma"/>
        </w:rPr>
        <w:t xml:space="preserve"> с</w:t>
      </w:r>
      <w:r w:rsidR="00726596">
        <w:rPr>
          <w:rFonts w:ascii="Times New Roman" w:hAnsi="Times New Roman" w:cs="Tahoma"/>
        </w:rPr>
        <w:t xml:space="preserve">илу </w:t>
      </w:r>
      <w:r w:rsidR="00492EA5">
        <w:rPr>
          <w:rFonts w:ascii="Times New Roman" w:hAnsi="Times New Roman" w:cs="Tahoma"/>
        </w:rPr>
        <w:t xml:space="preserve">  Решение</w:t>
      </w:r>
      <w:r w:rsidR="00726596">
        <w:rPr>
          <w:rFonts w:ascii="Times New Roman" w:hAnsi="Times New Roman" w:cs="Tahoma"/>
        </w:rPr>
        <w:t xml:space="preserve"> Собрания п</w:t>
      </w:r>
      <w:r w:rsidR="00CF20E3">
        <w:rPr>
          <w:rFonts w:ascii="Times New Roman" w:hAnsi="Times New Roman" w:cs="Tahoma"/>
        </w:rPr>
        <w:t xml:space="preserve">редставителей </w:t>
      </w:r>
      <w:r w:rsidR="00726596">
        <w:rPr>
          <w:rFonts w:ascii="Times New Roman" w:hAnsi="Times New Roman" w:cs="Tahoma"/>
        </w:rPr>
        <w:t xml:space="preserve">сельского поселения </w:t>
      </w:r>
      <w:r w:rsidR="00492EA5">
        <w:rPr>
          <w:rFonts w:ascii="Times New Roman" w:hAnsi="Times New Roman" w:cs="Tahoma"/>
        </w:rPr>
        <w:t xml:space="preserve">Александровка </w:t>
      </w:r>
      <w:r w:rsidR="00CF20E3">
        <w:rPr>
          <w:rFonts w:ascii="Times New Roman" w:hAnsi="Times New Roman" w:cs="Tahoma"/>
        </w:rPr>
        <w:t>муниципального района Ставропольский:</w:t>
      </w:r>
    </w:p>
    <w:p w:rsidR="00CF20E3" w:rsidRDefault="00CF20E3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9B5FCE">
        <w:rPr>
          <w:rFonts w:ascii="Times New Roman" w:hAnsi="Times New Roman" w:cs="Tahoma"/>
        </w:rPr>
        <w:t xml:space="preserve"> </w:t>
      </w:r>
      <w:r w:rsidR="00F72EEF">
        <w:rPr>
          <w:rFonts w:ascii="Times New Roman" w:hAnsi="Times New Roman" w:cs="Tahoma"/>
        </w:rPr>
        <w:t xml:space="preserve">Решение </w:t>
      </w:r>
      <w:r w:rsidR="00E00864">
        <w:rPr>
          <w:rFonts w:ascii="Times New Roman" w:hAnsi="Times New Roman" w:cs="Tahoma"/>
        </w:rPr>
        <w:t>№</w:t>
      </w:r>
      <w:r w:rsidR="00492EA5">
        <w:rPr>
          <w:rFonts w:ascii="Times New Roman" w:hAnsi="Times New Roman" w:cs="Tahoma"/>
        </w:rPr>
        <w:t>4</w:t>
      </w:r>
      <w:r w:rsidR="00E00864">
        <w:rPr>
          <w:rFonts w:ascii="Times New Roman" w:hAnsi="Times New Roman" w:cs="Tahoma"/>
        </w:rPr>
        <w:t xml:space="preserve"> от </w:t>
      </w:r>
      <w:r w:rsidR="00492EA5">
        <w:rPr>
          <w:rFonts w:ascii="Times New Roman" w:hAnsi="Times New Roman" w:cs="Tahoma"/>
        </w:rPr>
        <w:t>23.09.2020</w:t>
      </w:r>
      <w:r>
        <w:rPr>
          <w:rFonts w:ascii="Times New Roman" w:hAnsi="Times New Roman" w:cs="Tahoma"/>
        </w:rPr>
        <w:t>г.</w:t>
      </w:r>
      <w:r w:rsidRPr="00CF20E3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>«</w:t>
      </w:r>
      <w:r w:rsidR="00E00864">
        <w:rPr>
          <w:rFonts w:ascii="Times New Roman" w:hAnsi="Times New Roman" w:cs="Tahoma"/>
        </w:rPr>
        <w:t>О составе постоянных комиссий Собрания п</w:t>
      </w:r>
      <w:r w:rsidRPr="00CF20E3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492EA5">
        <w:rPr>
          <w:rFonts w:ascii="Times New Roman" w:hAnsi="Times New Roman" w:cs="Tahoma"/>
        </w:rPr>
        <w:t>Александровка</w:t>
      </w:r>
      <w:r w:rsidRPr="00CF20E3">
        <w:rPr>
          <w:rFonts w:ascii="Times New Roman" w:hAnsi="Times New Roman" w:cs="Tahoma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ahoma"/>
        </w:rPr>
        <w:t xml:space="preserve">»; </w:t>
      </w:r>
    </w:p>
    <w:p w:rsidR="00F15396" w:rsidRDefault="00492EA5" w:rsidP="00F15396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</w:t>
      </w:r>
    </w:p>
    <w:p w:rsidR="009121EA" w:rsidRDefault="00CF20E3" w:rsidP="009D40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:rsidR="00492EA5" w:rsidRDefault="00492EA5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9121EA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r w:rsidR="00492EA5">
        <w:rPr>
          <w:rFonts w:ascii="Times New Roman" w:hAnsi="Times New Roman" w:cs="Tahoma"/>
        </w:rPr>
        <w:t>Александровка</w:t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_________________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9121EA" w:rsidRDefault="009121EA" w:rsidP="009121EA"/>
    <w:p w:rsidR="001A2E8C" w:rsidRDefault="001A2E8C"/>
    <w:sectPr w:rsidR="001A2E8C" w:rsidSect="009D408A">
      <w:pgSz w:w="11906" w:h="16838"/>
      <w:pgMar w:top="567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1EA"/>
    <w:rsid w:val="001A2E8C"/>
    <w:rsid w:val="0027710F"/>
    <w:rsid w:val="00492EA5"/>
    <w:rsid w:val="00726596"/>
    <w:rsid w:val="009121EA"/>
    <w:rsid w:val="009B5FCE"/>
    <w:rsid w:val="009D408A"/>
    <w:rsid w:val="00C83E6B"/>
    <w:rsid w:val="00CF20E3"/>
    <w:rsid w:val="00E00864"/>
    <w:rsid w:val="00E624BC"/>
    <w:rsid w:val="00F15396"/>
    <w:rsid w:val="00F72EEF"/>
    <w:rsid w:val="00FB5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14772A"/>
  <w15:chartTrackingRefBased/>
  <w15:docId w15:val="{312F47A3-DEFF-45AC-A6D4-1234C7F18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248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Александровка</cp:lastModifiedBy>
  <cp:revision>2</cp:revision>
  <dcterms:created xsi:type="dcterms:W3CDTF">2025-09-30T05:41:00Z</dcterms:created>
  <dcterms:modified xsi:type="dcterms:W3CDTF">2025-09-30T05:41:00Z</dcterms:modified>
</cp:coreProperties>
</file>