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3E3" w:rsidRPr="009853E3" w:rsidRDefault="009853E3" w:rsidP="009853E3">
      <w:pPr>
        <w:rPr>
          <w:rFonts w:ascii="Times New Roman" w:hAnsi="Times New Roman" w:cs="Times New Roman"/>
          <w:b/>
          <w:sz w:val="24"/>
          <w:szCs w:val="24"/>
        </w:rPr>
      </w:pPr>
      <w:r w:rsidRPr="009853E3">
        <w:rPr>
          <w:rFonts w:ascii="Times New Roman" w:hAnsi="Times New Roman" w:cs="Times New Roman"/>
          <w:b/>
          <w:sz w:val="24"/>
          <w:szCs w:val="24"/>
        </w:rPr>
        <w:t>Кредитные каникулы для бизнеса: все самое важное в карточках</w:t>
      </w:r>
    </w:p>
    <w:p w:rsidR="009853E3" w:rsidRP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</w:p>
    <w:p w:rsidR="009853E3" w:rsidRP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  <w:r w:rsidRPr="009853E3">
        <w:rPr>
          <w:rFonts w:ascii="Times New Roman" w:hAnsi="Times New Roman" w:cs="Times New Roman"/>
          <w:sz w:val="24"/>
          <w:szCs w:val="24"/>
        </w:rPr>
        <w:t>Закон о кредитных каникулах позволяет представителям малого и среднего бизнеса получить отсрочку по регулярным платежам или снизить их размер на срок до полугода. На этот льготный период штрафы и пени за просроченные платежи замораживаются</w:t>
      </w:r>
      <w:r>
        <w:rPr>
          <w:rFonts w:cs="Segoe UI Symbol"/>
          <w:sz w:val="24"/>
          <w:szCs w:val="24"/>
        </w:rPr>
        <w:t>.</w:t>
      </w:r>
      <w:r w:rsidR="00FA6CEB">
        <w:rPr>
          <w:rFonts w:cs="Segoe UI Symbol"/>
          <w:sz w:val="24"/>
          <w:szCs w:val="24"/>
        </w:rPr>
        <w:t xml:space="preserve"> </w:t>
      </w:r>
      <w:proofErr w:type="gramStart"/>
      <w:r w:rsidRPr="009853E3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9853E3">
        <w:rPr>
          <w:rFonts w:ascii="Times New Roman" w:hAnsi="Times New Roman" w:cs="Times New Roman"/>
          <w:sz w:val="24"/>
          <w:szCs w:val="24"/>
        </w:rPr>
        <w:t xml:space="preserve">формить кредитные каникулы можно до 30 сентября 2022 года. </w:t>
      </w:r>
    </w:p>
    <w:p w:rsidR="009853E3" w:rsidRP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  <w:r w:rsidRPr="009853E3">
        <w:rPr>
          <w:rFonts w:ascii="Times New Roman" w:hAnsi="Times New Roman" w:cs="Times New Roman"/>
          <w:sz w:val="24"/>
          <w:szCs w:val="24"/>
        </w:rPr>
        <w:t>Чтобы узнать</w:t>
      </w:r>
      <w:r>
        <w:rPr>
          <w:rFonts w:ascii="Times New Roman" w:hAnsi="Times New Roman" w:cs="Times New Roman"/>
          <w:sz w:val="24"/>
          <w:szCs w:val="24"/>
        </w:rPr>
        <w:t xml:space="preserve"> об этой возможности подробнее – подготовили информационные карточки.</w:t>
      </w:r>
    </w:p>
    <w:p w:rsid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</w:p>
    <w:p w:rsidR="009853E3" w:rsidRP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Подробнее о кредитных каникулах можно узнать по ссылке</w:t>
      </w:r>
      <w:r w:rsidRPr="009853E3">
        <w:rPr>
          <w:rFonts w:ascii="Times New Roman" w:hAnsi="Times New Roman" w:cs="Times New Roman"/>
          <w:sz w:val="24"/>
          <w:szCs w:val="24"/>
        </w:rPr>
        <w:t>:https://mybiz63.ru/service-categories/otsrocki-po-kreditam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</w:p>
    <w:p w:rsidR="009853E3" w:rsidRPr="009853E3" w:rsidRDefault="009853E3" w:rsidP="009853E3">
      <w:pPr>
        <w:rPr>
          <w:rFonts w:ascii="Times New Roman" w:hAnsi="Times New Roman" w:cs="Times New Roman"/>
          <w:sz w:val="24"/>
          <w:szCs w:val="24"/>
        </w:rPr>
      </w:pPr>
      <w:r w:rsidRPr="009853E3">
        <w:rPr>
          <w:rFonts w:ascii="Times New Roman" w:hAnsi="Times New Roman" w:cs="Times New Roman"/>
          <w:sz w:val="24"/>
          <w:szCs w:val="24"/>
        </w:rPr>
        <w:t>Остались вопросы? Задайте их специалистам регионального центра «Мой бизнес»:</w:t>
      </w:r>
    </w:p>
    <w:p w:rsidR="009853E3" w:rsidRPr="009853E3" w:rsidRDefault="00C76D0C" w:rsidP="009853E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Телефон «горячей линии»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9853E3" w:rsidRPr="009853E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 </w:t>
      </w:r>
      <w:r w:rsidR="009853E3" w:rsidRPr="009853E3">
        <w:rPr>
          <w:rFonts w:ascii="Times New Roman" w:hAnsi="Times New Roman" w:cs="Times New Roman"/>
          <w:sz w:val="24"/>
          <w:szCs w:val="24"/>
        </w:rPr>
        <w:t>8003006363</w:t>
      </w:r>
    </w:p>
    <w:p w:rsidR="00070D63" w:rsidRPr="009853E3" w:rsidRDefault="009853E3" w:rsidP="009853E3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853E3">
        <w:rPr>
          <w:rFonts w:ascii="Times New Roman" w:hAnsi="Times New Roman" w:cs="Times New Roman"/>
          <w:sz w:val="24"/>
          <w:szCs w:val="24"/>
        </w:rPr>
        <w:t>Телеграм-чат</w:t>
      </w:r>
      <w:r w:rsidR="00C76D0C" w:rsidRPr="00FA6CEB">
        <w:rPr>
          <w:rFonts w:ascii="Times New Roman" w:hAnsi="Times New Roman" w:cs="Times New Roman"/>
          <w:sz w:val="24"/>
          <w:szCs w:val="24"/>
        </w:rPr>
        <w:t>:</w:t>
      </w:r>
      <w:r w:rsidRPr="009853E3">
        <w:rPr>
          <w:rFonts w:ascii="Times New Roman" w:hAnsi="Times New Roman" w:cs="Times New Roman"/>
          <w:sz w:val="24"/>
          <w:szCs w:val="24"/>
        </w:rPr>
        <w:t>Мойбизнес</w:t>
      </w:r>
      <w:r w:rsidR="00C76D0C">
        <w:rPr>
          <w:rFonts w:ascii="Times New Roman" w:hAnsi="Times New Roman" w:cs="Times New Roman"/>
          <w:sz w:val="24"/>
          <w:szCs w:val="24"/>
        </w:rPr>
        <w:t>_</w:t>
      </w:r>
      <w:r w:rsidRPr="009853E3">
        <w:rPr>
          <w:rFonts w:ascii="Times New Roman" w:hAnsi="Times New Roman" w:cs="Times New Roman"/>
          <w:sz w:val="24"/>
          <w:szCs w:val="24"/>
        </w:rPr>
        <w:t>63</w:t>
      </w:r>
      <w:bookmarkStart w:id="0" w:name="_GoBack"/>
      <w:bookmarkEnd w:id="0"/>
      <w:r w:rsidRPr="009853E3">
        <w:rPr>
          <w:rFonts w:ascii="Times New Roman" w:hAnsi="Times New Roman" w:cs="Times New Roman"/>
          <w:sz w:val="24"/>
          <w:szCs w:val="24"/>
        </w:rPr>
        <w:t>чат (</w:t>
      </w:r>
      <w:proofErr w:type="spellStart"/>
      <w:r w:rsidRPr="009853E3">
        <w:rPr>
          <w:rFonts w:ascii="Times New Roman" w:hAnsi="Times New Roman" w:cs="Times New Roman"/>
          <w:sz w:val="24"/>
          <w:szCs w:val="24"/>
        </w:rPr>
        <w:t>t.me</w:t>
      </w:r>
      <w:proofErr w:type="spellEnd"/>
      <w:r w:rsidRPr="009853E3">
        <w:rPr>
          <w:rFonts w:ascii="Times New Roman" w:hAnsi="Times New Roman" w:cs="Times New Roman"/>
          <w:sz w:val="24"/>
          <w:szCs w:val="24"/>
        </w:rPr>
        <w:t>/mybiz63)</w:t>
      </w:r>
    </w:p>
    <w:sectPr w:rsidR="00070D63" w:rsidRPr="009853E3" w:rsidSect="00FF6D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FA73B6"/>
    <w:multiLevelType w:val="hybridMultilevel"/>
    <w:tmpl w:val="B24A44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853E3"/>
    <w:rsid w:val="00237EE1"/>
    <w:rsid w:val="009853E3"/>
    <w:rsid w:val="00C76D0C"/>
    <w:rsid w:val="00F956A2"/>
    <w:rsid w:val="00FA6CEB"/>
    <w:rsid w:val="00FF6D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D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53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Vmeste</dc:creator>
  <cp:keywords/>
  <dc:description/>
  <cp:lastModifiedBy>Пользователь</cp:lastModifiedBy>
  <cp:revision>4</cp:revision>
  <dcterms:created xsi:type="dcterms:W3CDTF">2022-03-31T12:30:00Z</dcterms:created>
  <dcterms:modified xsi:type="dcterms:W3CDTF">2022-04-06T06:17:00Z</dcterms:modified>
</cp:coreProperties>
</file>