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A0E" w:rsidRDefault="00D62A0E" w:rsidP="00297236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Предпринимателям Самарской области доступны льготные бонусы для продвижения на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Авито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97236" w:rsidRDefault="003261EB" w:rsidP="00297236">
      <w:pPr>
        <w:jc w:val="both"/>
        <w:rPr>
          <w:rFonts w:ascii="Times New Roman" w:hAnsi="Times New Roman" w:cs="Times New Roman"/>
          <w:sz w:val="28"/>
          <w:szCs w:val="28"/>
        </w:rPr>
      </w:pPr>
      <w:r w:rsidRPr="00A7446B">
        <w:rPr>
          <w:rFonts w:ascii="Times New Roman" w:hAnsi="Times New Roman" w:cs="Times New Roman"/>
          <w:sz w:val="28"/>
          <w:szCs w:val="28"/>
        </w:rPr>
        <w:t xml:space="preserve">Минэкономразвития России и </w:t>
      </w:r>
      <w:proofErr w:type="spellStart"/>
      <w:r w:rsidRPr="00A7446B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Pr="00A7446B">
        <w:rPr>
          <w:rFonts w:ascii="Times New Roman" w:hAnsi="Times New Roman" w:cs="Times New Roman"/>
          <w:sz w:val="28"/>
          <w:szCs w:val="28"/>
        </w:rPr>
        <w:t xml:space="preserve"> расширили программу по поддержке малых и средних предпринимателей на более выгодных для бизнеса условиях. Эксклюзивная программа реализуетс</w:t>
      </w:r>
      <w:r w:rsidR="00297236" w:rsidRPr="00A7446B">
        <w:rPr>
          <w:rFonts w:ascii="Times New Roman" w:hAnsi="Times New Roman" w:cs="Times New Roman"/>
          <w:sz w:val="28"/>
          <w:szCs w:val="28"/>
        </w:rPr>
        <w:t>я на базе центров «Мой бизнес»</w:t>
      </w:r>
      <w:r w:rsidR="00D62A0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62A0E" w:rsidRPr="00297236" w:rsidRDefault="00D62A0E" w:rsidP="00D62A0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Благодаря нацпроекту «Малое и среднее предпринимательство», </w:t>
      </w:r>
      <w:proofErr w:type="gramStart"/>
      <w:r>
        <w:rPr>
          <w:rFonts w:ascii="Times New Roman" w:hAnsi="Times New Roman" w:cs="Times New Roman"/>
          <w:sz w:val="28"/>
          <w:szCs w:val="28"/>
        </w:rPr>
        <w:t>бизнес-сообществу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 доступны федеральные и региональные инструменты поддержки. </w:t>
      </w:r>
      <w:r w:rsidRPr="00297236">
        <w:rPr>
          <w:rFonts w:ascii="Times New Roman" w:hAnsi="Times New Roman" w:cs="Times New Roman"/>
          <w:sz w:val="28"/>
          <w:szCs w:val="28"/>
        </w:rPr>
        <w:t xml:space="preserve"> </w:t>
      </w:r>
      <w:r w:rsidRPr="00297236">
        <w:rPr>
          <w:rFonts w:ascii="Times New Roman" w:hAnsi="Times New Roman" w:cs="Times New Roman"/>
          <w:i/>
          <w:sz w:val="28"/>
          <w:szCs w:val="28"/>
        </w:rPr>
        <w:t>«Важно понимать, что мы еще можем сделать для улучшения качества ведения бизнеса. От этого зависят практически все сферы экономики»,</w:t>
      </w:r>
      <w:r w:rsidRPr="00297236">
        <w:rPr>
          <w:rFonts w:ascii="Times New Roman" w:hAnsi="Times New Roman" w:cs="Times New Roman"/>
          <w:sz w:val="28"/>
          <w:szCs w:val="28"/>
        </w:rPr>
        <w:t xml:space="preserve"> - неоднократно подчеркивал </w:t>
      </w:r>
      <w:r>
        <w:rPr>
          <w:rFonts w:ascii="Times New Roman" w:hAnsi="Times New Roman" w:cs="Times New Roman"/>
          <w:sz w:val="28"/>
          <w:szCs w:val="28"/>
        </w:rPr>
        <w:t>глава</w:t>
      </w:r>
      <w:r w:rsidRPr="00297236">
        <w:rPr>
          <w:rFonts w:ascii="Times New Roman" w:hAnsi="Times New Roman" w:cs="Times New Roman"/>
          <w:sz w:val="28"/>
          <w:szCs w:val="28"/>
        </w:rPr>
        <w:t xml:space="preserve"> региона </w:t>
      </w:r>
      <w:r w:rsidRPr="00297236">
        <w:rPr>
          <w:rFonts w:ascii="Times New Roman" w:hAnsi="Times New Roman" w:cs="Times New Roman"/>
          <w:b/>
          <w:sz w:val="28"/>
          <w:szCs w:val="28"/>
        </w:rPr>
        <w:t>Вячеслав Федорищев</w:t>
      </w:r>
      <w:r w:rsidRPr="00297236">
        <w:rPr>
          <w:rFonts w:ascii="Times New Roman" w:hAnsi="Times New Roman" w:cs="Times New Roman"/>
          <w:sz w:val="28"/>
          <w:szCs w:val="28"/>
        </w:rPr>
        <w:t>.</w:t>
      </w:r>
    </w:p>
    <w:p w:rsidR="00CC480A" w:rsidRDefault="003261EB" w:rsidP="00297236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sz w:val="28"/>
          <w:szCs w:val="28"/>
        </w:rPr>
        <w:t>Прием заявок на новый этап программы продлится до конца 2024 года. К участию приглашаются самозанятые, индивидуальные предприниматели и организации, работающие в сфере услуг, а также продавцы, размещающи</w:t>
      </w:r>
      <w:r w:rsidR="00CC480A" w:rsidRPr="00297236">
        <w:rPr>
          <w:rFonts w:ascii="Times New Roman" w:hAnsi="Times New Roman" w:cs="Times New Roman"/>
          <w:sz w:val="28"/>
          <w:szCs w:val="28"/>
        </w:rPr>
        <w:t>е</w:t>
      </w:r>
      <w:r w:rsidRPr="00297236">
        <w:rPr>
          <w:rFonts w:ascii="Times New Roman" w:hAnsi="Times New Roman" w:cs="Times New Roman"/>
          <w:sz w:val="28"/>
          <w:szCs w:val="28"/>
        </w:rPr>
        <w:t xml:space="preserve"> предложения в товарных категориях. </w:t>
      </w:r>
    </w:p>
    <w:p w:rsidR="007202A5" w:rsidRDefault="007202A5" w:rsidP="007202A5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sz w:val="28"/>
          <w:szCs w:val="28"/>
        </w:rPr>
        <w:t xml:space="preserve">В течение 30 дней после подачи заявки необходимо потратить от 3 тысяч рублей на любые услуги продвижения, чтобы получить </w:t>
      </w:r>
      <w:proofErr w:type="spellStart"/>
      <w:r w:rsidRPr="00297236">
        <w:rPr>
          <w:rFonts w:ascii="Times New Roman" w:hAnsi="Times New Roman" w:cs="Times New Roman"/>
          <w:sz w:val="28"/>
          <w:szCs w:val="28"/>
        </w:rPr>
        <w:t>единоразово</w:t>
      </w:r>
      <w:proofErr w:type="spellEnd"/>
      <w:r w:rsidRPr="00297236">
        <w:rPr>
          <w:rFonts w:ascii="Times New Roman" w:hAnsi="Times New Roman" w:cs="Times New Roman"/>
          <w:sz w:val="28"/>
          <w:szCs w:val="28"/>
        </w:rPr>
        <w:t xml:space="preserve"> 9 тысяч бонусов. Кроме того, предприниматели сфер Товары и Услуги, которые ранее не использовали </w:t>
      </w:r>
      <w:proofErr w:type="spellStart"/>
      <w:r w:rsidRPr="0029723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Pr="00297236">
        <w:rPr>
          <w:rFonts w:ascii="Times New Roman" w:hAnsi="Times New Roman" w:cs="Times New Roman"/>
          <w:sz w:val="28"/>
          <w:szCs w:val="28"/>
        </w:rPr>
        <w:t>, получат 1 тысячу приветственных бонусов. Для получения меры поддержки предпринимателям необходимо обратиться в центры «Мой бизнес» или оставить заявку онлайн </w:t>
      </w:r>
      <w:hyperlink r:id="rId5" w:tgtFrame="_blank" w:history="1">
        <w:r w:rsidRPr="00297236">
          <w:rPr>
            <w:rStyle w:val="a4"/>
            <w:rFonts w:ascii="Times New Roman" w:hAnsi="Times New Roman" w:cs="Times New Roman"/>
            <w:sz w:val="28"/>
            <w:szCs w:val="28"/>
          </w:rPr>
          <w:t>по ссылке</w:t>
        </w:r>
      </w:hyperlink>
      <w:r w:rsidRPr="002972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F1878" w:rsidRPr="009F1878" w:rsidRDefault="00D62A0E" w:rsidP="00D62A0E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i/>
          <w:sz w:val="28"/>
          <w:szCs w:val="28"/>
        </w:rPr>
        <w:t>«</w:t>
      </w:r>
      <w:r>
        <w:rPr>
          <w:rFonts w:ascii="Times New Roman" w:hAnsi="Times New Roman" w:cs="Times New Roman"/>
          <w:i/>
          <w:sz w:val="28"/>
          <w:szCs w:val="28"/>
        </w:rPr>
        <w:t xml:space="preserve">Инструменты продвижения сегодня входят в число наиболее востребованных мер поддержки. </w:t>
      </w:r>
      <w:r w:rsidR="009F1878">
        <w:rPr>
          <w:rFonts w:ascii="Times New Roman" w:hAnsi="Times New Roman" w:cs="Times New Roman"/>
          <w:i/>
          <w:sz w:val="28"/>
          <w:szCs w:val="28"/>
        </w:rPr>
        <w:t xml:space="preserve">И мы постоянно дополняем этот перечень, внедряя все новые и актуальные услуги. Мы учим предпринимателей работать на </w:t>
      </w:r>
      <w:proofErr w:type="spellStart"/>
      <w:r w:rsidR="009F1878">
        <w:rPr>
          <w:rFonts w:ascii="Times New Roman" w:hAnsi="Times New Roman" w:cs="Times New Roman"/>
          <w:i/>
          <w:sz w:val="28"/>
          <w:szCs w:val="28"/>
        </w:rPr>
        <w:t>маркетплейсах</w:t>
      </w:r>
      <w:proofErr w:type="spellEnd"/>
      <w:r w:rsidR="009F1878">
        <w:rPr>
          <w:rFonts w:ascii="Times New Roman" w:hAnsi="Times New Roman" w:cs="Times New Roman"/>
          <w:i/>
          <w:sz w:val="28"/>
          <w:szCs w:val="28"/>
        </w:rPr>
        <w:t xml:space="preserve">, проводим ярмарки поставщиков, на которых малый бизнес узнает о потребностях крупных промышленных гигантов. Производители регулярно участвуют в отраслевых выставках, где могут презентовать свою продукцию широкому кругу потенциальных заказчиков. Для экспортеров организуем </w:t>
      </w:r>
      <w:proofErr w:type="gramStart"/>
      <w:r w:rsidR="009F1878">
        <w:rPr>
          <w:rFonts w:ascii="Times New Roman" w:hAnsi="Times New Roman" w:cs="Times New Roman"/>
          <w:i/>
          <w:sz w:val="28"/>
          <w:szCs w:val="28"/>
        </w:rPr>
        <w:t>бизнес-миссии</w:t>
      </w:r>
      <w:proofErr w:type="gramEnd"/>
      <w:r w:rsidR="009F1878">
        <w:rPr>
          <w:rFonts w:ascii="Times New Roman" w:hAnsi="Times New Roman" w:cs="Times New Roman"/>
          <w:i/>
          <w:sz w:val="28"/>
          <w:szCs w:val="28"/>
        </w:rPr>
        <w:t xml:space="preserve"> в иностранные государства, содействуя в продвижении их товаров и услуг за рубежом», </w:t>
      </w:r>
      <w:r w:rsidR="009F1878" w:rsidRPr="009F1878">
        <w:rPr>
          <w:rFonts w:ascii="Times New Roman" w:hAnsi="Times New Roman" w:cs="Times New Roman"/>
          <w:sz w:val="28"/>
          <w:szCs w:val="28"/>
        </w:rPr>
        <w:t xml:space="preserve">- перечислил </w:t>
      </w:r>
      <w:proofErr w:type="spellStart"/>
      <w:r w:rsidR="009F1878" w:rsidRPr="009F1878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9F1878" w:rsidRPr="009F1878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="009F1878" w:rsidRPr="009F1878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9F1878" w:rsidRPr="009F187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F1878" w:rsidRDefault="007202A5" w:rsidP="007202A5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sz w:val="28"/>
          <w:szCs w:val="28"/>
        </w:rPr>
        <w:t xml:space="preserve">Воспользоваться поддержкой могут предприниматели с подтвержденными данными, зарегистрированные на </w:t>
      </w:r>
      <w:proofErr w:type="spellStart"/>
      <w:r w:rsidRPr="00297236">
        <w:rPr>
          <w:rFonts w:ascii="Times New Roman" w:hAnsi="Times New Roman" w:cs="Times New Roman"/>
          <w:sz w:val="28"/>
          <w:szCs w:val="28"/>
        </w:rPr>
        <w:t>Авито</w:t>
      </w:r>
      <w:proofErr w:type="spellEnd"/>
      <w:r w:rsidRPr="00297236">
        <w:rPr>
          <w:rFonts w:ascii="Times New Roman" w:hAnsi="Times New Roman" w:cs="Times New Roman"/>
          <w:sz w:val="28"/>
          <w:szCs w:val="28"/>
        </w:rPr>
        <w:t>. Бонусы на продвижение доступны как новым пользователям платформы, так и тем, кто не использовал услуги продвижения в течение полугода.</w:t>
      </w:r>
    </w:p>
    <w:p w:rsidR="00D62A0E" w:rsidRPr="00297236" w:rsidRDefault="00D62A0E" w:rsidP="007202A5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i/>
          <w:sz w:val="28"/>
          <w:szCs w:val="28"/>
        </w:rPr>
        <w:lastRenderedPageBreak/>
        <w:t xml:space="preserve">«Сегодня 98% предпринимателей имеют каналы продвижения в онлайн-формате. Тенденция к росту </w:t>
      </w:r>
      <w:proofErr w:type="gramStart"/>
      <w:r w:rsidRPr="00297236">
        <w:rPr>
          <w:rFonts w:ascii="Times New Roman" w:hAnsi="Times New Roman" w:cs="Times New Roman"/>
          <w:i/>
          <w:sz w:val="28"/>
          <w:szCs w:val="28"/>
        </w:rPr>
        <w:t>интернет-продвижения</w:t>
      </w:r>
      <w:proofErr w:type="gramEnd"/>
      <w:r w:rsidRPr="00297236">
        <w:rPr>
          <w:rFonts w:ascii="Times New Roman" w:hAnsi="Times New Roman" w:cs="Times New Roman"/>
          <w:i/>
          <w:sz w:val="28"/>
          <w:szCs w:val="28"/>
        </w:rPr>
        <w:t xml:space="preserve"> бизнеса будет развиваться с каждым годом. Поэтому Минэкономразвития уже третий год проводит партнерские программы поддержки МСП с онлайн-платформами и совершенствует инструменты, исходя</w:t>
      </w:r>
      <w:r>
        <w:rPr>
          <w:rFonts w:ascii="Times New Roman" w:hAnsi="Times New Roman" w:cs="Times New Roman"/>
          <w:i/>
          <w:sz w:val="28"/>
          <w:szCs w:val="28"/>
        </w:rPr>
        <w:t xml:space="preserve"> из меняющихся запросов бизнеса</w:t>
      </w:r>
      <w:r w:rsidRPr="00297236">
        <w:rPr>
          <w:rFonts w:ascii="Times New Roman" w:hAnsi="Times New Roman" w:cs="Times New Roman"/>
          <w:i/>
          <w:sz w:val="28"/>
          <w:szCs w:val="28"/>
        </w:rPr>
        <w:t>»,</w:t>
      </w:r>
      <w:r w:rsidRPr="00297236">
        <w:rPr>
          <w:rFonts w:ascii="Times New Roman" w:hAnsi="Times New Roman" w:cs="Times New Roman"/>
          <w:sz w:val="28"/>
          <w:szCs w:val="28"/>
        </w:rPr>
        <w:t xml:space="preserve"> — отметила заместитель министра экономического развития РФ </w:t>
      </w:r>
      <w:r w:rsidRPr="00297236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Pr="00297236">
        <w:rPr>
          <w:rFonts w:ascii="Times New Roman" w:hAnsi="Times New Roman" w:cs="Times New Roman"/>
          <w:b/>
          <w:sz w:val="28"/>
          <w:szCs w:val="28"/>
        </w:rPr>
        <w:t>Илюшникова</w:t>
      </w:r>
      <w:proofErr w:type="spellEnd"/>
      <w:r w:rsidRPr="00297236">
        <w:rPr>
          <w:rFonts w:ascii="Times New Roman" w:hAnsi="Times New Roman" w:cs="Times New Roman"/>
          <w:sz w:val="28"/>
          <w:szCs w:val="28"/>
        </w:rPr>
        <w:t>.</w:t>
      </w:r>
    </w:p>
    <w:p w:rsidR="005E4F6F" w:rsidRPr="00297236" w:rsidRDefault="005E4F6F" w:rsidP="00297236">
      <w:pPr>
        <w:jc w:val="both"/>
        <w:rPr>
          <w:rFonts w:ascii="Times New Roman" w:hAnsi="Times New Roman" w:cs="Times New Roman"/>
          <w:sz w:val="28"/>
          <w:szCs w:val="28"/>
        </w:rPr>
      </w:pPr>
      <w:r w:rsidRPr="00297236">
        <w:rPr>
          <w:rFonts w:ascii="Times New Roman" w:hAnsi="Times New Roman" w:cs="Times New Roman"/>
          <w:sz w:val="28"/>
          <w:szCs w:val="28"/>
        </w:rPr>
        <w:t xml:space="preserve">С действующими мерами </w:t>
      </w:r>
      <w:r w:rsidR="00297236" w:rsidRPr="00297236">
        <w:rPr>
          <w:rFonts w:ascii="Times New Roman" w:hAnsi="Times New Roman" w:cs="Times New Roman"/>
          <w:sz w:val="28"/>
          <w:szCs w:val="28"/>
        </w:rPr>
        <w:t xml:space="preserve">поддержки </w:t>
      </w:r>
      <w:r w:rsidRPr="00297236">
        <w:rPr>
          <w:rFonts w:ascii="Times New Roman" w:hAnsi="Times New Roman" w:cs="Times New Roman"/>
          <w:sz w:val="28"/>
          <w:szCs w:val="28"/>
        </w:rPr>
        <w:t xml:space="preserve">можно ознакомиться на едином портале господдержки mybiz63.ru или обратившись в один из центров «Мой бизнес» </w:t>
      </w:r>
      <w:r w:rsidR="009F1878">
        <w:rPr>
          <w:rFonts w:ascii="Times New Roman" w:hAnsi="Times New Roman" w:cs="Times New Roman"/>
          <w:sz w:val="28"/>
          <w:szCs w:val="28"/>
        </w:rPr>
        <w:t>Самарской области</w:t>
      </w:r>
      <w:bookmarkStart w:id="0" w:name="_GoBack"/>
      <w:bookmarkEnd w:id="0"/>
      <w:r w:rsidRPr="0029723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42FFE" w:rsidRPr="00297236" w:rsidRDefault="00742FFE" w:rsidP="00297236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42FFE" w:rsidRPr="002972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01B"/>
    <w:rsid w:val="00297236"/>
    <w:rsid w:val="003261EB"/>
    <w:rsid w:val="00577F0E"/>
    <w:rsid w:val="005E4F6F"/>
    <w:rsid w:val="0066301B"/>
    <w:rsid w:val="007202A5"/>
    <w:rsid w:val="00742FFE"/>
    <w:rsid w:val="00953FB1"/>
    <w:rsid w:val="009F1878"/>
    <w:rsid w:val="00A7446B"/>
    <w:rsid w:val="00B868EB"/>
    <w:rsid w:val="00CC480A"/>
    <w:rsid w:val="00D62A0E"/>
    <w:rsid w:val="00D77434"/>
    <w:rsid w:val="00FA6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42F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42F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42F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42FF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5E4F6F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742FF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42FF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42F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42FF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5E4F6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916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9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7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368544">
              <w:marLeft w:val="0"/>
              <w:marRight w:val="0"/>
              <w:marTop w:val="4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vito.ru/business/my_busines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426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User</cp:lastModifiedBy>
  <cp:revision>3</cp:revision>
  <dcterms:created xsi:type="dcterms:W3CDTF">2024-09-09T06:06:00Z</dcterms:created>
  <dcterms:modified xsi:type="dcterms:W3CDTF">2024-09-09T07:37:00Z</dcterms:modified>
</cp:coreProperties>
</file>