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AA4A4B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5172B0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A4A4B">
        <w:rPr>
          <w:rFonts w:ascii="Times New Roman" w:hAnsi="Times New Roman"/>
          <w:sz w:val="24"/>
          <w:szCs w:val="24"/>
        </w:rPr>
        <w:t>Александровка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E22C3B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D96069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AA4A4B" w:rsidRDefault="00AA4A4B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2E7" w:rsidRPr="00AA4A4B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4A4B">
        <w:rPr>
          <w:rFonts w:ascii="Times New Roman" w:hAnsi="Times New Roman"/>
          <w:sz w:val="24"/>
          <w:szCs w:val="24"/>
        </w:rPr>
        <w:t xml:space="preserve">от     </w:t>
      </w:r>
      <w:r w:rsidR="00EE0317">
        <w:rPr>
          <w:rFonts w:ascii="Times New Roman" w:hAnsi="Times New Roman"/>
          <w:sz w:val="24"/>
          <w:szCs w:val="24"/>
        </w:rPr>
        <w:t>20.04</w:t>
      </w:r>
      <w:r w:rsidR="0061242F">
        <w:rPr>
          <w:rFonts w:ascii="Times New Roman" w:hAnsi="Times New Roman"/>
          <w:sz w:val="24"/>
          <w:szCs w:val="24"/>
        </w:rPr>
        <w:t>.2023</w:t>
      </w:r>
      <w:r w:rsidR="0018366F" w:rsidRPr="00AA4A4B">
        <w:rPr>
          <w:rFonts w:ascii="Times New Roman" w:hAnsi="Times New Roman"/>
          <w:sz w:val="24"/>
          <w:szCs w:val="24"/>
        </w:rPr>
        <w:t xml:space="preserve"> г.</w:t>
      </w:r>
      <w:r w:rsidR="00AA4A4B" w:rsidRPr="00AA4A4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4D24DC" w:rsidRPr="00AA4A4B">
        <w:rPr>
          <w:rFonts w:ascii="Times New Roman" w:hAnsi="Times New Roman"/>
          <w:sz w:val="24"/>
          <w:szCs w:val="24"/>
        </w:rPr>
        <w:t>№</w:t>
      </w:r>
      <w:r w:rsidR="00DE4452">
        <w:rPr>
          <w:rFonts w:ascii="Times New Roman" w:hAnsi="Times New Roman"/>
          <w:sz w:val="24"/>
          <w:szCs w:val="24"/>
        </w:rPr>
        <w:t xml:space="preserve"> </w:t>
      </w:r>
      <w:r w:rsidR="00EE0317">
        <w:rPr>
          <w:rFonts w:ascii="Times New Roman" w:hAnsi="Times New Roman"/>
          <w:sz w:val="24"/>
          <w:szCs w:val="24"/>
        </w:rPr>
        <w:t>23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 w:rsidR="00AA4A4B">
        <w:rPr>
          <w:rFonts w:ascii="Times New Roman" w:hAnsi="Times New Roman"/>
          <w:b/>
          <w:sz w:val="24"/>
          <w:szCs w:val="24"/>
        </w:rPr>
        <w:t xml:space="preserve">Александровка </w:t>
      </w:r>
      <w:r w:rsidR="00670B08" w:rsidRPr="00670B08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70B08" w:rsidRPr="00670B08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70B08" w:rsidRPr="00670B08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5C02E7" w:rsidRPr="00670B08" w:rsidRDefault="005C02E7" w:rsidP="006124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1A5FDC" w:rsidP="006124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>с Положениями ст. 1, 3, 19, 30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Федерального закона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21.12.1994 № 69-ФЗ 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 статьёй 12 Закона Самарской области «О пожарной безопасности»,</w:t>
      </w:r>
      <w:r w:rsidR="00364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EE03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20.04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124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2023</w:t>
      </w:r>
      <w:r w:rsidR="006124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</w:t>
      </w:r>
      <w:r w:rsidR="00EE03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317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«Об </w:t>
      </w:r>
      <w:r w:rsidR="00657F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6124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2A4C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61242F">
        <w:rPr>
          <w:rFonts w:ascii="Times New Roman" w:hAnsi="Times New Roman" w:cs="Times New Roman"/>
          <w:sz w:val="24"/>
          <w:szCs w:val="24"/>
        </w:rPr>
        <w:t>весенний</w:t>
      </w:r>
      <w:r w:rsidR="00807B83">
        <w:rPr>
          <w:rFonts w:ascii="Times New Roman" w:hAnsi="Times New Roman" w:cs="Times New Roman"/>
          <w:sz w:val="24"/>
          <w:szCs w:val="24"/>
        </w:rPr>
        <w:t xml:space="preserve"> период</w:t>
      </w:r>
      <w:proofErr w:type="gramEnd"/>
      <w:r w:rsidR="00807B83">
        <w:rPr>
          <w:rFonts w:ascii="Times New Roman" w:hAnsi="Times New Roman" w:cs="Times New Roman"/>
          <w:sz w:val="24"/>
          <w:szCs w:val="24"/>
        </w:rPr>
        <w:t xml:space="preserve"> </w:t>
      </w:r>
      <w:r w:rsidR="0061242F">
        <w:rPr>
          <w:rFonts w:ascii="Times New Roman" w:hAnsi="Times New Roman" w:cs="Times New Roman"/>
          <w:sz w:val="24"/>
          <w:szCs w:val="24"/>
        </w:rPr>
        <w:t>2023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AA4A4B">
        <w:rPr>
          <w:sz w:val="24"/>
          <w:szCs w:val="24"/>
        </w:rPr>
        <w:t>Александровка</w:t>
      </w:r>
      <w:r w:rsidR="00482FDD">
        <w:rPr>
          <w:sz w:val="24"/>
          <w:szCs w:val="24"/>
        </w:rPr>
        <w:t xml:space="preserve">   с </w:t>
      </w:r>
      <w:r w:rsidR="00EE0317">
        <w:rPr>
          <w:sz w:val="24"/>
          <w:szCs w:val="24"/>
        </w:rPr>
        <w:t>2</w:t>
      </w:r>
      <w:r w:rsidR="0061242F">
        <w:rPr>
          <w:sz w:val="24"/>
          <w:szCs w:val="24"/>
        </w:rPr>
        <w:t>1</w:t>
      </w:r>
      <w:r w:rsidR="002B37A9">
        <w:rPr>
          <w:sz w:val="24"/>
          <w:szCs w:val="24"/>
        </w:rPr>
        <w:t>.04</w:t>
      </w:r>
      <w:r w:rsidR="00EE0317">
        <w:rPr>
          <w:sz w:val="24"/>
          <w:szCs w:val="24"/>
        </w:rPr>
        <w:t>.2023 г. по 14.05</w:t>
      </w:r>
      <w:r w:rsidR="0061242F">
        <w:rPr>
          <w:sz w:val="24"/>
          <w:szCs w:val="24"/>
        </w:rPr>
        <w:t>.2023</w:t>
      </w:r>
      <w:r w:rsidR="004C0EE7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>вных остатков, за 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proofErr w:type="gramStart"/>
      <w:r>
        <w:rPr>
          <w:sz w:val="24"/>
          <w:szCs w:val="24"/>
          <w:lang w:val="en-US"/>
        </w:rPr>
        <w:t>III</w:t>
      </w:r>
      <w:proofErr w:type="gramEnd"/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хвойных лесах и при 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иных лесах по условиям погоды: </w:t>
      </w:r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06BB2">
        <w:rPr>
          <w:sz w:val="24"/>
          <w:szCs w:val="24"/>
        </w:rPr>
        <w:t xml:space="preserve"> </w:t>
      </w:r>
      <w:r>
        <w:rPr>
          <w:sz w:val="24"/>
          <w:szCs w:val="24"/>
        </w:rPr>
        <w:t>запретить применение пиротехнических изделий и огневых эффектов в зданиях и на открытых территориях.</w:t>
      </w:r>
    </w:p>
    <w:p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 w:rsidR="004C0EE7">
        <w:rPr>
          <w:rStyle w:val="a5"/>
          <w:b w:val="0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</w:t>
      </w:r>
      <w:r w:rsidR="00B17FE4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r w:rsidR="0011601B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ГБОУ СОШ </w:t>
      </w:r>
      <w:proofErr w:type="gramStart"/>
      <w:r w:rsidR="005C02E7">
        <w:rPr>
          <w:rStyle w:val="a5"/>
          <w:b w:val="0"/>
          <w:sz w:val="24"/>
          <w:szCs w:val="24"/>
        </w:rPr>
        <w:t>с</w:t>
      </w:r>
      <w:proofErr w:type="gramEnd"/>
      <w:r w:rsidR="005C02E7">
        <w:rPr>
          <w:rStyle w:val="a5"/>
          <w:b w:val="0"/>
          <w:sz w:val="24"/>
          <w:szCs w:val="24"/>
        </w:rPr>
        <w:t xml:space="preserve">. </w:t>
      </w:r>
      <w:proofErr w:type="gramStart"/>
      <w:r w:rsidR="005C02E7">
        <w:rPr>
          <w:rStyle w:val="a5"/>
          <w:b w:val="0"/>
          <w:sz w:val="24"/>
          <w:szCs w:val="24"/>
        </w:rPr>
        <w:t>Александровка</w:t>
      </w:r>
      <w:proofErr w:type="gramEnd"/>
      <w:r w:rsidR="005C02E7">
        <w:rPr>
          <w:rStyle w:val="a5"/>
          <w:b w:val="0"/>
          <w:sz w:val="24"/>
          <w:szCs w:val="24"/>
        </w:rPr>
        <w:t xml:space="preserve">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>«</w:t>
      </w:r>
      <w:r w:rsidR="00B5069A">
        <w:rPr>
          <w:sz w:val="24"/>
          <w:szCs w:val="24"/>
        </w:rPr>
        <w:t>Теремок</w:t>
      </w:r>
      <w:r w:rsidR="003709A3">
        <w:rPr>
          <w:sz w:val="24"/>
          <w:szCs w:val="24"/>
        </w:rPr>
        <w:t xml:space="preserve">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B5325F">
        <w:rPr>
          <w:sz w:val="24"/>
          <w:szCs w:val="24"/>
        </w:rPr>
        <w:t xml:space="preserve"> 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065625">
        <w:rPr>
          <w:rStyle w:val="a5"/>
          <w:b w:val="0"/>
          <w:sz w:val="24"/>
          <w:szCs w:val="24"/>
        </w:rPr>
        <w:t>врачу амбу</w:t>
      </w:r>
      <w:r w:rsidR="00441F36">
        <w:rPr>
          <w:rStyle w:val="a5"/>
          <w:b w:val="0"/>
          <w:sz w:val="24"/>
          <w:szCs w:val="24"/>
        </w:rPr>
        <w:t>латории</w:t>
      </w:r>
      <w:r w:rsidR="005C02E7">
        <w:rPr>
          <w:rStyle w:val="a5"/>
          <w:b w:val="0"/>
          <w:sz w:val="24"/>
          <w:szCs w:val="24"/>
        </w:rPr>
        <w:t>,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</w:t>
      </w:r>
      <w:r w:rsidR="00A510EA">
        <w:rPr>
          <w:rStyle w:val="a5"/>
          <w:b w:val="0"/>
          <w:sz w:val="24"/>
          <w:szCs w:val="24"/>
        </w:rPr>
        <w:t>ДК</w:t>
      </w:r>
      <w:r w:rsidR="005172B0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247080">
        <w:rPr>
          <w:rStyle w:val="a5"/>
          <w:b w:val="0"/>
          <w:sz w:val="24"/>
          <w:szCs w:val="24"/>
        </w:rPr>
        <w:t xml:space="preserve"> </w:t>
      </w:r>
      <w:r w:rsidR="00626C56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специалисту </w:t>
      </w:r>
      <w:r w:rsidR="00E40C32">
        <w:rPr>
          <w:rStyle w:val="a5"/>
          <w:b w:val="0"/>
          <w:sz w:val="24"/>
          <w:szCs w:val="24"/>
        </w:rPr>
        <w:t xml:space="preserve">1 категории </w:t>
      </w:r>
      <w:r w:rsidR="005C02E7">
        <w:rPr>
          <w:rStyle w:val="a5"/>
          <w:b w:val="0"/>
          <w:sz w:val="24"/>
          <w:szCs w:val="24"/>
        </w:rPr>
        <w:t xml:space="preserve">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4C0EE7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r w:rsidR="004C0EE7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lastRenderedPageBreak/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="0063101F">
        <w:rPr>
          <w:rStyle w:val="a5"/>
          <w:b w:val="0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E40C32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E40C32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E40C32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E40C32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 w:rsidRPr="00202E2C">
        <w:rPr>
          <w:rFonts w:ascii="Times New Roman" w:hAnsi="Times New Roman" w:cs="Times New Roman"/>
          <w:sz w:val="24"/>
          <w:szCs w:val="24"/>
        </w:rPr>
        <w:t>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>совместно с</w:t>
      </w:r>
      <w:r w:rsidR="004C0EE7">
        <w:rPr>
          <w:rFonts w:ascii="Times New Roman" w:hAnsi="Times New Roman" w:cs="Times New Roman"/>
          <w:sz w:val="24"/>
          <w:szCs w:val="24"/>
        </w:rPr>
        <w:t>о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категории </w:t>
      </w:r>
      <w:r w:rsidR="00482FDD">
        <w:rPr>
          <w:rFonts w:ascii="Times New Roman" w:hAnsi="Times New Roman" w:cs="Times New Roman"/>
          <w:sz w:val="24"/>
          <w:szCs w:val="24"/>
        </w:rPr>
        <w:t>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информирование населения сельского поселения о правилах пожарной 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202E2C" w:rsidRDefault="00074049" w:rsidP="00E40C32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проведенияразъяснительной работы по предупреждению пожаров, обращая внимание на места проживания малоимущих семей, социально не адапти</w:t>
      </w:r>
      <w:r w:rsidR="00E40C32">
        <w:rPr>
          <w:rStyle w:val="a5"/>
          <w:b w:val="0"/>
          <w:sz w:val="24"/>
          <w:szCs w:val="24"/>
        </w:rPr>
        <w:t>рованных групп населения и т.п.</w:t>
      </w:r>
    </w:p>
    <w:p w:rsidR="005C02E7" w:rsidRPr="004C482B" w:rsidRDefault="00E40C32" w:rsidP="00032B8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 w:rsidRPr="00202E2C">
        <w:rPr>
          <w:rFonts w:ascii="Times New Roman" w:hAnsi="Times New Roman" w:cs="Times New Roman"/>
          <w:sz w:val="24"/>
          <w:szCs w:val="24"/>
        </w:rPr>
        <w:t>»</w:t>
      </w:r>
      <w:r w:rsidR="005C02E7"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</w:t>
      </w:r>
      <w:r w:rsidR="00E40C32">
        <w:rPr>
          <w:rFonts w:ascii="Times New Roman" w:hAnsi="Times New Roman" w:cs="Times New Roman"/>
          <w:sz w:val="24"/>
          <w:szCs w:val="24"/>
        </w:rPr>
        <w:t>,  колодцы</w:t>
      </w:r>
      <w:r w:rsidRPr="00202E2C">
        <w:rPr>
          <w:rFonts w:ascii="Times New Roman" w:hAnsi="Times New Roman" w:cs="Times New Roman"/>
          <w:sz w:val="24"/>
          <w:szCs w:val="24"/>
        </w:rPr>
        <w:t>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возможность  круглосуточного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 xml:space="preserve">, места  их  расположения  обозначить  указателями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согласно  ГОСТа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>.</w:t>
      </w:r>
    </w:p>
    <w:p w:rsidR="004C482B" w:rsidRPr="00C27C2C" w:rsidRDefault="00E754CF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4C482B" w:rsidRPr="00202E2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руководителям организаций, </w:t>
      </w:r>
      <w:r w:rsidR="00A67769">
        <w:rPr>
          <w:rStyle w:val="a5"/>
          <w:b w:val="0"/>
          <w:sz w:val="24"/>
          <w:szCs w:val="24"/>
        </w:rPr>
        <w:t>расположенным</w:t>
      </w:r>
      <w:r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lastRenderedPageBreak/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3034F0" w:rsidRPr="00E754CF" w:rsidRDefault="004C482B" w:rsidP="00E754CF">
      <w:pPr>
        <w:pStyle w:val="a3"/>
        <w:spacing w:after="0"/>
        <w:ind w:left="284" w:right="140"/>
        <w:jc w:val="both"/>
        <w:rPr>
          <w:bCs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DD7AEB" w:rsidRPr="00F06BB2" w:rsidRDefault="00E754CF" w:rsidP="00F06BB2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>
        <w:rPr>
          <w:rFonts w:ascii="Times New Roman" w:hAnsi="Times New Roman" w:cs="Times New Roman"/>
          <w:sz w:val="24"/>
          <w:szCs w:val="24"/>
        </w:rPr>
        <w:t>Александровский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DE4452" w:rsidRPr="00DE445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</w:p>
    <w:p w:rsidR="005C02E7" w:rsidRPr="003034F0" w:rsidRDefault="005C02E7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Style w:val="a5"/>
          <w:b w:val="0"/>
          <w:sz w:val="24"/>
          <w:szCs w:val="24"/>
        </w:rPr>
        <w:t>1</w:t>
      </w:r>
      <w:r w:rsidR="00DE4452">
        <w:rPr>
          <w:rStyle w:val="a5"/>
          <w:b w:val="0"/>
          <w:sz w:val="24"/>
          <w:szCs w:val="24"/>
        </w:rPr>
        <w:t>1</w:t>
      </w:r>
      <w:r w:rsidRPr="003034F0">
        <w:rPr>
          <w:rStyle w:val="a5"/>
          <w:b w:val="0"/>
          <w:sz w:val="24"/>
          <w:szCs w:val="24"/>
        </w:rPr>
        <w:t>.</w:t>
      </w:r>
      <w:proofErr w:type="gramStart"/>
      <w:r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                                                   </w:t>
      </w:r>
      <w:r w:rsidR="00F06BB2">
        <w:rPr>
          <w:sz w:val="24"/>
          <w:szCs w:val="24"/>
        </w:rPr>
        <w:t>Т. В. Тиханова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F06BB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65625"/>
    <w:rsid w:val="00074049"/>
    <w:rsid w:val="0007778B"/>
    <w:rsid w:val="0011601B"/>
    <w:rsid w:val="0018366F"/>
    <w:rsid w:val="00187724"/>
    <w:rsid w:val="001A5FDC"/>
    <w:rsid w:val="001C7FAD"/>
    <w:rsid w:val="001F3766"/>
    <w:rsid w:val="00202E2C"/>
    <w:rsid w:val="00247080"/>
    <w:rsid w:val="002941D9"/>
    <w:rsid w:val="002A4C58"/>
    <w:rsid w:val="002B37A9"/>
    <w:rsid w:val="002B3AE4"/>
    <w:rsid w:val="003034F0"/>
    <w:rsid w:val="003073F5"/>
    <w:rsid w:val="00337777"/>
    <w:rsid w:val="003649BB"/>
    <w:rsid w:val="00365106"/>
    <w:rsid w:val="003709A3"/>
    <w:rsid w:val="003859CC"/>
    <w:rsid w:val="00441F36"/>
    <w:rsid w:val="004820CB"/>
    <w:rsid w:val="00482FDD"/>
    <w:rsid w:val="004C0EE7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1242F"/>
    <w:rsid w:val="00626C56"/>
    <w:rsid w:val="0063101F"/>
    <w:rsid w:val="00657FCB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24078"/>
    <w:rsid w:val="00A510EA"/>
    <w:rsid w:val="00A67769"/>
    <w:rsid w:val="00AA4A4B"/>
    <w:rsid w:val="00B02E7D"/>
    <w:rsid w:val="00B17FE4"/>
    <w:rsid w:val="00B5069A"/>
    <w:rsid w:val="00B5325F"/>
    <w:rsid w:val="00BA36A1"/>
    <w:rsid w:val="00C42159"/>
    <w:rsid w:val="00C81135"/>
    <w:rsid w:val="00C8493B"/>
    <w:rsid w:val="00CF417E"/>
    <w:rsid w:val="00D46433"/>
    <w:rsid w:val="00D50549"/>
    <w:rsid w:val="00D96069"/>
    <w:rsid w:val="00DA0E80"/>
    <w:rsid w:val="00DA6600"/>
    <w:rsid w:val="00DD7AEB"/>
    <w:rsid w:val="00DE4452"/>
    <w:rsid w:val="00E22C3B"/>
    <w:rsid w:val="00E40C32"/>
    <w:rsid w:val="00E754CF"/>
    <w:rsid w:val="00E91846"/>
    <w:rsid w:val="00E946B4"/>
    <w:rsid w:val="00EA33BC"/>
    <w:rsid w:val="00EA7A5C"/>
    <w:rsid w:val="00EB19F0"/>
    <w:rsid w:val="00EE0317"/>
    <w:rsid w:val="00F06BB2"/>
    <w:rsid w:val="00F816F9"/>
    <w:rsid w:val="00FA7B13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F4A86-9BD3-40CC-8169-E127F252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2023-04-21T05:00:00Z</cp:lastPrinted>
  <dcterms:created xsi:type="dcterms:W3CDTF">2021-04-23T06:11:00Z</dcterms:created>
  <dcterms:modified xsi:type="dcterms:W3CDTF">2023-04-21T05:00:00Z</dcterms:modified>
</cp:coreProperties>
</file>