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679" w:rsidRDefault="00C24679" w:rsidP="00C24679">
      <w:pPr>
        <w:ind w:left="-284"/>
        <w:rPr>
          <w:noProof/>
        </w:rPr>
      </w:pPr>
      <w:r>
        <w:t xml:space="preserve">                                                          </w:t>
      </w:r>
      <w:r w:rsidR="00D4676D">
        <w:t xml:space="preserve">                     </w:t>
      </w:r>
      <w:r>
        <w:t xml:space="preserve">   </w:t>
      </w:r>
      <w:r>
        <w:rPr>
          <w:noProof/>
          <w:lang w:eastAsia="ru-RU"/>
        </w:rPr>
        <w:drawing>
          <wp:inline distT="0" distB="0" distL="0" distR="0">
            <wp:extent cx="809625" cy="6667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4679" w:rsidRPr="00AA2984" w:rsidRDefault="00C24679" w:rsidP="00C24679">
      <w:pPr>
        <w:spacing w:after="0"/>
        <w:ind w:left="-284"/>
        <w:rPr>
          <w:b/>
        </w:rPr>
      </w:pPr>
      <w:r w:rsidRPr="00AA2984">
        <w:rPr>
          <w:b/>
          <w:noProof/>
        </w:rPr>
        <w:t xml:space="preserve">                                                                        </w:t>
      </w:r>
      <w:r w:rsidRPr="00AA2984">
        <w:rPr>
          <w:rFonts w:ascii="Times New Roman" w:hAnsi="Times New Roman"/>
          <w:b/>
          <w:sz w:val="24"/>
          <w:szCs w:val="24"/>
        </w:rPr>
        <w:t>Российская  Федерация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СЕЛЬСКОГО  ПОСЕЛЕНИЯ  </w:t>
      </w:r>
      <w:r>
        <w:rPr>
          <w:rFonts w:ascii="Times New Roman" w:hAnsi="Times New Roman"/>
          <w:b/>
          <w:sz w:val="24"/>
          <w:szCs w:val="24"/>
        </w:rPr>
        <w:t>АЛЕКСАНДРОВКА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AA2984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AA2984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                 САМАРСКОЙ ОБЛАСТИ</w:t>
      </w:r>
    </w:p>
    <w:p w:rsidR="00C24679" w:rsidRDefault="00C24679" w:rsidP="00C24679">
      <w:pPr>
        <w:pStyle w:val="Standard"/>
        <w:spacing w:after="0" w:line="240" w:lineRule="auto"/>
      </w:pPr>
    </w:p>
    <w:p w:rsidR="00C24679" w:rsidRDefault="00C24679" w:rsidP="00C24679">
      <w:pPr>
        <w:pStyle w:val="Standard"/>
        <w:spacing w:after="0" w:line="240" w:lineRule="auto"/>
        <w:ind w:left="-284"/>
      </w:pPr>
      <w:r>
        <w:t xml:space="preserve">                                                 </w:t>
      </w:r>
    </w:p>
    <w:p w:rsidR="00C24679" w:rsidRDefault="00C24679" w:rsidP="00C24679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ПОСТАНОВЛЕНИЕ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C24679" w:rsidRPr="00AA2984" w:rsidRDefault="00C24679" w:rsidP="00C24679">
      <w:pPr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AA2984">
        <w:rPr>
          <w:rFonts w:ascii="Times New Roman" w:hAnsi="Times New Roman"/>
          <w:sz w:val="24"/>
          <w:szCs w:val="24"/>
        </w:rPr>
        <w:t xml:space="preserve">от </w:t>
      </w:r>
      <w:r w:rsidR="00994414">
        <w:rPr>
          <w:rFonts w:ascii="Times New Roman" w:hAnsi="Times New Roman"/>
          <w:sz w:val="24"/>
          <w:szCs w:val="24"/>
        </w:rPr>
        <w:t>10.03.2025</w:t>
      </w:r>
      <w:r w:rsidRPr="00AA29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</w:t>
      </w:r>
      <w:r w:rsidRPr="00AA298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</w:t>
      </w:r>
      <w:r w:rsidR="00994414">
        <w:rPr>
          <w:rFonts w:ascii="Times New Roman" w:hAnsi="Times New Roman"/>
          <w:sz w:val="24"/>
          <w:szCs w:val="24"/>
        </w:rPr>
        <w:t xml:space="preserve">                        </w:t>
      </w:r>
      <w:r>
        <w:rPr>
          <w:rFonts w:ascii="Times New Roman" w:hAnsi="Times New Roman"/>
          <w:sz w:val="24"/>
          <w:szCs w:val="24"/>
        </w:rPr>
        <w:t xml:space="preserve">       №  </w:t>
      </w:r>
      <w:r w:rsidR="00994414">
        <w:rPr>
          <w:rFonts w:ascii="Times New Roman" w:hAnsi="Times New Roman"/>
          <w:sz w:val="24"/>
          <w:szCs w:val="24"/>
        </w:rPr>
        <w:t>18</w:t>
      </w:r>
    </w:p>
    <w:p w:rsidR="00C24679" w:rsidRDefault="00C24679" w:rsidP="00C24679">
      <w:pPr>
        <w:pStyle w:val="a5"/>
        <w:spacing w:after="0"/>
        <w:ind w:right="-1"/>
        <w:jc w:val="center"/>
        <w:rPr>
          <w:b/>
          <w:bCs/>
        </w:rPr>
      </w:pPr>
      <w:r w:rsidRPr="00C24679">
        <w:rPr>
          <w:b/>
        </w:rPr>
        <w:t xml:space="preserve">О внесении изменений в </w:t>
      </w:r>
      <w:r>
        <w:rPr>
          <w:b/>
          <w:bCs/>
        </w:rPr>
        <w:t xml:space="preserve"> </w:t>
      </w:r>
      <w:r w:rsidRPr="00C24679">
        <w:rPr>
          <w:b/>
          <w:bCs/>
        </w:rPr>
        <w:t xml:space="preserve"> постановление администрации сельского поселения Александровка от 15.02.2023 г. № 11 «Об утверждении перечня автомобильных дорог общего пользования местного значения сельского поселения Александровка муниципального района Ставропольский Самарской области»</w:t>
      </w:r>
    </w:p>
    <w:p w:rsidR="00C96267" w:rsidRPr="00C24679" w:rsidRDefault="00C96267" w:rsidP="00C96267">
      <w:pPr>
        <w:pStyle w:val="a5"/>
        <w:spacing w:after="0"/>
        <w:ind w:right="-1"/>
        <w:jc w:val="center"/>
        <w:rPr>
          <w:b/>
          <w:bCs/>
        </w:rPr>
      </w:pPr>
      <w:r w:rsidRPr="00C96267">
        <w:rPr>
          <w:bCs/>
        </w:rPr>
        <w:t>(</w:t>
      </w:r>
      <w:bookmarkStart w:id="0" w:name="_GoBack"/>
      <w:bookmarkEnd w:id="0"/>
      <w:r w:rsidRPr="00C96267">
        <w:rPr>
          <w:bCs/>
        </w:rPr>
        <w:t>в редакции</w:t>
      </w:r>
      <w:r>
        <w:rPr>
          <w:b/>
          <w:bCs/>
        </w:rPr>
        <w:t xml:space="preserve"> </w:t>
      </w:r>
      <w:r w:rsidRPr="0045640B">
        <w:t xml:space="preserve">постановления администрации сельского поселения </w:t>
      </w:r>
      <w:r>
        <w:t>Александровка от</w:t>
      </w:r>
      <w:r>
        <w:t xml:space="preserve"> 05.04.2024 г. № 23)</w:t>
      </w:r>
    </w:p>
    <w:p w:rsidR="000E1D3E" w:rsidRDefault="000E1D3E" w:rsidP="00C24679">
      <w:pPr>
        <w:pStyle w:val="a5"/>
        <w:spacing w:after="0"/>
        <w:ind w:right="-1"/>
        <w:jc w:val="center"/>
        <w:rPr>
          <w:b/>
          <w:bCs/>
        </w:rPr>
      </w:pPr>
    </w:p>
    <w:p w:rsidR="00C24679" w:rsidRPr="00D4676D" w:rsidRDefault="00C24679" w:rsidP="00C24679">
      <w:pPr>
        <w:spacing w:after="120"/>
        <w:jc w:val="both"/>
        <w:rPr>
          <w:rFonts w:ascii="Times New Roman" w:hAnsi="Times New Roman"/>
          <w:color w:val="000000"/>
          <w:sz w:val="24"/>
          <w:szCs w:val="24"/>
        </w:rPr>
      </w:pPr>
      <w:r w:rsidRPr="00D4676D">
        <w:rPr>
          <w:rFonts w:ascii="Times New Roman" w:hAnsi="Times New Roman"/>
          <w:color w:val="000000"/>
          <w:sz w:val="24"/>
          <w:szCs w:val="24"/>
        </w:rPr>
        <w:t xml:space="preserve">    В соответствии со статьями  5 и 8</w:t>
      </w:r>
      <w:r w:rsidRPr="00D4676D">
        <w:rPr>
          <w:rFonts w:ascii="Times New Roman" w:hAnsi="Times New Roman"/>
          <w:sz w:val="24"/>
          <w:szCs w:val="24"/>
        </w:rPr>
        <w:t xml:space="preserve"> </w:t>
      </w:r>
      <w:r w:rsidRPr="00D4676D">
        <w:rPr>
          <w:rFonts w:ascii="Times New Roman" w:hAnsi="Times New Roman"/>
          <w:color w:val="000000"/>
          <w:sz w:val="24"/>
          <w:szCs w:val="24"/>
        </w:rPr>
        <w:t>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приказом Министерства транспорта Российской Федерации от 07.02.2007 №16 «Об утверждении Правил присвоения автомобильным дорогам идентификационных номеров»,</w:t>
      </w:r>
      <w:r w:rsidRPr="00D4676D">
        <w:rPr>
          <w:rFonts w:ascii="Times New Roman" w:hAnsi="Times New Roman"/>
          <w:sz w:val="24"/>
          <w:szCs w:val="24"/>
        </w:rPr>
        <w:t xml:space="preserve"> </w:t>
      </w:r>
      <w:r w:rsidRPr="00D4676D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 в целях ведения учета и обеспечения сохранности автомобильных дорог общего пользования местного значения сельского поселения Александровка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 </w:t>
      </w:r>
    </w:p>
    <w:p w:rsidR="00C24679" w:rsidRPr="00D4676D" w:rsidRDefault="00C24679" w:rsidP="00C24679">
      <w:pPr>
        <w:spacing w:after="120"/>
        <w:jc w:val="both"/>
        <w:rPr>
          <w:rFonts w:ascii="Times New Roman" w:hAnsi="Times New Roman"/>
          <w:color w:val="000000"/>
          <w:sz w:val="24"/>
          <w:szCs w:val="24"/>
        </w:rPr>
      </w:pPr>
      <w:r w:rsidRPr="00D4676D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ПОСТАНОВЛЯЕТ:</w:t>
      </w:r>
    </w:p>
    <w:p w:rsidR="00C24679" w:rsidRPr="00D4676D" w:rsidRDefault="00C24679" w:rsidP="00D4676D">
      <w:pPr>
        <w:pStyle w:val="a5"/>
        <w:numPr>
          <w:ilvl w:val="0"/>
          <w:numId w:val="1"/>
        </w:numPr>
        <w:spacing w:after="0"/>
        <w:ind w:left="0" w:right="-1" w:firstLine="0"/>
        <w:jc w:val="both"/>
        <w:rPr>
          <w:bCs/>
        </w:rPr>
      </w:pPr>
      <w:r w:rsidRPr="00D4676D">
        <w:rPr>
          <w:bCs/>
        </w:rPr>
        <w:t>Внести изменения в постановление администрации сельского поселения Александровка от 15.02.2023 г. № 11 «Об утверждении перечня автомобильных дорог общего пользования местного значения сельского поселения Александровка муниципального района Ставропольский Самарской области»</w:t>
      </w:r>
    </w:p>
    <w:p w:rsidR="00C24679" w:rsidRPr="00994414" w:rsidRDefault="00994414" w:rsidP="00D4676D">
      <w:pPr>
        <w:pStyle w:val="a7"/>
        <w:numPr>
          <w:ilvl w:val="1"/>
          <w:numId w:val="1"/>
        </w:numPr>
        <w:spacing w:before="100" w:beforeAutospacing="1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Строку № 6 (</w:t>
      </w:r>
      <w:proofErr w:type="gramStart"/>
      <w:r>
        <w:rPr>
          <w:rFonts w:ascii="Times New Roman" w:hAnsi="Times New Roman"/>
          <w:bCs/>
          <w:sz w:val="24"/>
          <w:szCs w:val="24"/>
        </w:rPr>
        <w:t>Приложение)</w:t>
      </w:r>
      <w:r w:rsidR="00C24679" w:rsidRPr="00D4676D">
        <w:rPr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C24679" w:rsidRPr="00D4676D">
        <w:rPr>
          <w:rFonts w:ascii="Times New Roman" w:hAnsi="Times New Roman"/>
          <w:bCs/>
          <w:sz w:val="24"/>
          <w:szCs w:val="24"/>
        </w:rPr>
        <w:t xml:space="preserve"> </w:t>
      </w:r>
      <w:proofErr w:type="gramEnd"/>
      <w:r w:rsidR="00C24679" w:rsidRPr="00D4676D">
        <w:rPr>
          <w:rFonts w:ascii="Times New Roman" w:hAnsi="Times New Roman"/>
          <w:bCs/>
          <w:sz w:val="24"/>
          <w:szCs w:val="24"/>
        </w:rPr>
        <w:t xml:space="preserve">Перечня автомобильных дорог </w:t>
      </w:r>
      <w:r w:rsidR="00C24679" w:rsidRPr="00D4676D">
        <w:rPr>
          <w:rFonts w:ascii="Times New Roman" w:hAnsi="Times New Roman"/>
          <w:sz w:val="24"/>
          <w:szCs w:val="24"/>
        </w:rPr>
        <w:t xml:space="preserve">общего пользования </w:t>
      </w:r>
      <w:r w:rsidR="00C24679" w:rsidRPr="00D4676D">
        <w:rPr>
          <w:rFonts w:ascii="Times New Roman" w:hAnsi="Times New Roman"/>
          <w:bCs/>
          <w:sz w:val="24"/>
          <w:szCs w:val="24"/>
        </w:rPr>
        <w:t xml:space="preserve">местного значения 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 xml:space="preserve"> изложить в следующей редакции:</w:t>
      </w: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1134"/>
        <w:gridCol w:w="1843"/>
        <w:gridCol w:w="992"/>
        <w:gridCol w:w="709"/>
        <w:gridCol w:w="709"/>
        <w:gridCol w:w="709"/>
        <w:gridCol w:w="708"/>
        <w:gridCol w:w="709"/>
        <w:gridCol w:w="567"/>
        <w:gridCol w:w="709"/>
        <w:gridCol w:w="567"/>
      </w:tblGrid>
      <w:tr w:rsidR="00994414" w:rsidRPr="00830EB0" w:rsidTr="00994414">
        <w:trPr>
          <w:trHeight w:val="491"/>
        </w:trPr>
        <w:tc>
          <w:tcPr>
            <w:tcW w:w="426" w:type="dxa"/>
            <w:vMerge w:val="restart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№ п\п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Наименование</w:t>
            </w:r>
          </w:p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населенного пункта</w:t>
            </w:r>
          </w:p>
        </w:tc>
        <w:tc>
          <w:tcPr>
            <w:tcW w:w="1843" w:type="dxa"/>
            <w:vMerge w:val="restart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Наименование дороги</w:t>
            </w:r>
          </w:p>
        </w:tc>
        <w:tc>
          <w:tcPr>
            <w:tcW w:w="992" w:type="dxa"/>
            <w:vMerge w:val="restart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Инвентарный номер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Общая протяженность</w:t>
            </w:r>
          </w:p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(м)</w:t>
            </w:r>
          </w:p>
        </w:tc>
        <w:tc>
          <w:tcPr>
            <w:tcW w:w="2126" w:type="dxa"/>
            <w:gridSpan w:val="3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Тип покрытия</w:t>
            </w:r>
          </w:p>
        </w:tc>
        <w:tc>
          <w:tcPr>
            <w:tcW w:w="1985" w:type="dxa"/>
            <w:gridSpan w:val="3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Ширина проезжей части</w:t>
            </w:r>
          </w:p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(м)</w:t>
            </w:r>
          </w:p>
        </w:tc>
        <w:tc>
          <w:tcPr>
            <w:tcW w:w="567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Категория</w:t>
            </w:r>
          </w:p>
        </w:tc>
      </w:tr>
      <w:tr w:rsidR="00994414" w:rsidRPr="00830EB0" w:rsidTr="00994414">
        <w:trPr>
          <w:trHeight w:val="420"/>
        </w:trPr>
        <w:tc>
          <w:tcPr>
            <w:tcW w:w="426" w:type="dxa"/>
            <w:vMerge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vMerge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Merge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Асфальтовое, бетонное (м)</w:t>
            </w:r>
          </w:p>
        </w:tc>
        <w:tc>
          <w:tcPr>
            <w:tcW w:w="709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грунтовое (м)</w:t>
            </w:r>
          </w:p>
        </w:tc>
        <w:tc>
          <w:tcPr>
            <w:tcW w:w="708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щебеночное (м)</w:t>
            </w:r>
          </w:p>
        </w:tc>
        <w:tc>
          <w:tcPr>
            <w:tcW w:w="709" w:type="dxa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Асфальтовое, бетонное (м)</w:t>
            </w:r>
          </w:p>
        </w:tc>
        <w:tc>
          <w:tcPr>
            <w:tcW w:w="567" w:type="dxa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грунтовое (м)</w:t>
            </w:r>
          </w:p>
        </w:tc>
        <w:tc>
          <w:tcPr>
            <w:tcW w:w="709" w:type="dxa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щебеночное (м)</w:t>
            </w:r>
          </w:p>
        </w:tc>
        <w:tc>
          <w:tcPr>
            <w:tcW w:w="567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</w:p>
        </w:tc>
      </w:tr>
    </w:tbl>
    <w:p w:rsidR="00994414" w:rsidRPr="00994414" w:rsidRDefault="00994414" w:rsidP="00994414">
      <w:pPr>
        <w:spacing w:before="100" w:beforeAutospacing="1"/>
        <w:rPr>
          <w:rFonts w:ascii="Times New Roman" w:hAnsi="Times New Roman"/>
          <w:sz w:val="24"/>
          <w:szCs w:val="24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"/>
        <w:gridCol w:w="1276"/>
        <w:gridCol w:w="1843"/>
        <w:gridCol w:w="992"/>
        <w:gridCol w:w="709"/>
        <w:gridCol w:w="709"/>
        <w:gridCol w:w="709"/>
        <w:gridCol w:w="708"/>
        <w:gridCol w:w="709"/>
        <w:gridCol w:w="567"/>
        <w:gridCol w:w="709"/>
        <w:gridCol w:w="567"/>
      </w:tblGrid>
      <w:tr w:rsidR="00994414" w:rsidRPr="00D616B9" w:rsidTr="00994414">
        <w:trPr>
          <w:trHeight w:val="420"/>
        </w:trPr>
        <w:tc>
          <w:tcPr>
            <w:tcW w:w="284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село Александровка </w:t>
            </w:r>
            <w:r w:rsidRPr="00994414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color w:val="000000"/>
                <w:sz w:val="18"/>
                <w:szCs w:val="18"/>
              </w:rPr>
              <w:t>Самарская область, муниципальный район Ставропольский, сельское поселение Александровка, село Александровка,  улица Красноармейская</w:t>
            </w:r>
          </w:p>
        </w:tc>
        <w:tc>
          <w:tcPr>
            <w:tcW w:w="992" w:type="dxa"/>
          </w:tcPr>
          <w:p w:rsidR="00994414" w:rsidRPr="00994414" w:rsidRDefault="00994414" w:rsidP="00717267">
            <w:pPr>
              <w:spacing w:before="100" w:beforeAutospacing="1" w:after="100" w:afterAutospacing="1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sz w:val="18"/>
                <w:szCs w:val="18"/>
              </w:rPr>
              <w:t>00002025</w:t>
            </w:r>
          </w:p>
        </w:tc>
        <w:tc>
          <w:tcPr>
            <w:tcW w:w="709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94414">
              <w:rPr>
                <w:rFonts w:ascii="Times New Roman" w:hAnsi="Times New Roman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709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709" w:type="dxa"/>
            <w:shd w:val="clear" w:color="auto" w:fill="auto"/>
          </w:tcPr>
          <w:p w:rsidR="00994414" w:rsidRPr="00994414" w:rsidRDefault="00994414" w:rsidP="00717267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shd w:val="clear" w:color="auto" w:fill="auto"/>
          </w:tcPr>
          <w:p w:rsidR="00994414" w:rsidRPr="00D616B9" w:rsidRDefault="00994414" w:rsidP="00717267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09" w:type="dxa"/>
          </w:tcPr>
          <w:p w:rsidR="00994414" w:rsidRPr="00D616B9" w:rsidRDefault="00994414" w:rsidP="0071726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4,5</w:t>
            </w:r>
          </w:p>
        </w:tc>
        <w:tc>
          <w:tcPr>
            <w:tcW w:w="567" w:type="dxa"/>
          </w:tcPr>
          <w:p w:rsidR="00994414" w:rsidRPr="00D616B9" w:rsidRDefault="00994414" w:rsidP="00717267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09" w:type="dxa"/>
          </w:tcPr>
          <w:p w:rsidR="00994414" w:rsidRPr="00D616B9" w:rsidRDefault="00994414" w:rsidP="00717267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shd w:val="clear" w:color="auto" w:fill="auto"/>
          </w:tcPr>
          <w:p w:rsidR="00994414" w:rsidRPr="00D616B9" w:rsidRDefault="00994414" w:rsidP="00717267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D616B9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V</w:t>
            </w:r>
          </w:p>
        </w:tc>
      </w:tr>
    </w:tbl>
    <w:p w:rsidR="00994414" w:rsidRPr="00D4676D" w:rsidRDefault="00994414" w:rsidP="00994414">
      <w:pPr>
        <w:pStyle w:val="a7"/>
        <w:spacing w:before="100" w:beforeAutospacing="1"/>
        <w:ind w:left="0"/>
        <w:rPr>
          <w:rFonts w:ascii="Times New Roman" w:hAnsi="Times New Roman"/>
          <w:sz w:val="24"/>
          <w:szCs w:val="24"/>
        </w:rPr>
      </w:pPr>
    </w:p>
    <w:p w:rsidR="00C24679" w:rsidRPr="00D4676D" w:rsidRDefault="00C24679" w:rsidP="00D4676D">
      <w:pPr>
        <w:pStyle w:val="a7"/>
        <w:numPr>
          <w:ilvl w:val="0"/>
          <w:numId w:val="1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4676D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http://</w:t>
      </w:r>
      <w:proofErr w:type="spellStart"/>
      <w:r w:rsidRPr="00D4676D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Pr="00D4676D">
        <w:rPr>
          <w:rFonts w:ascii="Times New Roman" w:hAnsi="Times New Roman"/>
          <w:sz w:val="24"/>
          <w:szCs w:val="24"/>
        </w:rPr>
        <w:t>.stavrsp.ru.</w:t>
      </w:r>
    </w:p>
    <w:p w:rsidR="00C24679" w:rsidRPr="00D4676D" w:rsidRDefault="00C24679" w:rsidP="00D4676D">
      <w:pPr>
        <w:pStyle w:val="a7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4676D">
        <w:rPr>
          <w:rFonts w:ascii="Times New Roman" w:hAnsi="Times New Roman"/>
          <w:sz w:val="24"/>
          <w:szCs w:val="24"/>
        </w:rPr>
        <w:t xml:space="preserve"> Настоящее постановление вступает в силу после его официального опубликования. </w:t>
      </w:r>
    </w:p>
    <w:p w:rsidR="00C24679" w:rsidRPr="00C24679" w:rsidRDefault="00C24679" w:rsidP="00C24679">
      <w:pPr>
        <w:pStyle w:val="a7"/>
        <w:spacing w:line="360" w:lineRule="auto"/>
        <w:ind w:left="0" w:right="6"/>
        <w:rPr>
          <w:rFonts w:ascii="Times New Roman" w:hAnsi="Times New Roman"/>
        </w:rPr>
      </w:pPr>
    </w:p>
    <w:p w:rsidR="00C24679" w:rsidRPr="00C24679" w:rsidRDefault="00C24679" w:rsidP="00C24679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</w:p>
    <w:p w:rsidR="00C24679" w:rsidRPr="00F2533E" w:rsidRDefault="00C24679" w:rsidP="00C24679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24679" w:rsidRPr="00F2533E" w:rsidRDefault="00C24679" w:rsidP="00C24679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Т. В. Тиханова</w:t>
      </w:r>
    </w:p>
    <w:p w:rsidR="00C24679" w:rsidRPr="00C24679" w:rsidRDefault="00C24679" w:rsidP="00C24679">
      <w:pPr>
        <w:pStyle w:val="a5"/>
        <w:spacing w:after="0"/>
        <w:ind w:right="-1"/>
        <w:jc w:val="both"/>
        <w:rPr>
          <w:bCs/>
        </w:rPr>
      </w:pPr>
    </w:p>
    <w:sectPr w:rsidR="00C24679" w:rsidRPr="00C24679" w:rsidSect="00D4676D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A852AB"/>
    <w:multiLevelType w:val="multilevel"/>
    <w:tmpl w:val="11067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24679"/>
    <w:rsid w:val="000E1D3E"/>
    <w:rsid w:val="00994414"/>
    <w:rsid w:val="00C24679"/>
    <w:rsid w:val="00C96267"/>
    <w:rsid w:val="00D1556B"/>
    <w:rsid w:val="00D4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E2A08"/>
  <w15:docId w15:val="{C886BE74-E614-460D-B044-B6890ACC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467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C24679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C246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4679"/>
    <w:rPr>
      <w:rFonts w:ascii="Tahoma" w:eastAsia="Calibri" w:hAnsi="Tahoma" w:cs="Tahoma"/>
      <w:sz w:val="16"/>
      <w:szCs w:val="16"/>
    </w:rPr>
  </w:style>
  <w:style w:type="paragraph" w:styleId="a5">
    <w:name w:val="Body Text"/>
    <w:basedOn w:val="a"/>
    <w:link w:val="a6"/>
    <w:rsid w:val="00C24679"/>
    <w:pPr>
      <w:spacing w:after="12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C24679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C246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6</cp:revision>
  <cp:lastPrinted>2025-03-12T05:21:00Z</cp:lastPrinted>
  <dcterms:created xsi:type="dcterms:W3CDTF">2024-03-26T11:40:00Z</dcterms:created>
  <dcterms:modified xsi:type="dcterms:W3CDTF">2025-03-12T05:21:00Z</dcterms:modified>
</cp:coreProperties>
</file>