
<file path=[Content_Types].xml><?xml version="1.0" encoding="utf-8"?>
<Types xmlns="http://schemas.openxmlformats.org/package/2006/content-types">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D6D5F" w:rsidRPr="00AE510B" w:rsidRDefault="00A54806" w:rsidP="00AE510B">
      <w:pPr>
        <w:pStyle w:val="1"/>
        <w:ind w:left="5400" w:hanging="5684"/>
        <w:jc w:val="center"/>
      </w:pPr>
      <w:r>
        <w:rPr>
          <w:noProof/>
        </w:rPr>
        <w:drawing>
          <wp:inline distT="0" distB="0" distL="0" distR="0">
            <wp:extent cx="1181100" cy="1022350"/>
            <wp:effectExtent l="19050" t="0" r="0" b="0"/>
            <wp:docPr id="3"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6" cstate="print">
                      <a:lum bright="-24000" contrast="30000"/>
                    </a:blip>
                    <a:srcRect/>
                    <a:stretch>
                      <a:fillRect/>
                    </a:stretch>
                  </pic:blipFill>
                  <pic:spPr bwMode="auto">
                    <a:xfrm>
                      <a:off x="0" y="0"/>
                      <a:ext cx="1181100" cy="1022350"/>
                    </a:xfrm>
                    <a:prstGeom prst="rect">
                      <a:avLst/>
                    </a:prstGeom>
                    <a:noFill/>
                    <a:ln w="9525">
                      <a:noFill/>
                      <a:miter lim="800000"/>
                      <a:headEnd/>
                      <a:tailEnd/>
                    </a:ln>
                  </pic:spPr>
                </pic:pic>
              </a:graphicData>
            </a:graphic>
          </wp:inline>
        </w:drawing>
      </w:r>
    </w:p>
    <w:p w:rsidR="000E4D29" w:rsidRPr="00E325D4" w:rsidRDefault="00640C92" w:rsidP="00E325D4">
      <w:pPr>
        <w:pStyle w:val="1"/>
        <w:ind w:left="5400" w:hanging="5684"/>
        <w:jc w:val="center"/>
        <w:rPr>
          <w:b w:val="0"/>
          <w:sz w:val="20"/>
          <w:szCs w:val="20"/>
        </w:rPr>
      </w:pPr>
      <w:r w:rsidRPr="00D93F7E">
        <w:rPr>
          <w:b w:val="0"/>
          <w:sz w:val="20"/>
          <w:szCs w:val="20"/>
        </w:rPr>
        <w:t>Российская Федерация</w:t>
      </w:r>
    </w:p>
    <w:p w:rsidR="00640C92" w:rsidRDefault="00640C92" w:rsidP="00E50D06">
      <w:pPr>
        <w:pStyle w:val="ConsPlusTitle"/>
        <w:widowControl/>
        <w:jc w:val="center"/>
        <w:outlineLvl w:val="0"/>
        <w:rPr>
          <w:rFonts w:ascii="Times New Roman" w:hAnsi="Times New Roman" w:cs="Times New Roman"/>
          <w:sz w:val="24"/>
          <w:szCs w:val="24"/>
        </w:rPr>
      </w:pPr>
      <w:r>
        <w:rPr>
          <w:rFonts w:ascii="Times New Roman" w:hAnsi="Times New Roman" w:cs="Times New Roman"/>
          <w:sz w:val="24"/>
          <w:szCs w:val="24"/>
        </w:rPr>
        <w:t xml:space="preserve">АДМИНИСТРАЦИЯ СЕЛЬСКОГО ПОСЕЛЕНИЯ </w:t>
      </w:r>
      <w:r w:rsidR="00F61C63">
        <w:rPr>
          <w:rFonts w:ascii="Times New Roman" w:hAnsi="Times New Roman" w:cs="Times New Roman"/>
          <w:sz w:val="24"/>
          <w:szCs w:val="24"/>
        </w:rPr>
        <w:t>АЛЕКСАНДРОВКА</w:t>
      </w:r>
    </w:p>
    <w:p w:rsidR="009A45A9" w:rsidRDefault="00640C92" w:rsidP="00E50D06">
      <w:pPr>
        <w:pStyle w:val="ConsPlusTitle"/>
        <w:widowControl/>
        <w:jc w:val="center"/>
        <w:outlineLvl w:val="0"/>
        <w:rPr>
          <w:rFonts w:ascii="Times New Roman" w:hAnsi="Times New Roman" w:cs="Times New Roman"/>
          <w:sz w:val="24"/>
          <w:szCs w:val="24"/>
        </w:rPr>
      </w:pPr>
      <w:r>
        <w:rPr>
          <w:rFonts w:ascii="Times New Roman" w:hAnsi="Times New Roman" w:cs="Times New Roman"/>
          <w:sz w:val="24"/>
          <w:szCs w:val="24"/>
        </w:rPr>
        <w:t>МУНИЦИПАЛЬНОГО РАЙОНА СТАВРОПОЛЬСКИЙ</w:t>
      </w:r>
    </w:p>
    <w:p w:rsidR="00640C92" w:rsidRDefault="009A45A9" w:rsidP="00E50D06">
      <w:pPr>
        <w:pStyle w:val="ConsPlusTitle"/>
        <w:widowControl/>
        <w:jc w:val="center"/>
        <w:outlineLvl w:val="0"/>
        <w:rPr>
          <w:rFonts w:ascii="Times New Roman" w:hAnsi="Times New Roman" w:cs="Times New Roman"/>
          <w:sz w:val="24"/>
          <w:szCs w:val="24"/>
        </w:rPr>
      </w:pPr>
      <w:r>
        <w:rPr>
          <w:rFonts w:ascii="Times New Roman" w:hAnsi="Times New Roman" w:cs="Times New Roman"/>
          <w:sz w:val="24"/>
          <w:szCs w:val="24"/>
        </w:rPr>
        <w:t xml:space="preserve"> САМАРСКОЙ ОБЛАСТИ</w:t>
      </w:r>
    </w:p>
    <w:p w:rsidR="0007011C" w:rsidRDefault="00640C92" w:rsidP="0007011C">
      <w:pPr>
        <w:jc w:val="center"/>
        <w:rPr>
          <w:rFonts w:ascii="Times New Roman" w:hAnsi="Times New Roman"/>
          <w:b/>
          <w:sz w:val="28"/>
          <w:szCs w:val="28"/>
        </w:rPr>
      </w:pPr>
      <w:r>
        <w:rPr>
          <w:rFonts w:ascii="Times New Roman" w:hAnsi="Times New Roman"/>
          <w:b/>
          <w:sz w:val="28"/>
          <w:szCs w:val="28"/>
        </w:rPr>
        <w:t>ПОСТАНОВЛЕНИЕ</w:t>
      </w:r>
    </w:p>
    <w:p w:rsidR="00951A79" w:rsidRDefault="00DA6CAF" w:rsidP="00454E1E">
      <w:pPr>
        <w:tabs>
          <w:tab w:val="left" w:pos="918"/>
          <w:tab w:val="left" w:pos="4695"/>
          <w:tab w:val="left" w:pos="8470"/>
        </w:tabs>
        <w:rPr>
          <w:rFonts w:ascii="Times New Roman" w:hAnsi="Times New Roman"/>
          <w:b/>
          <w:sz w:val="28"/>
          <w:szCs w:val="28"/>
        </w:rPr>
      </w:pPr>
      <w:r>
        <w:rPr>
          <w:rFonts w:ascii="Times New Roman" w:hAnsi="Times New Roman"/>
          <w:b/>
          <w:sz w:val="28"/>
          <w:szCs w:val="28"/>
        </w:rPr>
        <w:t>От 10.02.2023</w:t>
      </w:r>
      <w:r w:rsidR="00370FAB">
        <w:rPr>
          <w:rFonts w:ascii="Times New Roman" w:hAnsi="Times New Roman"/>
          <w:b/>
          <w:sz w:val="28"/>
          <w:szCs w:val="28"/>
        </w:rPr>
        <w:tab/>
      </w:r>
      <w:r w:rsidR="00454E1E">
        <w:rPr>
          <w:rFonts w:ascii="Times New Roman" w:hAnsi="Times New Roman"/>
          <w:b/>
          <w:sz w:val="28"/>
          <w:szCs w:val="28"/>
        </w:rPr>
        <w:tab/>
      </w:r>
      <w:r w:rsidR="00370FAB">
        <w:rPr>
          <w:rFonts w:ascii="Times New Roman" w:hAnsi="Times New Roman"/>
          <w:b/>
          <w:sz w:val="28"/>
          <w:szCs w:val="28"/>
        </w:rPr>
        <w:t xml:space="preserve">№ </w:t>
      </w:r>
      <w:r>
        <w:rPr>
          <w:rFonts w:ascii="Times New Roman" w:hAnsi="Times New Roman"/>
          <w:b/>
          <w:sz w:val="28"/>
          <w:szCs w:val="28"/>
        </w:rPr>
        <w:t>9</w:t>
      </w:r>
    </w:p>
    <w:p w:rsidR="004C4E44" w:rsidRPr="003A1B7C" w:rsidRDefault="001D3ADE" w:rsidP="008806AE">
      <w:pPr>
        <w:spacing w:after="0" w:line="240" w:lineRule="auto"/>
        <w:jc w:val="center"/>
        <w:rPr>
          <w:rFonts w:ascii="Times New Roman" w:hAnsi="Times New Roman"/>
          <w:b/>
          <w:sz w:val="24"/>
          <w:szCs w:val="24"/>
        </w:rPr>
      </w:pPr>
      <w:r>
        <w:rPr>
          <w:rFonts w:ascii="Times New Roman" w:hAnsi="Times New Roman"/>
          <w:b/>
          <w:bCs/>
          <w:sz w:val="24"/>
          <w:szCs w:val="24"/>
          <w:shd w:val="clear" w:color="auto" w:fill="FFFFFF"/>
        </w:rPr>
        <w:t xml:space="preserve">О </w:t>
      </w:r>
      <w:r w:rsidR="003876B3" w:rsidRPr="003A1B7C">
        <w:rPr>
          <w:rFonts w:ascii="Times New Roman" w:hAnsi="Times New Roman"/>
          <w:b/>
          <w:bCs/>
          <w:sz w:val="24"/>
          <w:szCs w:val="24"/>
          <w:shd w:val="clear" w:color="auto" w:fill="FFFFFF"/>
        </w:rPr>
        <w:t xml:space="preserve"> внесении изменений</w:t>
      </w:r>
      <w:r w:rsidR="00640C92" w:rsidRPr="003A1B7C">
        <w:rPr>
          <w:rFonts w:ascii="Times New Roman" w:hAnsi="Times New Roman"/>
          <w:b/>
          <w:bCs/>
          <w:sz w:val="24"/>
          <w:szCs w:val="24"/>
          <w:shd w:val="clear" w:color="auto" w:fill="FFFFFF"/>
        </w:rPr>
        <w:t xml:space="preserve"> в </w:t>
      </w:r>
      <w:r w:rsidR="0081391D">
        <w:rPr>
          <w:rFonts w:ascii="Times New Roman" w:hAnsi="Times New Roman"/>
          <w:b/>
          <w:bCs/>
          <w:sz w:val="24"/>
          <w:szCs w:val="24"/>
          <w:shd w:val="clear" w:color="auto" w:fill="FFFFFF"/>
        </w:rPr>
        <w:t>П</w:t>
      </w:r>
      <w:r w:rsidR="00640C92" w:rsidRPr="003A1B7C">
        <w:rPr>
          <w:rFonts w:ascii="Times New Roman" w:hAnsi="Times New Roman"/>
          <w:b/>
          <w:bCs/>
          <w:sz w:val="24"/>
          <w:szCs w:val="24"/>
          <w:shd w:val="clear" w:color="auto" w:fill="FFFFFF"/>
        </w:rPr>
        <w:t xml:space="preserve">остановление </w:t>
      </w:r>
      <w:r w:rsidR="00640C92" w:rsidRPr="003A1B7C">
        <w:rPr>
          <w:rStyle w:val="FontStyle38"/>
          <w:b/>
          <w:sz w:val="24"/>
          <w:szCs w:val="24"/>
        </w:rPr>
        <w:t xml:space="preserve">Администрации </w:t>
      </w:r>
      <w:r w:rsidR="00640C92" w:rsidRPr="003A1B7C">
        <w:rPr>
          <w:rFonts w:ascii="Times New Roman" w:hAnsi="Times New Roman"/>
          <w:b/>
          <w:sz w:val="24"/>
          <w:szCs w:val="24"/>
        </w:rPr>
        <w:t xml:space="preserve">сельского поселения </w:t>
      </w:r>
      <w:r w:rsidR="00F61C63">
        <w:rPr>
          <w:rFonts w:ascii="Times New Roman" w:hAnsi="Times New Roman"/>
          <w:b/>
          <w:sz w:val="24"/>
          <w:szCs w:val="24"/>
        </w:rPr>
        <w:t>Александровка</w:t>
      </w:r>
      <w:r w:rsidR="00640C92" w:rsidRPr="003A1B7C">
        <w:rPr>
          <w:rFonts w:ascii="Times New Roman" w:hAnsi="Times New Roman"/>
          <w:b/>
          <w:sz w:val="24"/>
          <w:szCs w:val="24"/>
        </w:rPr>
        <w:t xml:space="preserve">муниципального района </w:t>
      </w:r>
      <w:proofErr w:type="gramStart"/>
      <w:r w:rsidR="00640C92" w:rsidRPr="003A1B7C">
        <w:rPr>
          <w:rFonts w:ascii="Times New Roman" w:hAnsi="Times New Roman"/>
          <w:b/>
          <w:sz w:val="24"/>
          <w:szCs w:val="24"/>
        </w:rPr>
        <w:t>Ставропольский</w:t>
      </w:r>
      <w:proofErr w:type="gramEnd"/>
      <w:r w:rsidR="00640C92" w:rsidRPr="003A1B7C">
        <w:rPr>
          <w:rFonts w:ascii="Times New Roman" w:hAnsi="Times New Roman"/>
          <w:b/>
          <w:sz w:val="24"/>
          <w:szCs w:val="24"/>
        </w:rPr>
        <w:t xml:space="preserve"> Самарской области </w:t>
      </w:r>
      <w:r w:rsidR="00806F8D">
        <w:rPr>
          <w:rFonts w:ascii="Times New Roman" w:hAnsi="Times New Roman"/>
          <w:b/>
          <w:sz w:val="24"/>
          <w:szCs w:val="24"/>
        </w:rPr>
        <w:t>от 28</w:t>
      </w:r>
      <w:r w:rsidR="00BE6982">
        <w:rPr>
          <w:rFonts w:ascii="Times New Roman" w:hAnsi="Times New Roman"/>
          <w:b/>
          <w:sz w:val="24"/>
          <w:szCs w:val="24"/>
        </w:rPr>
        <w:t>декабря</w:t>
      </w:r>
      <w:r w:rsidR="00806F8D">
        <w:rPr>
          <w:rFonts w:ascii="Times New Roman" w:hAnsi="Times New Roman"/>
          <w:b/>
          <w:sz w:val="24"/>
          <w:szCs w:val="24"/>
        </w:rPr>
        <w:t>2022</w:t>
      </w:r>
      <w:r w:rsidR="00640C92" w:rsidRPr="003A1B7C">
        <w:rPr>
          <w:rFonts w:ascii="Times New Roman" w:hAnsi="Times New Roman"/>
          <w:b/>
          <w:sz w:val="24"/>
          <w:szCs w:val="24"/>
        </w:rPr>
        <w:t xml:space="preserve"> года №</w:t>
      </w:r>
      <w:r w:rsidR="00806F8D">
        <w:rPr>
          <w:rFonts w:ascii="Times New Roman" w:hAnsi="Times New Roman"/>
          <w:b/>
          <w:sz w:val="24"/>
          <w:szCs w:val="24"/>
        </w:rPr>
        <w:t xml:space="preserve"> 88</w:t>
      </w:r>
    </w:p>
    <w:p w:rsidR="00745887" w:rsidRDefault="00640C92" w:rsidP="00745887">
      <w:pPr>
        <w:spacing w:after="0" w:line="240" w:lineRule="auto"/>
        <w:jc w:val="center"/>
        <w:rPr>
          <w:rFonts w:ascii="Times New Roman" w:hAnsi="Times New Roman"/>
          <w:b/>
          <w:bCs/>
          <w:sz w:val="24"/>
          <w:szCs w:val="24"/>
          <w:bdr w:val="none" w:sz="0" w:space="0" w:color="auto" w:frame="1"/>
        </w:rPr>
      </w:pPr>
      <w:r w:rsidRPr="003A1B7C">
        <w:rPr>
          <w:rFonts w:ascii="Times New Roman" w:hAnsi="Times New Roman"/>
          <w:b/>
          <w:bCs/>
          <w:color w:val="414141"/>
          <w:sz w:val="24"/>
          <w:szCs w:val="24"/>
          <w:shd w:val="clear" w:color="auto" w:fill="FFFFFF"/>
        </w:rPr>
        <w:t>«</w:t>
      </w:r>
      <w:r w:rsidRPr="003A1B7C">
        <w:rPr>
          <w:rFonts w:ascii="Times New Roman" w:hAnsi="Times New Roman"/>
          <w:b/>
          <w:sz w:val="24"/>
          <w:szCs w:val="24"/>
        </w:rPr>
        <w:t>Об ут</w:t>
      </w:r>
      <w:r w:rsidR="00F76878" w:rsidRPr="003A1B7C">
        <w:rPr>
          <w:rFonts w:ascii="Times New Roman" w:hAnsi="Times New Roman"/>
          <w:b/>
          <w:sz w:val="24"/>
          <w:szCs w:val="24"/>
        </w:rPr>
        <w:t>верждении муниципальной программы сельского поселения</w:t>
      </w:r>
      <w:r w:rsidR="00F61C63">
        <w:rPr>
          <w:rFonts w:ascii="Times New Roman" w:hAnsi="Times New Roman"/>
          <w:b/>
          <w:sz w:val="24"/>
          <w:szCs w:val="24"/>
        </w:rPr>
        <w:t>Александровка</w:t>
      </w:r>
      <w:r w:rsidRPr="003A1B7C">
        <w:rPr>
          <w:rFonts w:ascii="Times New Roman" w:hAnsi="Times New Roman"/>
          <w:b/>
          <w:sz w:val="24"/>
          <w:szCs w:val="24"/>
        </w:rPr>
        <w:t>муниципального района Ставропольский Самарской области</w:t>
      </w:r>
      <w:r w:rsidR="00F76878" w:rsidRPr="003A1B7C">
        <w:rPr>
          <w:rFonts w:ascii="Times New Roman" w:hAnsi="Times New Roman"/>
          <w:b/>
          <w:sz w:val="24"/>
          <w:szCs w:val="24"/>
        </w:rPr>
        <w:t xml:space="preserve"> «</w:t>
      </w:r>
      <w:r w:rsidR="004C4E44" w:rsidRPr="003A1B7C">
        <w:rPr>
          <w:rFonts w:ascii="Times New Roman" w:hAnsi="Times New Roman"/>
          <w:b/>
          <w:bCs/>
          <w:sz w:val="24"/>
          <w:szCs w:val="24"/>
          <w:bdr w:val="none" w:sz="0" w:space="0" w:color="auto" w:frame="1"/>
        </w:rPr>
        <w:t xml:space="preserve">Социально – экономическое развитие </w:t>
      </w:r>
      <w:r w:rsidR="004C4E44" w:rsidRPr="003A1B7C">
        <w:rPr>
          <w:rFonts w:ascii="Times New Roman" w:hAnsi="Times New Roman"/>
          <w:b/>
          <w:sz w:val="24"/>
          <w:szCs w:val="24"/>
        </w:rPr>
        <w:t xml:space="preserve">сельского поселения </w:t>
      </w:r>
      <w:r w:rsidR="00F61C63">
        <w:rPr>
          <w:rFonts w:ascii="Times New Roman" w:hAnsi="Times New Roman"/>
          <w:b/>
          <w:sz w:val="24"/>
          <w:szCs w:val="24"/>
        </w:rPr>
        <w:t>Александровка</w:t>
      </w:r>
      <w:r w:rsidR="00415E17">
        <w:rPr>
          <w:rFonts w:ascii="Times New Roman" w:hAnsi="Times New Roman"/>
          <w:b/>
          <w:sz w:val="24"/>
          <w:szCs w:val="24"/>
        </w:rPr>
        <w:t xml:space="preserve"> муниципального района </w:t>
      </w:r>
      <w:r w:rsidR="004C4E44" w:rsidRPr="003A1B7C">
        <w:rPr>
          <w:rFonts w:ascii="Times New Roman" w:hAnsi="Times New Roman"/>
          <w:b/>
          <w:sz w:val="24"/>
          <w:szCs w:val="24"/>
        </w:rPr>
        <w:t>Ставропольский Самарской области</w:t>
      </w:r>
      <w:r w:rsidR="004C4E44" w:rsidRPr="003A1B7C">
        <w:rPr>
          <w:rFonts w:ascii="Times New Roman" w:hAnsi="Times New Roman"/>
          <w:b/>
          <w:bCs/>
          <w:sz w:val="24"/>
          <w:szCs w:val="24"/>
          <w:bdr w:val="none" w:sz="0" w:space="0" w:color="auto" w:frame="1"/>
        </w:rPr>
        <w:t xml:space="preserve"> на</w:t>
      </w:r>
      <w:r w:rsidR="00806F8D">
        <w:rPr>
          <w:rFonts w:ascii="Times New Roman" w:hAnsi="Times New Roman"/>
          <w:b/>
          <w:bCs/>
          <w:sz w:val="24"/>
          <w:szCs w:val="24"/>
          <w:bdr w:val="none" w:sz="0" w:space="0" w:color="auto" w:frame="1"/>
        </w:rPr>
        <w:t>2023 – 2025</w:t>
      </w:r>
      <w:r w:rsidR="004C4E44" w:rsidRPr="003A1B7C">
        <w:rPr>
          <w:rFonts w:ascii="Times New Roman" w:hAnsi="Times New Roman"/>
          <w:b/>
          <w:bCs/>
          <w:sz w:val="24"/>
          <w:szCs w:val="24"/>
          <w:bdr w:val="none" w:sz="0" w:space="0" w:color="auto" w:frame="1"/>
        </w:rPr>
        <w:t xml:space="preserve"> годы»</w:t>
      </w:r>
      <w:r w:rsidR="00505FF6">
        <w:rPr>
          <w:rFonts w:ascii="Times New Roman" w:hAnsi="Times New Roman"/>
          <w:sz w:val="16"/>
          <w:szCs w:val="16"/>
        </w:rPr>
        <w:t xml:space="preserve">(в редакции Постановления </w:t>
      </w:r>
      <w:r w:rsidR="00505FF6">
        <w:rPr>
          <w:rStyle w:val="FontStyle38"/>
          <w:sz w:val="16"/>
          <w:szCs w:val="16"/>
        </w:rPr>
        <w:t xml:space="preserve">Администрации </w:t>
      </w:r>
      <w:r w:rsidR="00505FF6">
        <w:rPr>
          <w:rFonts w:ascii="Times New Roman" w:hAnsi="Times New Roman"/>
          <w:sz w:val="16"/>
          <w:szCs w:val="16"/>
        </w:rPr>
        <w:t>сельского поселения Александровка муниципального района Ставропольский Самарской области от 30.01.2023 №5)</w:t>
      </w:r>
    </w:p>
    <w:p w:rsidR="00806F8D" w:rsidRDefault="00806F8D" w:rsidP="00305807">
      <w:pPr>
        <w:pStyle w:val="a3"/>
        <w:spacing w:before="0" w:beforeAutospacing="0" w:after="0" w:afterAutospacing="0"/>
        <w:ind w:firstLine="709"/>
        <w:jc w:val="both"/>
        <w:textAlignment w:val="baseline"/>
        <w:rPr>
          <w:color w:val="333333"/>
          <w:sz w:val="22"/>
          <w:szCs w:val="22"/>
        </w:rPr>
      </w:pPr>
    </w:p>
    <w:p w:rsidR="00305807" w:rsidRPr="00BF5907" w:rsidRDefault="00305807" w:rsidP="00305807">
      <w:pPr>
        <w:pStyle w:val="a3"/>
        <w:spacing w:before="0" w:beforeAutospacing="0" w:after="0" w:afterAutospacing="0"/>
        <w:ind w:firstLine="709"/>
        <w:jc w:val="both"/>
        <w:textAlignment w:val="baseline"/>
        <w:rPr>
          <w:sz w:val="22"/>
          <w:szCs w:val="22"/>
        </w:rPr>
      </w:pPr>
      <w:r w:rsidRPr="00BF5907">
        <w:rPr>
          <w:color w:val="333333"/>
          <w:sz w:val="22"/>
          <w:szCs w:val="22"/>
        </w:rPr>
        <w:t>  В целях уточнения отдельных меропр</w:t>
      </w:r>
      <w:r w:rsidR="000F62B2" w:rsidRPr="00BF5907">
        <w:rPr>
          <w:color w:val="333333"/>
          <w:sz w:val="22"/>
          <w:szCs w:val="22"/>
        </w:rPr>
        <w:t>иятий и корректировки объемов  </w:t>
      </w:r>
      <w:r w:rsidRPr="00BF5907">
        <w:rPr>
          <w:color w:val="333333"/>
          <w:sz w:val="22"/>
          <w:szCs w:val="22"/>
        </w:rPr>
        <w:t xml:space="preserve">финансирования муниципальной программы </w:t>
      </w:r>
      <w:r w:rsidRPr="00BF5907">
        <w:rPr>
          <w:sz w:val="22"/>
          <w:szCs w:val="22"/>
        </w:rPr>
        <w:t>«</w:t>
      </w:r>
      <w:r w:rsidRPr="00BF5907">
        <w:rPr>
          <w:bCs/>
          <w:sz w:val="22"/>
          <w:szCs w:val="22"/>
          <w:bdr w:val="none" w:sz="0" w:space="0" w:color="auto" w:frame="1"/>
        </w:rPr>
        <w:t xml:space="preserve">Социально – экономическое развитие </w:t>
      </w:r>
      <w:r w:rsidRPr="00BF5907">
        <w:rPr>
          <w:sz w:val="22"/>
          <w:szCs w:val="22"/>
        </w:rPr>
        <w:t xml:space="preserve">сельского поселения Александровка муниципального района  Ставропольский Самарской области </w:t>
      </w:r>
      <w:r w:rsidR="00806F8D">
        <w:rPr>
          <w:bCs/>
          <w:sz w:val="22"/>
          <w:szCs w:val="22"/>
          <w:bdr w:val="none" w:sz="0" w:space="0" w:color="auto" w:frame="1"/>
        </w:rPr>
        <w:t>на 2023 – 2025</w:t>
      </w:r>
      <w:r w:rsidRPr="00BF5907">
        <w:rPr>
          <w:bCs/>
          <w:sz w:val="22"/>
          <w:szCs w:val="22"/>
          <w:bdr w:val="none" w:sz="0" w:space="0" w:color="auto" w:frame="1"/>
        </w:rPr>
        <w:t xml:space="preserve"> годы</w:t>
      </w:r>
      <w:r w:rsidRPr="00BF5907">
        <w:rPr>
          <w:b/>
          <w:bCs/>
          <w:sz w:val="22"/>
          <w:szCs w:val="22"/>
          <w:bdr w:val="none" w:sz="0" w:space="0" w:color="auto" w:frame="1"/>
        </w:rPr>
        <w:t xml:space="preserve">», </w:t>
      </w:r>
      <w:r w:rsidRPr="00BF5907">
        <w:rPr>
          <w:sz w:val="22"/>
          <w:szCs w:val="22"/>
        </w:rPr>
        <w:t>утвержденную Постановлением Администрации сельского поселения Александровка муниципального района  Ставропольский Самарско</w:t>
      </w:r>
      <w:r w:rsidR="00806F8D">
        <w:rPr>
          <w:sz w:val="22"/>
          <w:szCs w:val="22"/>
        </w:rPr>
        <w:t>й области от 28</w:t>
      </w:r>
      <w:r w:rsidR="00BE6982">
        <w:rPr>
          <w:sz w:val="22"/>
          <w:szCs w:val="22"/>
        </w:rPr>
        <w:t xml:space="preserve"> декабр</w:t>
      </w:r>
      <w:r w:rsidR="00806F8D">
        <w:rPr>
          <w:sz w:val="22"/>
          <w:szCs w:val="22"/>
        </w:rPr>
        <w:t>я 2022 года № 88</w:t>
      </w:r>
      <w:r w:rsidRPr="00BF5907">
        <w:rPr>
          <w:sz w:val="22"/>
          <w:szCs w:val="22"/>
        </w:rPr>
        <w:t>, А</w:t>
      </w:r>
      <w:r w:rsidRPr="00BF5907">
        <w:rPr>
          <w:color w:val="333333"/>
          <w:sz w:val="22"/>
          <w:szCs w:val="22"/>
        </w:rPr>
        <w:t xml:space="preserve">дминистрация </w:t>
      </w:r>
      <w:r w:rsidRPr="00BF5907">
        <w:rPr>
          <w:sz w:val="22"/>
          <w:szCs w:val="22"/>
        </w:rPr>
        <w:t>сельского поселения Александровка муниципального района  Ставропольский Самарской области постановляет:</w:t>
      </w:r>
    </w:p>
    <w:p w:rsidR="002F3FB9" w:rsidRPr="00BF5907" w:rsidRDefault="002F3FB9" w:rsidP="0081391D">
      <w:pPr>
        <w:pStyle w:val="a3"/>
        <w:spacing w:before="0" w:beforeAutospacing="0" w:after="0" w:afterAutospacing="0"/>
        <w:ind w:firstLine="709"/>
        <w:jc w:val="both"/>
        <w:textAlignment w:val="baseline"/>
        <w:rPr>
          <w:sz w:val="22"/>
          <w:szCs w:val="22"/>
        </w:rPr>
      </w:pPr>
    </w:p>
    <w:p w:rsidR="004828E4" w:rsidRPr="00BF5907" w:rsidRDefault="003876B3" w:rsidP="00526C6A">
      <w:pPr>
        <w:pStyle w:val="a3"/>
        <w:spacing w:before="0" w:beforeAutospacing="0" w:after="0" w:afterAutospacing="0"/>
        <w:jc w:val="both"/>
        <w:textAlignment w:val="baseline"/>
        <w:rPr>
          <w:sz w:val="22"/>
          <w:szCs w:val="22"/>
        </w:rPr>
      </w:pPr>
      <w:r w:rsidRPr="00BF5907">
        <w:rPr>
          <w:sz w:val="22"/>
          <w:szCs w:val="22"/>
        </w:rPr>
        <w:t>1.</w:t>
      </w:r>
      <w:r w:rsidR="004B6336" w:rsidRPr="00BF5907">
        <w:rPr>
          <w:sz w:val="22"/>
          <w:szCs w:val="22"/>
        </w:rPr>
        <w:t>Внести следующие и</w:t>
      </w:r>
      <w:r w:rsidRPr="00BF5907">
        <w:rPr>
          <w:sz w:val="22"/>
          <w:szCs w:val="22"/>
        </w:rPr>
        <w:t>зменения в муниципальную</w:t>
      </w:r>
      <w:r w:rsidR="004B6336" w:rsidRPr="00BF5907">
        <w:rPr>
          <w:sz w:val="22"/>
          <w:szCs w:val="22"/>
        </w:rPr>
        <w:t xml:space="preserve"> программу </w:t>
      </w:r>
      <w:r w:rsidRPr="00BF5907">
        <w:rPr>
          <w:sz w:val="22"/>
          <w:szCs w:val="22"/>
        </w:rPr>
        <w:t>«</w:t>
      </w:r>
      <w:r w:rsidRPr="00BF5907">
        <w:rPr>
          <w:bCs/>
          <w:sz w:val="22"/>
          <w:szCs w:val="22"/>
          <w:bdr w:val="none" w:sz="0" w:space="0" w:color="auto" w:frame="1"/>
        </w:rPr>
        <w:t xml:space="preserve">Социально – экономическое развитие </w:t>
      </w:r>
      <w:r w:rsidRPr="00BF5907">
        <w:rPr>
          <w:sz w:val="22"/>
          <w:szCs w:val="22"/>
        </w:rPr>
        <w:t xml:space="preserve">сельского поселения </w:t>
      </w:r>
      <w:r w:rsidR="00F61C63" w:rsidRPr="00BF5907">
        <w:rPr>
          <w:sz w:val="22"/>
          <w:szCs w:val="22"/>
        </w:rPr>
        <w:t>Александровка</w:t>
      </w:r>
      <w:r w:rsidR="00415E17" w:rsidRPr="00BF5907">
        <w:rPr>
          <w:sz w:val="22"/>
          <w:szCs w:val="22"/>
        </w:rPr>
        <w:t xml:space="preserve"> муниципального района </w:t>
      </w:r>
      <w:r w:rsidRPr="00BF5907">
        <w:rPr>
          <w:sz w:val="22"/>
          <w:szCs w:val="22"/>
        </w:rPr>
        <w:t xml:space="preserve">Ставропольский Самарской области </w:t>
      </w:r>
      <w:r w:rsidR="00806F8D">
        <w:rPr>
          <w:bCs/>
          <w:sz w:val="22"/>
          <w:szCs w:val="22"/>
          <w:bdr w:val="none" w:sz="0" w:space="0" w:color="auto" w:frame="1"/>
        </w:rPr>
        <w:t>на 2023 – 2025</w:t>
      </w:r>
      <w:r w:rsidRPr="00BF5907">
        <w:rPr>
          <w:bCs/>
          <w:sz w:val="22"/>
          <w:szCs w:val="22"/>
          <w:bdr w:val="none" w:sz="0" w:space="0" w:color="auto" w:frame="1"/>
        </w:rPr>
        <w:t xml:space="preserve"> годы</w:t>
      </w:r>
      <w:r w:rsidR="00415E17" w:rsidRPr="00BF5907">
        <w:rPr>
          <w:b/>
          <w:bCs/>
          <w:sz w:val="22"/>
          <w:szCs w:val="22"/>
          <w:bdr w:val="none" w:sz="0" w:space="0" w:color="auto" w:frame="1"/>
        </w:rPr>
        <w:t xml:space="preserve">», </w:t>
      </w:r>
      <w:r w:rsidR="004B6336" w:rsidRPr="00BF5907">
        <w:rPr>
          <w:sz w:val="22"/>
          <w:szCs w:val="22"/>
        </w:rPr>
        <w:t xml:space="preserve">утвержденную Постановлением </w:t>
      </w:r>
      <w:r w:rsidR="004828E4" w:rsidRPr="00BF5907">
        <w:rPr>
          <w:sz w:val="22"/>
          <w:szCs w:val="22"/>
        </w:rPr>
        <w:t>А</w:t>
      </w:r>
      <w:r w:rsidR="004B6336" w:rsidRPr="00BF5907">
        <w:rPr>
          <w:sz w:val="22"/>
          <w:szCs w:val="22"/>
        </w:rPr>
        <w:t>дминистрации се</w:t>
      </w:r>
      <w:r w:rsidR="00C26EAD" w:rsidRPr="00BF5907">
        <w:rPr>
          <w:sz w:val="22"/>
          <w:szCs w:val="22"/>
        </w:rPr>
        <w:t xml:space="preserve">льского поселения </w:t>
      </w:r>
      <w:r w:rsidR="00F61C63" w:rsidRPr="00BF5907">
        <w:rPr>
          <w:sz w:val="22"/>
          <w:szCs w:val="22"/>
        </w:rPr>
        <w:t>Александровка</w:t>
      </w:r>
      <w:r w:rsidR="004B6336" w:rsidRPr="00BF5907">
        <w:rPr>
          <w:sz w:val="22"/>
          <w:szCs w:val="22"/>
        </w:rPr>
        <w:t xml:space="preserve"> муниципального райо</w:t>
      </w:r>
      <w:r w:rsidR="00415E17" w:rsidRPr="00BF5907">
        <w:rPr>
          <w:sz w:val="22"/>
          <w:szCs w:val="22"/>
        </w:rPr>
        <w:t xml:space="preserve">на </w:t>
      </w:r>
      <w:r w:rsidR="004B6336" w:rsidRPr="00BF5907">
        <w:rPr>
          <w:sz w:val="22"/>
          <w:szCs w:val="22"/>
        </w:rPr>
        <w:t xml:space="preserve">Ставропольский </w:t>
      </w:r>
      <w:r w:rsidR="00B75742" w:rsidRPr="00BF5907">
        <w:rPr>
          <w:sz w:val="22"/>
          <w:szCs w:val="22"/>
        </w:rPr>
        <w:t>Сама</w:t>
      </w:r>
      <w:r w:rsidRPr="00BF5907">
        <w:rPr>
          <w:sz w:val="22"/>
          <w:szCs w:val="22"/>
        </w:rPr>
        <w:t xml:space="preserve">рской области от </w:t>
      </w:r>
      <w:r w:rsidR="00806F8D">
        <w:rPr>
          <w:sz w:val="22"/>
          <w:szCs w:val="22"/>
        </w:rPr>
        <w:t>28 декабря 2022</w:t>
      </w:r>
      <w:r w:rsidRPr="00BF5907">
        <w:rPr>
          <w:sz w:val="22"/>
          <w:szCs w:val="22"/>
        </w:rPr>
        <w:t xml:space="preserve"> года №</w:t>
      </w:r>
      <w:r w:rsidR="00806F8D">
        <w:rPr>
          <w:sz w:val="22"/>
          <w:szCs w:val="22"/>
        </w:rPr>
        <w:t xml:space="preserve"> 88</w:t>
      </w:r>
      <w:r w:rsidR="00E50D06" w:rsidRPr="00BF5907">
        <w:rPr>
          <w:sz w:val="22"/>
          <w:szCs w:val="22"/>
        </w:rPr>
        <w:t>:</w:t>
      </w:r>
    </w:p>
    <w:p w:rsidR="004828E4" w:rsidRDefault="004828E4" w:rsidP="00526C6A">
      <w:pPr>
        <w:pStyle w:val="a3"/>
        <w:spacing w:before="0" w:beforeAutospacing="0" w:after="0" w:afterAutospacing="0"/>
        <w:jc w:val="both"/>
        <w:textAlignment w:val="baseline"/>
        <w:rPr>
          <w:bCs/>
          <w:sz w:val="22"/>
          <w:szCs w:val="22"/>
          <w:bdr w:val="none" w:sz="0" w:space="0" w:color="auto" w:frame="1"/>
        </w:rPr>
      </w:pPr>
      <w:r w:rsidRPr="00BF5907">
        <w:rPr>
          <w:sz w:val="22"/>
          <w:szCs w:val="22"/>
        </w:rPr>
        <w:t>1.1</w:t>
      </w:r>
      <w:r w:rsidR="000F62B2" w:rsidRPr="00BF5907">
        <w:rPr>
          <w:sz w:val="22"/>
          <w:szCs w:val="22"/>
        </w:rPr>
        <w:t>.</w:t>
      </w:r>
      <w:r w:rsidR="00A23DD9" w:rsidRPr="00BF5907">
        <w:rPr>
          <w:sz w:val="22"/>
          <w:szCs w:val="22"/>
        </w:rPr>
        <w:t xml:space="preserve">В </w:t>
      </w:r>
      <w:r w:rsidRPr="00BF5907">
        <w:rPr>
          <w:sz w:val="22"/>
          <w:szCs w:val="22"/>
        </w:rPr>
        <w:t>муниципальной программ</w:t>
      </w:r>
      <w:r w:rsidR="00134B78" w:rsidRPr="00BF5907">
        <w:rPr>
          <w:sz w:val="22"/>
          <w:szCs w:val="22"/>
        </w:rPr>
        <w:t>е</w:t>
      </w:r>
      <w:r w:rsidR="00F61C63" w:rsidRPr="00BF5907">
        <w:rPr>
          <w:sz w:val="22"/>
          <w:szCs w:val="22"/>
        </w:rPr>
        <w:t>сельского поселения Александровка</w:t>
      </w:r>
      <w:r w:rsidR="004F6D8F" w:rsidRPr="00BF5907">
        <w:rPr>
          <w:sz w:val="22"/>
          <w:szCs w:val="22"/>
        </w:rPr>
        <w:t xml:space="preserve"> муниципального района  Ставропольский Самарской области </w:t>
      </w:r>
      <w:r w:rsidRPr="00BF5907">
        <w:rPr>
          <w:sz w:val="22"/>
          <w:szCs w:val="22"/>
        </w:rPr>
        <w:t>«</w:t>
      </w:r>
      <w:r w:rsidRPr="00BF5907">
        <w:rPr>
          <w:bCs/>
          <w:sz w:val="22"/>
          <w:szCs w:val="22"/>
          <w:bdr w:val="none" w:sz="0" w:space="0" w:color="auto" w:frame="1"/>
        </w:rPr>
        <w:t xml:space="preserve">Социально – экономическое развитие </w:t>
      </w:r>
      <w:r w:rsidR="00F61C63" w:rsidRPr="00BF5907">
        <w:rPr>
          <w:sz w:val="22"/>
          <w:szCs w:val="22"/>
        </w:rPr>
        <w:t>сельского поселения Александровка</w:t>
      </w:r>
      <w:r w:rsidRPr="00BF5907">
        <w:rPr>
          <w:sz w:val="22"/>
          <w:szCs w:val="22"/>
        </w:rPr>
        <w:t xml:space="preserve"> муниципального района  Ставропольский Самарской области </w:t>
      </w:r>
      <w:r w:rsidR="00806F8D">
        <w:rPr>
          <w:bCs/>
          <w:sz w:val="22"/>
          <w:szCs w:val="22"/>
          <w:bdr w:val="none" w:sz="0" w:space="0" w:color="auto" w:frame="1"/>
        </w:rPr>
        <w:t>на 2023</w:t>
      </w:r>
      <w:r w:rsidR="00BE6982">
        <w:rPr>
          <w:bCs/>
          <w:sz w:val="22"/>
          <w:szCs w:val="22"/>
          <w:bdr w:val="none" w:sz="0" w:space="0" w:color="auto" w:frame="1"/>
        </w:rPr>
        <w:t xml:space="preserve"> –</w:t>
      </w:r>
      <w:r w:rsidR="00806F8D">
        <w:rPr>
          <w:bCs/>
          <w:sz w:val="22"/>
          <w:szCs w:val="22"/>
          <w:bdr w:val="none" w:sz="0" w:space="0" w:color="auto" w:frame="1"/>
        </w:rPr>
        <w:t xml:space="preserve"> 2025</w:t>
      </w:r>
      <w:r w:rsidRPr="00BF5907">
        <w:rPr>
          <w:bCs/>
          <w:sz w:val="22"/>
          <w:szCs w:val="22"/>
          <w:bdr w:val="none" w:sz="0" w:space="0" w:color="auto" w:frame="1"/>
        </w:rPr>
        <w:t xml:space="preserve"> годы</w:t>
      </w:r>
      <w:r w:rsidRPr="00BF5907">
        <w:rPr>
          <w:b/>
          <w:bCs/>
          <w:sz w:val="22"/>
          <w:szCs w:val="22"/>
          <w:bdr w:val="none" w:sz="0" w:space="0" w:color="auto" w:frame="1"/>
        </w:rPr>
        <w:t xml:space="preserve">», </w:t>
      </w:r>
      <w:r w:rsidRPr="00BF5907">
        <w:rPr>
          <w:sz w:val="22"/>
          <w:szCs w:val="22"/>
        </w:rPr>
        <w:t>утвержденной Постановлением Администр</w:t>
      </w:r>
      <w:r w:rsidR="00F61C63" w:rsidRPr="00BF5907">
        <w:rPr>
          <w:sz w:val="22"/>
          <w:szCs w:val="22"/>
        </w:rPr>
        <w:t>ации сельского поселения Александровка</w:t>
      </w:r>
      <w:r w:rsidRPr="00BF5907">
        <w:rPr>
          <w:sz w:val="22"/>
          <w:szCs w:val="22"/>
        </w:rPr>
        <w:t xml:space="preserve"> муниципального района  Ставроп</w:t>
      </w:r>
      <w:r w:rsidR="00E16C7A" w:rsidRPr="00BF5907">
        <w:rPr>
          <w:sz w:val="22"/>
          <w:szCs w:val="22"/>
        </w:rPr>
        <w:t>ольский Сама</w:t>
      </w:r>
      <w:r w:rsidR="00806F8D">
        <w:rPr>
          <w:sz w:val="22"/>
          <w:szCs w:val="22"/>
        </w:rPr>
        <w:t>рской области от 28 декабря 2022 года № 88</w:t>
      </w:r>
      <w:r w:rsidR="003A6696" w:rsidRPr="00BF5907">
        <w:rPr>
          <w:sz w:val="22"/>
          <w:szCs w:val="22"/>
        </w:rPr>
        <w:t xml:space="preserve">, </w:t>
      </w:r>
      <w:r w:rsidR="004F6D8F" w:rsidRPr="00BF5907">
        <w:rPr>
          <w:color w:val="000000"/>
          <w:sz w:val="22"/>
          <w:szCs w:val="22"/>
        </w:rPr>
        <w:t>в</w:t>
      </w:r>
      <w:r w:rsidR="004F6D8F" w:rsidRPr="00BF5907">
        <w:rPr>
          <w:bCs/>
          <w:sz w:val="22"/>
          <w:szCs w:val="22"/>
          <w:bdr w:val="none" w:sz="0" w:space="0" w:color="auto" w:frame="1"/>
        </w:rPr>
        <w:t xml:space="preserve"> паспорте </w:t>
      </w:r>
      <w:r w:rsidR="004F6D8F" w:rsidRPr="00BF5907">
        <w:rPr>
          <w:sz w:val="22"/>
          <w:szCs w:val="22"/>
        </w:rPr>
        <w:t>муниципальной программы «</w:t>
      </w:r>
      <w:r w:rsidR="004F6D8F" w:rsidRPr="00BF5907">
        <w:rPr>
          <w:bCs/>
          <w:sz w:val="22"/>
          <w:szCs w:val="22"/>
          <w:bdr w:val="none" w:sz="0" w:space="0" w:color="auto" w:frame="1"/>
        </w:rPr>
        <w:t xml:space="preserve">Социально – экономическое развитие </w:t>
      </w:r>
      <w:r w:rsidR="00EB6325" w:rsidRPr="00BF5907">
        <w:rPr>
          <w:sz w:val="22"/>
          <w:szCs w:val="22"/>
        </w:rPr>
        <w:t>сельского поселения Александровка</w:t>
      </w:r>
      <w:r w:rsidR="004F6D8F" w:rsidRPr="00BF5907">
        <w:rPr>
          <w:sz w:val="22"/>
          <w:szCs w:val="22"/>
        </w:rPr>
        <w:t xml:space="preserve"> муниципального района  Ставропольский Самарской области </w:t>
      </w:r>
      <w:r w:rsidR="00806F8D">
        <w:rPr>
          <w:bCs/>
          <w:sz w:val="22"/>
          <w:szCs w:val="22"/>
          <w:bdr w:val="none" w:sz="0" w:space="0" w:color="auto" w:frame="1"/>
        </w:rPr>
        <w:t>на 2023 – 2025</w:t>
      </w:r>
      <w:r w:rsidR="004F6D8F" w:rsidRPr="00BF5907">
        <w:rPr>
          <w:bCs/>
          <w:sz w:val="22"/>
          <w:szCs w:val="22"/>
          <w:bdr w:val="none" w:sz="0" w:space="0" w:color="auto" w:frame="1"/>
        </w:rPr>
        <w:t xml:space="preserve"> годы</w:t>
      </w:r>
      <w:r w:rsidR="004F6D8F" w:rsidRPr="00BF5907">
        <w:rPr>
          <w:b/>
          <w:bCs/>
          <w:sz w:val="22"/>
          <w:szCs w:val="22"/>
          <w:bdr w:val="none" w:sz="0" w:space="0" w:color="auto" w:frame="1"/>
        </w:rPr>
        <w:t>»</w:t>
      </w:r>
      <w:r w:rsidR="004F6D8F" w:rsidRPr="00BF5907">
        <w:rPr>
          <w:sz w:val="22"/>
          <w:szCs w:val="22"/>
        </w:rPr>
        <w:t xml:space="preserve"> (далее Программа),</w:t>
      </w:r>
      <w:r w:rsidR="003D0A37" w:rsidRPr="00BF5907">
        <w:rPr>
          <w:color w:val="000000"/>
          <w:sz w:val="22"/>
          <w:szCs w:val="22"/>
        </w:rPr>
        <w:t>«Объемы и источники финансирования»</w:t>
      </w:r>
      <w:r w:rsidR="0083414E" w:rsidRPr="00BF5907">
        <w:rPr>
          <w:b/>
          <w:bCs/>
          <w:sz w:val="22"/>
          <w:szCs w:val="22"/>
          <w:bdr w:val="none" w:sz="0" w:space="0" w:color="auto" w:frame="1"/>
        </w:rPr>
        <w:t xml:space="preserve">, </w:t>
      </w:r>
      <w:r w:rsidR="003A6696" w:rsidRPr="00BF5907">
        <w:rPr>
          <w:bCs/>
          <w:sz w:val="22"/>
          <w:szCs w:val="22"/>
          <w:bdr w:val="none" w:sz="0" w:space="0" w:color="auto" w:frame="1"/>
        </w:rPr>
        <w:t>изложить в следующей редакции:</w:t>
      </w:r>
    </w:p>
    <w:p w:rsidR="00FD349C" w:rsidRPr="00BF5907" w:rsidRDefault="00FD349C" w:rsidP="000F62B2">
      <w:pPr>
        <w:pStyle w:val="a3"/>
        <w:spacing w:before="0" w:beforeAutospacing="0" w:after="0" w:afterAutospacing="0"/>
        <w:ind w:firstLine="709"/>
        <w:jc w:val="both"/>
        <w:textAlignment w:val="baseline"/>
        <w:rPr>
          <w:sz w:val="22"/>
          <w:szCs w:val="22"/>
        </w:rPr>
      </w:pPr>
    </w:p>
    <w:tbl>
      <w:tblPr>
        <w:tblW w:w="9860" w:type="dxa"/>
        <w:tblBorders>
          <w:top w:val="single" w:sz="4"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0A0"/>
      </w:tblPr>
      <w:tblGrid>
        <w:gridCol w:w="2211"/>
        <w:gridCol w:w="7649"/>
      </w:tblGrid>
      <w:tr w:rsidR="00FA6DF3" w:rsidRPr="00BF5907" w:rsidTr="00BF5907">
        <w:tc>
          <w:tcPr>
            <w:tcW w:w="2211" w:type="dxa"/>
            <w:tcMar>
              <w:top w:w="0" w:type="dxa"/>
              <w:left w:w="108" w:type="dxa"/>
              <w:bottom w:w="0" w:type="dxa"/>
              <w:right w:w="108" w:type="dxa"/>
            </w:tcMar>
          </w:tcPr>
          <w:p w:rsidR="00FA6DF3" w:rsidRPr="00BF5907" w:rsidRDefault="00FA6DF3" w:rsidP="00BF5907">
            <w:pPr>
              <w:pStyle w:val="a3"/>
              <w:spacing w:before="0" w:beforeAutospacing="0" w:after="0" w:afterAutospacing="0" w:line="276" w:lineRule="auto"/>
              <w:ind w:left="30" w:right="30"/>
              <w:jc w:val="center"/>
              <w:textAlignment w:val="baseline"/>
              <w:rPr>
                <w:color w:val="000000"/>
                <w:sz w:val="22"/>
                <w:szCs w:val="22"/>
              </w:rPr>
            </w:pPr>
            <w:r w:rsidRPr="00BF5907">
              <w:rPr>
                <w:color w:val="000000"/>
                <w:sz w:val="22"/>
                <w:szCs w:val="22"/>
              </w:rPr>
              <w:t>Объемы и источники финансирования</w:t>
            </w:r>
          </w:p>
        </w:tc>
        <w:tc>
          <w:tcPr>
            <w:tcW w:w="7649" w:type="dxa"/>
            <w:tcMar>
              <w:top w:w="0" w:type="dxa"/>
              <w:left w:w="108" w:type="dxa"/>
              <w:bottom w:w="0" w:type="dxa"/>
              <w:right w:w="108" w:type="dxa"/>
            </w:tcMar>
            <w:vAlign w:val="bottom"/>
          </w:tcPr>
          <w:p w:rsidR="00806F8D" w:rsidRDefault="00806F8D" w:rsidP="00806F8D">
            <w:pPr>
              <w:spacing w:after="0"/>
              <w:ind w:right="-1"/>
              <w:jc w:val="both"/>
              <w:rPr>
                <w:color w:val="000000"/>
              </w:rPr>
            </w:pPr>
            <w:r w:rsidRPr="001F4484">
              <w:rPr>
                <w:color w:val="000000"/>
              </w:rPr>
              <w:t xml:space="preserve">Объем </w:t>
            </w:r>
            <w:r>
              <w:rPr>
                <w:color w:val="000000"/>
              </w:rPr>
              <w:t xml:space="preserve">финансирования программы на 2023 – 2025 </w:t>
            </w:r>
            <w:r w:rsidRPr="001F4484">
              <w:rPr>
                <w:color w:val="000000"/>
              </w:rPr>
              <w:t>годы:</w:t>
            </w:r>
          </w:p>
          <w:p w:rsidR="00806F8D" w:rsidRPr="00FD6599" w:rsidRDefault="00806F8D" w:rsidP="00806F8D">
            <w:pPr>
              <w:spacing w:after="0"/>
              <w:ind w:right="-1"/>
              <w:jc w:val="both"/>
              <w:rPr>
                <w:rFonts w:ascii="Times New Roman" w:hAnsi="Times New Roman"/>
                <w:color w:val="000000"/>
              </w:rPr>
            </w:pPr>
            <w:r w:rsidRPr="00FD6599">
              <w:rPr>
                <w:rFonts w:ascii="Times New Roman" w:hAnsi="Times New Roman"/>
                <w:color w:val="000000"/>
              </w:rPr>
              <w:t>Общий о</w:t>
            </w:r>
            <w:r>
              <w:rPr>
                <w:rFonts w:ascii="Times New Roman" w:hAnsi="Times New Roman"/>
                <w:color w:val="000000"/>
              </w:rPr>
              <w:t>бъем финансирования</w:t>
            </w:r>
            <w:r w:rsidRPr="00FD6599">
              <w:rPr>
                <w:rFonts w:ascii="Times New Roman" w:hAnsi="Times New Roman"/>
                <w:color w:val="000000"/>
              </w:rPr>
              <w:t xml:space="preserve"> составляет </w:t>
            </w:r>
            <w:r w:rsidR="00B0358F">
              <w:rPr>
                <w:rFonts w:ascii="Times New Roman" w:hAnsi="Times New Roman"/>
                <w:color w:val="000000"/>
              </w:rPr>
              <w:t>64</w:t>
            </w:r>
            <w:r w:rsidR="00AD20B6">
              <w:rPr>
                <w:rFonts w:ascii="Times New Roman" w:hAnsi="Times New Roman"/>
                <w:color w:val="000000"/>
              </w:rPr>
              <w:t> 830 873</w:t>
            </w:r>
            <w:r w:rsidRPr="00FD6599">
              <w:rPr>
                <w:rFonts w:ascii="Times New Roman" w:hAnsi="Times New Roman"/>
                <w:color w:val="000000"/>
              </w:rPr>
              <w:t xml:space="preserve"> руб. </w:t>
            </w:r>
            <w:r w:rsidR="00AD20B6">
              <w:rPr>
                <w:rFonts w:ascii="Times New Roman" w:hAnsi="Times New Roman"/>
                <w:color w:val="000000"/>
              </w:rPr>
              <w:t>77</w:t>
            </w:r>
            <w:r w:rsidRPr="00FD6599">
              <w:rPr>
                <w:rFonts w:ascii="Times New Roman" w:hAnsi="Times New Roman"/>
                <w:color w:val="000000"/>
              </w:rPr>
              <w:t xml:space="preserve"> коп.</w:t>
            </w:r>
          </w:p>
          <w:p w:rsidR="00806F8D" w:rsidRPr="001F4484" w:rsidRDefault="00806F8D" w:rsidP="00806F8D">
            <w:pPr>
              <w:pStyle w:val="a3"/>
              <w:spacing w:before="0" w:beforeAutospacing="0" w:after="0" w:afterAutospacing="0" w:line="276" w:lineRule="auto"/>
              <w:ind w:left="30" w:right="30"/>
              <w:jc w:val="both"/>
              <w:textAlignment w:val="baseline"/>
              <w:rPr>
                <w:color w:val="000000"/>
                <w:sz w:val="22"/>
                <w:szCs w:val="22"/>
              </w:rPr>
            </w:pPr>
          </w:p>
          <w:p w:rsidR="00806F8D" w:rsidRPr="00C076A5" w:rsidRDefault="00806F8D" w:rsidP="00806F8D">
            <w:pPr>
              <w:pStyle w:val="a3"/>
              <w:spacing w:before="0" w:beforeAutospacing="0" w:after="0" w:afterAutospacing="0" w:line="276" w:lineRule="auto"/>
              <w:ind w:left="30" w:right="30"/>
              <w:jc w:val="both"/>
              <w:textAlignment w:val="baseline"/>
              <w:rPr>
                <w:color w:val="000000"/>
                <w:sz w:val="22"/>
                <w:szCs w:val="22"/>
              </w:rPr>
            </w:pPr>
            <w:r w:rsidRPr="00C076A5">
              <w:rPr>
                <w:color w:val="000000"/>
                <w:sz w:val="22"/>
                <w:szCs w:val="22"/>
              </w:rPr>
              <w:t>2023 год  -</w:t>
            </w:r>
            <w:r w:rsidR="00B0358F">
              <w:rPr>
                <w:color w:val="000000"/>
                <w:sz w:val="22"/>
                <w:szCs w:val="22"/>
              </w:rPr>
              <w:t>46</w:t>
            </w:r>
            <w:r w:rsidR="00AD20B6">
              <w:rPr>
                <w:color w:val="000000"/>
                <w:sz w:val="22"/>
                <w:szCs w:val="22"/>
              </w:rPr>
              <w:t> 482 066</w:t>
            </w:r>
            <w:r w:rsidRPr="00C076A5">
              <w:rPr>
                <w:color w:val="000000"/>
                <w:sz w:val="22"/>
                <w:szCs w:val="22"/>
              </w:rPr>
              <w:t xml:space="preserve"> руб.</w:t>
            </w:r>
            <w:r w:rsidR="00AD20B6">
              <w:rPr>
                <w:color w:val="000000"/>
                <w:sz w:val="22"/>
                <w:szCs w:val="22"/>
              </w:rPr>
              <w:t>77</w:t>
            </w:r>
            <w:r w:rsidRPr="00C076A5">
              <w:rPr>
                <w:color w:val="000000"/>
                <w:sz w:val="22"/>
                <w:szCs w:val="22"/>
              </w:rPr>
              <w:t xml:space="preserve"> коп. </w:t>
            </w:r>
          </w:p>
          <w:p w:rsidR="00806F8D" w:rsidRPr="00C076A5" w:rsidRDefault="00806F8D" w:rsidP="00806F8D">
            <w:pPr>
              <w:pStyle w:val="a3"/>
              <w:spacing w:before="0" w:beforeAutospacing="0" w:after="0" w:afterAutospacing="0" w:line="276" w:lineRule="auto"/>
              <w:ind w:left="30" w:right="30"/>
              <w:jc w:val="both"/>
              <w:textAlignment w:val="baseline"/>
              <w:rPr>
                <w:color w:val="000000"/>
                <w:sz w:val="22"/>
                <w:szCs w:val="22"/>
              </w:rPr>
            </w:pPr>
            <w:r w:rsidRPr="00C076A5">
              <w:rPr>
                <w:color w:val="000000"/>
                <w:sz w:val="22"/>
                <w:szCs w:val="22"/>
              </w:rPr>
              <w:t>2024 год  -</w:t>
            </w:r>
            <w:r>
              <w:rPr>
                <w:color w:val="000000"/>
                <w:sz w:val="22"/>
                <w:szCs w:val="22"/>
              </w:rPr>
              <w:t>9 215 205</w:t>
            </w:r>
            <w:r w:rsidRPr="00C076A5">
              <w:rPr>
                <w:color w:val="000000"/>
                <w:sz w:val="22"/>
                <w:szCs w:val="22"/>
              </w:rPr>
              <w:t xml:space="preserve"> руб. 00 коп. </w:t>
            </w:r>
          </w:p>
          <w:p w:rsidR="00806F8D" w:rsidRPr="001F4484" w:rsidRDefault="00806F8D" w:rsidP="00806F8D">
            <w:pPr>
              <w:pStyle w:val="a3"/>
              <w:spacing w:before="0" w:beforeAutospacing="0" w:after="0" w:afterAutospacing="0" w:line="276" w:lineRule="auto"/>
              <w:ind w:left="30" w:right="30"/>
              <w:jc w:val="both"/>
              <w:textAlignment w:val="baseline"/>
              <w:rPr>
                <w:color w:val="000000"/>
                <w:sz w:val="22"/>
                <w:szCs w:val="22"/>
              </w:rPr>
            </w:pPr>
            <w:r w:rsidRPr="00C076A5">
              <w:rPr>
                <w:color w:val="000000"/>
                <w:sz w:val="22"/>
                <w:szCs w:val="22"/>
              </w:rPr>
              <w:t>2025 год  -</w:t>
            </w:r>
            <w:r>
              <w:rPr>
                <w:color w:val="000000"/>
                <w:sz w:val="22"/>
                <w:szCs w:val="22"/>
              </w:rPr>
              <w:t>9 133 602</w:t>
            </w:r>
            <w:r w:rsidRPr="00C076A5">
              <w:rPr>
                <w:color w:val="000000"/>
                <w:sz w:val="22"/>
                <w:szCs w:val="22"/>
              </w:rPr>
              <w:t xml:space="preserve"> руб. 00 коп</w:t>
            </w:r>
            <w:r w:rsidRPr="001F4484">
              <w:rPr>
                <w:color w:val="000000"/>
                <w:sz w:val="22"/>
                <w:szCs w:val="22"/>
              </w:rPr>
              <w:t xml:space="preserve">. </w:t>
            </w:r>
          </w:p>
          <w:p w:rsidR="00806F8D" w:rsidRPr="001F4484" w:rsidRDefault="00806F8D" w:rsidP="00806F8D">
            <w:pPr>
              <w:pStyle w:val="a3"/>
              <w:spacing w:before="0" w:beforeAutospacing="0" w:after="0" w:afterAutospacing="0" w:line="276" w:lineRule="auto"/>
              <w:ind w:left="30" w:right="30"/>
              <w:jc w:val="both"/>
              <w:textAlignment w:val="baseline"/>
              <w:rPr>
                <w:color w:val="000000"/>
                <w:sz w:val="22"/>
                <w:szCs w:val="22"/>
              </w:rPr>
            </w:pPr>
          </w:p>
          <w:p w:rsidR="00806F8D" w:rsidRPr="001F4484" w:rsidRDefault="00806F8D" w:rsidP="00806F8D">
            <w:pPr>
              <w:pStyle w:val="a3"/>
              <w:spacing w:before="0" w:beforeAutospacing="0" w:after="0" w:afterAutospacing="0" w:line="276" w:lineRule="auto"/>
              <w:ind w:left="30" w:right="30"/>
              <w:jc w:val="both"/>
              <w:textAlignment w:val="baseline"/>
              <w:rPr>
                <w:color w:val="000000"/>
                <w:sz w:val="22"/>
                <w:szCs w:val="22"/>
              </w:rPr>
            </w:pPr>
            <w:r w:rsidRPr="001F4484">
              <w:rPr>
                <w:color w:val="000000"/>
                <w:sz w:val="22"/>
                <w:szCs w:val="22"/>
              </w:rPr>
              <w:t xml:space="preserve">1. Средства бюджета </w:t>
            </w:r>
            <w:r w:rsidRPr="001F4484">
              <w:rPr>
                <w:sz w:val="22"/>
                <w:szCs w:val="22"/>
              </w:rPr>
              <w:t>сельского поселения Алекс</w:t>
            </w:r>
            <w:r>
              <w:rPr>
                <w:sz w:val="22"/>
                <w:szCs w:val="22"/>
              </w:rPr>
              <w:t xml:space="preserve">андровка муниципального района </w:t>
            </w:r>
            <w:r w:rsidRPr="001F4484">
              <w:rPr>
                <w:sz w:val="22"/>
                <w:szCs w:val="22"/>
              </w:rPr>
              <w:t>Ставропольский Самарской области;</w:t>
            </w:r>
          </w:p>
          <w:p w:rsidR="00806F8D" w:rsidRPr="001F4484" w:rsidRDefault="00806F8D" w:rsidP="00806F8D">
            <w:pPr>
              <w:pStyle w:val="a3"/>
              <w:spacing w:before="0" w:beforeAutospacing="0" w:after="0" w:afterAutospacing="0" w:line="276" w:lineRule="auto"/>
              <w:ind w:left="30" w:right="30"/>
              <w:jc w:val="both"/>
              <w:textAlignment w:val="baseline"/>
              <w:rPr>
                <w:rStyle w:val="apple-converted-space"/>
                <w:color w:val="000000"/>
                <w:sz w:val="22"/>
                <w:szCs w:val="22"/>
              </w:rPr>
            </w:pPr>
            <w:r w:rsidRPr="001F4484">
              <w:rPr>
                <w:color w:val="000000"/>
                <w:sz w:val="22"/>
                <w:szCs w:val="22"/>
              </w:rPr>
              <w:t xml:space="preserve">2. Средства </w:t>
            </w:r>
            <w:r w:rsidRPr="001F4484">
              <w:rPr>
                <w:rStyle w:val="apple-converted-space"/>
                <w:color w:val="000000"/>
                <w:sz w:val="22"/>
                <w:szCs w:val="22"/>
              </w:rPr>
              <w:t>областного бюджета;</w:t>
            </w:r>
          </w:p>
          <w:p w:rsidR="00FA6DF3" w:rsidRPr="00BF5907" w:rsidRDefault="00806F8D" w:rsidP="00806F8D">
            <w:pPr>
              <w:pStyle w:val="a3"/>
              <w:spacing w:before="0" w:beforeAutospacing="0" w:after="0" w:afterAutospacing="0" w:line="276" w:lineRule="auto"/>
              <w:ind w:left="30" w:right="30"/>
              <w:jc w:val="both"/>
              <w:textAlignment w:val="baseline"/>
              <w:rPr>
                <w:color w:val="000000"/>
                <w:sz w:val="22"/>
                <w:szCs w:val="22"/>
              </w:rPr>
            </w:pPr>
            <w:r w:rsidRPr="001F4484">
              <w:rPr>
                <w:rStyle w:val="apple-converted-space"/>
                <w:color w:val="000000"/>
                <w:sz w:val="22"/>
                <w:szCs w:val="22"/>
              </w:rPr>
              <w:t xml:space="preserve">3. </w:t>
            </w:r>
            <w:r w:rsidRPr="001F4484">
              <w:rPr>
                <w:color w:val="000000"/>
                <w:sz w:val="22"/>
                <w:szCs w:val="22"/>
              </w:rPr>
              <w:t xml:space="preserve">Средства федерального </w:t>
            </w:r>
            <w:r w:rsidRPr="001F4484">
              <w:rPr>
                <w:rStyle w:val="apple-converted-space"/>
                <w:color w:val="000000"/>
                <w:sz w:val="22"/>
                <w:szCs w:val="22"/>
              </w:rPr>
              <w:t>бюджета.</w:t>
            </w:r>
          </w:p>
        </w:tc>
      </w:tr>
    </w:tbl>
    <w:p w:rsidR="00DB2DBC" w:rsidRDefault="00DB2DBC" w:rsidP="00505FF6">
      <w:pPr>
        <w:spacing w:after="0" w:line="240" w:lineRule="auto"/>
        <w:jc w:val="both"/>
        <w:rPr>
          <w:rFonts w:ascii="Times New Roman" w:hAnsi="Times New Roman"/>
        </w:rPr>
      </w:pPr>
    </w:p>
    <w:p w:rsidR="00505FF6" w:rsidRPr="00BF5907" w:rsidRDefault="00505FF6" w:rsidP="00505FF6">
      <w:pPr>
        <w:spacing w:after="0" w:line="240" w:lineRule="auto"/>
        <w:jc w:val="both"/>
        <w:rPr>
          <w:rFonts w:ascii="Times New Roman" w:hAnsi="Times New Roman"/>
        </w:rPr>
      </w:pPr>
      <w:r w:rsidRPr="00BF5907">
        <w:rPr>
          <w:rFonts w:ascii="Times New Roman" w:hAnsi="Times New Roman"/>
        </w:rPr>
        <w:t>1.2. В приложении №1 к муниципальной программе «</w:t>
      </w:r>
      <w:r w:rsidRPr="00BF5907">
        <w:rPr>
          <w:rFonts w:ascii="Times New Roman" w:hAnsi="Times New Roman"/>
          <w:bCs/>
          <w:bdr w:val="none" w:sz="0" w:space="0" w:color="auto" w:frame="1"/>
        </w:rPr>
        <w:t xml:space="preserve">Социально – экономическое развитие </w:t>
      </w:r>
      <w:r w:rsidRPr="00BF5907">
        <w:rPr>
          <w:rFonts w:ascii="Times New Roman" w:hAnsi="Times New Roman"/>
        </w:rPr>
        <w:t xml:space="preserve">сельского поселения Александровка муниципального района  Ставропольский Самарской области </w:t>
      </w:r>
      <w:r>
        <w:rPr>
          <w:rFonts w:ascii="Times New Roman" w:hAnsi="Times New Roman"/>
          <w:bCs/>
          <w:bdr w:val="none" w:sz="0" w:space="0" w:color="auto" w:frame="1"/>
        </w:rPr>
        <w:t>на 202</w:t>
      </w:r>
      <w:r w:rsidR="00DB2DBC">
        <w:rPr>
          <w:rFonts w:ascii="Times New Roman" w:hAnsi="Times New Roman"/>
          <w:bCs/>
          <w:bdr w:val="none" w:sz="0" w:space="0" w:color="auto" w:frame="1"/>
        </w:rPr>
        <w:t>3</w:t>
      </w:r>
      <w:r>
        <w:rPr>
          <w:rFonts w:ascii="Times New Roman" w:hAnsi="Times New Roman"/>
          <w:bCs/>
          <w:bdr w:val="none" w:sz="0" w:space="0" w:color="auto" w:frame="1"/>
        </w:rPr>
        <w:t xml:space="preserve"> – 202</w:t>
      </w:r>
      <w:r w:rsidR="00DB2DBC">
        <w:rPr>
          <w:rFonts w:ascii="Times New Roman" w:hAnsi="Times New Roman"/>
          <w:bCs/>
          <w:bdr w:val="none" w:sz="0" w:space="0" w:color="auto" w:frame="1"/>
        </w:rPr>
        <w:t>5</w:t>
      </w:r>
      <w:r w:rsidRPr="00BF5907">
        <w:rPr>
          <w:rFonts w:ascii="Times New Roman" w:hAnsi="Times New Roman"/>
          <w:bCs/>
          <w:bdr w:val="none" w:sz="0" w:space="0" w:color="auto" w:frame="1"/>
        </w:rPr>
        <w:t xml:space="preserve"> годы</w:t>
      </w:r>
      <w:r w:rsidRPr="00BF5907">
        <w:rPr>
          <w:rFonts w:ascii="Times New Roman" w:hAnsi="Times New Roman"/>
          <w:b/>
          <w:bCs/>
          <w:bdr w:val="none" w:sz="0" w:space="0" w:color="auto" w:frame="1"/>
        </w:rPr>
        <w:t xml:space="preserve">», </w:t>
      </w:r>
      <w:r w:rsidRPr="00BF5907">
        <w:rPr>
          <w:rFonts w:ascii="Times New Roman" w:hAnsi="Times New Roman"/>
        </w:rPr>
        <w:lastRenderedPageBreak/>
        <w:t>утвержденной Постановлением Администрации сельского поселения Александровка муниципального района  Ставропольский Самарской обла</w:t>
      </w:r>
      <w:r>
        <w:rPr>
          <w:rFonts w:ascii="Times New Roman" w:hAnsi="Times New Roman"/>
        </w:rPr>
        <w:t>сти от 2</w:t>
      </w:r>
      <w:r w:rsidR="00DB2DBC">
        <w:rPr>
          <w:rFonts w:ascii="Times New Roman" w:hAnsi="Times New Roman"/>
        </w:rPr>
        <w:t>8</w:t>
      </w:r>
      <w:r>
        <w:rPr>
          <w:rFonts w:ascii="Times New Roman" w:hAnsi="Times New Roman"/>
        </w:rPr>
        <w:t xml:space="preserve"> декабря 202</w:t>
      </w:r>
      <w:r w:rsidR="00DB2DBC">
        <w:rPr>
          <w:rFonts w:ascii="Times New Roman" w:hAnsi="Times New Roman"/>
        </w:rPr>
        <w:t>2</w:t>
      </w:r>
      <w:r>
        <w:rPr>
          <w:rFonts w:ascii="Times New Roman" w:hAnsi="Times New Roman"/>
        </w:rPr>
        <w:t xml:space="preserve"> года № </w:t>
      </w:r>
      <w:r w:rsidR="00DB2DBC">
        <w:rPr>
          <w:rFonts w:ascii="Times New Roman" w:hAnsi="Times New Roman"/>
        </w:rPr>
        <w:t>88</w:t>
      </w:r>
      <w:r w:rsidRPr="00BF5907">
        <w:rPr>
          <w:rFonts w:ascii="Times New Roman" w:hAnsi="Times New Roman"/>
        </w:rPr>
        <w:t>, в 1 Подпрограмме «Обеспечение деятельности Администрации сельского поселения Александровка муниципального района Ставропо</w:t>
      </w:r>
      <w:r>
        <w:rPr>
          <w:rFonts w:ascii="Times New Roman" w:hAnsi="Times New Roman"/>
        </w:rPr>
        <w:t>льский Самарской области на 202</w:t>
      </w:r>
      <w:r w:rsidR="00DB2DBC">
        <w:rPr>
          <w:rFonts w:ascii="Times New Roman" w:hAnsi="Times New Roman"/>
        </w:rPr>
        <w:t>3</w:t>
      </w:r>
      <w:r>
        <w:rPr>
          <w:rFonts w:ascii="Times New Roman" w:hAnsi="Times New Roman"/>
        </w:rPr>
        <w:t> - 202</w:t>
      </w:r>
      <w:r w:rsidR="00DB2DBC">
        <w:rPr>
          <w:rFonts w:ascii="Times New Roman" w:hAnsi="Times New Roman"/>
        </w:rPr>
        <w:t>5</w:t>
      </w:r>
      <w:r w:rsidRPr="00BF5907">
        <w:rPr>
          <w:rFonts w:ascii="Times New Roman" w:hAnsi="Times New Roman"/>
        </w:rPr>
        <w:t xml:space="preserve"> годы » (далее Подпрограмма), в паспорте Подпрограммы </w:t>
      </w:r>
      <w:r w:rsidRPr="00BF5907">
        <w:rPr>
          <w:rFonts w:ascii="Times New Roman" w:hAnsi="Times New Roman"/>
          <w:color w:val="000000"/>
        </w:rPr>
        <w:t xml:space="preserve">«Объемы и источники финансирования Подпрограммы» </w:t>
      </w:r>
      <w:r w:rsidRPr="00BF5907">
        <w:rPr>
          <w:rFonts w:ascii="Times New Roman" w:hAnsi="Times New Roman"/>
        </w:rPr>
        <w:t xml:space="preserve">изложить в следующей редакции: </w:t>
      </w:r>
    </w:p>
    <w:p w:rsidR="00505FF6" w:rsidRPr="00BF5907" w:rsidRDefault="00505FF6" w:rsidP="00505FF6">
      <w:pPr>
        <w:spacing w:after="0" w:line="240" w:lineRule="auto"/>
        <w:ind w:firstLine="709"/>
        <w:jc w:val="both"/>
        <w:rPr>
          <w:rFonts w:ascii="Times New Roman" w:hAnsi="Times New Roman"/>
        </w:rPr>
      </w:pPr>
    </w:p>
    <w:tbl>
      <w:tblPr>
        <w:tblW w:w="9639" w:type="dxa"/>
        <w:tblInd w:w="70" w:type="dxa"/>
        <w:tblLayout w:type="fixed"/>
        <w:tblCellMar>
          <w:left w:w="70" w:type="dxa"/>
          <w:right w:w="70" w:type="dxa"/>
        </w:tblCellMar>
        <w:tblLook w:val="0000"/>
      </w:tblPr>
      <w:tblGrid>
        <w:gridCol w:w="2977"/>
        <w:gridCol w:w="6662"/>
      </w:tblGrid>
      <w:tr w:rsidR="00454E1E" w:rsidRPr="00BF5907" w:rsidTr="00764F53">
        <w:trPr>
          <w:trHeight w:val="408"/>
        </w:trPr>
        <w:tc>
          <w:tcPr>
            <w:tcW w:w="2977" w:type="dxa"/>
            <w:tcBorders>
              <w:top w:val="single" w:sz="6" w:space="0" w:color="auto"/>
              <w:left w:val="single" w:sz="6" w:space="0" w:color="auto"/>
              <w:bottom w:val="single" w:sz="6" w:space="0" w:color="auto"/>
              <w:right w:val="single" w:sz="6" w:space="0" w:color="auto"/>
            </w:tcBorders>
            <w:vAlign w:val="center"/>
          </w:tcPr>
          <w:p w:rsidR="00454E1E" w:rsidRPr="00BF5907" w:rsidRDefault="00454E1E" w:rsidP="00454E1E">
            <w:pPr>
              <w:pStyle w:val="ConsPlusCell"/>
              <w:widowControl/>
              <w:spacing w:line="276" w:lineRule="auto"/>
              <w:ind w:right="-1"/>
              <w:rPr>
                <w:sz w:val="22"/>
                <w:szCs w:val="22"/>
              </w:rPr>
            </w:pPr>
            <w:r w:rsidRPr="001F4484">
              <w:rPr>
                <w:sz w:val="22"/>
                <w:szCs w:val="22"/>
              </w:rPr>
              <w:t>Объемы и источники финансирования Подпрограммы</w:t>
            </w:r>
          </w:p>
        </w:tc>
        <w:tc>
          <w:tcPr>
            <w:tcW w:w="6662" w:type="dxa"/>
            <w:tcBorders>
              <w:top w:val="single" w:sz="6" w:space="0" w:color="auto"/>
              <w:left w:val="single" w:sz="6" w:space="0" w:color="auto"/>
              <w:bottom w:val="single" w:sz="6" w:space="0" w:color="auto"/>
              <w:right w:val="single" w:sz="6" w:space="0" w:color="auto"/>
            </w:tcBorders>
          </w:tcPr>
          <w:p w:rsidR="00454E1E" w:rsidRPr="001F4484" w:rsidRDefault="00454E1E" w:rsidP="00454E1E">
            <w:pPr>
              <w:spacing w:after="0"/>
              <w:ind w:right="-1"/>
              <w:jc w:val="both"/>
              <w:rPr>
                <w:rFonts w:ascii="Times New Roman" w:hAnsi="Times New Roman"/>
              </w:rPr>
            </w:pPr>
            <w:r w:rsidRPr="001F4484">
              <w:rPr>
                <w:rFonts w:ascii="Times New Roman" w:hAnsi="Times New Roman"/>
              </w:rPr>
              <w:t>Финансирование мероприятий может осуществляется за счет денежных средств федерального, областного и бюджета сельского поселения Александровка муниципального района Ставропольский Самарской области. Мероприятия Подпрограммы и объемы их финансирования подлежат корректировке:</w:t>
            </w:r>
          </w:p>
          <w:p w:rsidR="00454E1E" w:rsidRPr="003429F3" w:rsidRDefault="00454E1E" w:rsidP="00454E1E">
            <w:pPr>
              <w:spacing w:after="0"/>
              <w:ind w:right="-1"/>
              <w:jc w:val="both"/>
              <w:rPr>
                <w:rFonts w:ascii="Times New Roman" w:hAnsi="Times New Roman"/>
                <w:color w:val="000000"/>
              </w:rPr>
            </w:pPr>
            <w:r w:rsidRPr="00FD6599">
              <w:rPr>
                <w:rFonts w:ascii="Times New Roman" w:hAnsi="Times New Roman"/>
                <w:color w:val="000000"/>
              </w:rPr>
              <w:t xml:space="preserve">Общий объем финансирования Подпрограммы </w:t>
            </w:r>
            <w:r w:rsidRPr="003429F3">
              <w:rPr>
                <w:rFonts w:ascii="Times New Roman" w:hAnsi="Times New Roman"/>
                <w:color w:val="000000"/>
              </w:rPr>
              <w:t xml:space="preserve">составляет  </w:t>
            </w:r>
            <w:r>
              <w:rPr>
                <w:rFonts w:ascii="Times New Roman" w:hAnsi="Times New Roman"/>
                <w:color w:val="000000"/>
              </w:rPr>
              <w:t>8</w:t>
            </w:r>
            <w:r w:rsidR="00E17234">
              <w:rPr>
                <w:rFonts w:ascii="Times New Roman" w:hAnsi="Times New Roman"/>
                <w:color w:val="000000"/>
              </w:rPr>
              <w:t> </w:t>
            </w:r>
            <w:r>
              <w:rPr>
                <w:rFonts w:ascii="Times New Roman" w:hAnsi="Times New Roman"/>
                <w:color w:val="000000"/>
              </w:rPr>
              <w:t>44</w:t>
            </w:r>
            <w:r w:rsidR="00E17234">
              <w:rPr>
                <w:rFonts w:ascii="Times New Roman" w:hAnsi="Times New Roman"/>
                <w:color w:val="000000"/>
              </w:rPr>
              <w:t>3 343</w:t>
            </w:r>
            <w:r w:rsidRPr="003429F3">
              <w:rPr>
                <w:rFonts w:ascii="Times New Roman" w:hAnsi="Times New Roman"/>
                <w:color w:val="000000"/>
              </w:rPr>
              <w:t xml:space="preserve">  руб. </w:t>
            </w:r>
            <w:r w:rsidR="00E17234">
              <w:rPr>
                <w:rFonts w:ascii="Times New Roman" w:hAnsi="Times New Roman"/>
                <w:color w:val="000000"/>
              </w:rPr>
              <w:t>0</w:t>
            </w:r>
            <w:r>
              <w:rPr>
                <w:rFonts w:ascii="Times New Roman" w:hAnsi="Times New Roman"/>
                <w:color w:val="000000"/>
              </w:rPr>
              <w:t>2</w:t>
            </w:r>
            <w:r w:rsidRPr="003429F3">
              <w:rPr>
                <w:rFonts w:ascii="Times New Roman" w:hAnsi="Times New Roman"/>
                <w:color w:val="000000"/>
              </w:rPr>
              <w:t xml:space="preserve"> коп.</w:t>
            </w:r>
          </w:p>
          <w:p w:rsidR="00454E1E" w:rsidRPr="003429F3" w:rsidRDefault="00454E1E" w:rsidP="00454E1E">
            <w:pPr>
              <w:spacing w:after="0"/>
              <w:ind w:right="-1"/>
              <w:jc w:val="both"/>
              <w:rPr>
                <w:rFonts w:ascii="Times New Roman" w:hAnsi="Times New Roman"/>
                <w:color w:val="000000"/>
              </w:rPr>
            </w:pPr>
            <w:r w:rsidRPr="003429F3">
              <w:rPr>
                <w:rFonts w:ascii="Times New Roman" w:hAnsi="Times New Roman"/>
                <w:color w:val="000000"/>
              </w:rPr>
              <w:t>2023 год – 2</w:t>
            </w:r>
            <w:r w:rsidR="00E17234">
              <w:rPr>
                <w:rFonts w:ascii="Times New Roman" w:hAnsi="Times New Roman"/>
                <w:color w:val="000000"/>
              </w:rPr>
              <w:t> </w:t>
            </w:r>
            <w:r>
              <w:rPr>
                <w:rFonts w:ascii="Times New Roman" w:hAnsi="Times New Roman"/>
                <w:color w:val="000000"/>
              </w:rPr>
              <w:t>9</w:t>
            </w:r>
            <w:r w:rsidR="00E17234">
              <w:rPr>
                <w:rFonts w:ascii="Times New Roman" w:hAnsi="Times New Roman"/>
                <w:color w:val="000000"/>
              </w:rPr>
              <w:t>61 198</w:t>
            </w:r>
            <w:r w:rsidRPr="003429F3">
              <w:rPr>
                <w:rFonts w:ascii="Times New Roman" w:hAnsi="Times New Roman"/>
                <w:color w:val="000000"/>
              </w:rPr>
              <w:t xml:space="preserve"> руб.</w:t>
            </w:r>
            <w:r w:rsidR="00E17234">
              <w:rPr>
                <w:rFonts w:ascii="Times New Roman" w:hAnsi="Times New Roman"/>
                <w:color w:val="000000"/>
              </w:rPr>
              <w:t>8</w:t>
            </w:r>
            <w:r>
              <w:rPr>
                <w:rFonts w:ascii="Times New Roman" w:hAnsi="Times New Roman"/>
                <w:color w:val="000000"/>
              </w:rPr>
              <w:t>3</w:t>
            </w:r>
            <w:r w:rsidRPr="003429F3">
              <w:rPr>
                <w:rFonts w:ascii="Times New Roman" w:hAnsi="Times New Roman"/>
                <w:color w:val="000000"/>
              </w:rPr>
              <w:t xml:space="preserve"> коп</w:t>
            </w:r>
            <w:proofErr w:type="gramStart"/>
            <w:r w:rsidRPr="003429F3">
              <w:rPr>
                <w:rFonts w:ascii="Times New Roman" w:hAnsi="Times New Roman"/>
                <w:color w:val="000000"/>
              </w:rPr>
              <w:t>.;</w:t>
            </w:r>
            <w:proofErr w:type="gramEnd"/>
          </w:p>
          <w:p w:rsidR="00454E1E" w:rsidRPr="003429F3" w:rsidRDefault="00454E1E" w:rsidP="00454E1E">
            <w:pPr>
              <w:spacing w:after="0"/>
              <w:ind w:right="-1"/>
              <w:jc w:val="both"/>
              <w:rPr>
                <w:rFonts w:ascii="Times New Roman" w:hAnsi="Times New Roman"/>
                <w:color w:val="000000"/>
              </w:rPr>
            </w:pPr>
            <w:r w:rsidRPr="003429F3">
              <w:rPr>
                <w:rFonts w:ascii="Times New Roman" w:hAnsi="Times New Roman"/>
                <w:color w:val="000000"/>
              </w:rPr>
              <w:t xml:space="preserve">2024 год – </w:t>
            </w:r>
            <w:r>
              <w:rPr>
                <w:rFonts w:ascii="Times New Roman" w:hAnsi="Times New Roman"/>
                <w:color w:val="000000"/>
              </w:rPr>
              <w:t>2 740 218</w:t>
            </w:r>
            <w:r w:rsidRPr="003429F3">
              <w:rPr>
                <w:rFonts w:ascii="Times New Roman" w:hAnsi="Times New Roman"/>
                <w:color w:val="000000"/>
              </w:rPr>
              <w:t xml:space="preserve"> руб. </w:t>
            </w:r>
            <w:r>
              <w:rPr>
                <w:rFonts w:ascii="Times New Roman" w:hAnsi="Times New Roman"/>
                <w:color w:val="000000"/>
              </w:rPr>
              <w:t>54</w:t>
            </w:r>
            <w:r w:rsidRPr="003429F3">
              <w:rPr>
                <w:rFonts w:ascii="Times New Roman" w:hAnsi="Times New Roman"/>
                <w:color w:val="000000"/>
              </w:rPr>
              <w:t xml:space="preserve"> коп.;</w:t>
            </w:r>
          </w:p>
          <w:p w:rsidR="00454E1E" w:rsidRPr="00BF5907" w:rsidRDefault="00454E1E" w:rsidP="00454E1E">
            <w:pPr>
              <w:spacing w:after="0"/>
              <w:ind w:right="-1"/>
              <w:jc w:val="both"/>
              <w:rPr>
                <w:rFonts w:ascii="Times New Roman" w:hAnsi="Times New Roman"/>
              </w:rPr>
            </w:pPr>
            <w:r w:rsidRPr="003429F3">
              <w:rPr>
                <w:rFonts w:ascii="Times New Roman" w:hAnsi="Times New Roman"/>
                <w:color w:val="000000"/>
              </w:rPr>
              <w:t xml:space="preserve">2025 год – </w:t>
            </w:r>
            <w:r>
              <w:rPr>
                <w:rFonts w:ascii="Times New Roman" w:hAnsi="Times New Roman"/>
                <w:color w:val="000000"/>
              </w:rPr>
              <w:t>2 741 925</w:t>
            </w:r>
            <w:r w:rsidRPr="003429F3">
              <w:rPr>
                <w:rFonts w:ascii="Times New Roman" w:hAnsi="Times New Roman"/>
                <w:color w:val="000000"/>
              </w:rPr>
              <w:t xml:space="preserve"> руб. </w:t>
            </w:r>
            <w:r>
              <w:rPr>
                <w:rFonts w:ascii="Times New Roman" w:hAnsi="Times New Roman"/>
                <w:color w:val="000000"/>
              </w:rPr>
              <w:t>65</w:t>
            </w:r>
            <w:r w:rsidRPr="003429F3">
              <w:rPr>
                <w:rFonts w:ascii="Times New Roman" w:hAnsi="Times New Roman"/>
                <w:color w:val="000000"/>
              </w:rPr>
              <w:t>коп</w:t>
            </w:r>
            <w:proofErr w:type="gramStart"/>
            <w:r w:rsidRPr="003429F3">
              <w:rPr>
                <w:rFonts w:ascii="Times New Roman" w:hAnsi="Times New Roman"/>
                <w:color w:val="000000"/>
              </w:rPr>
              <w:t>..</w:t>
            </w:r>
            <w:proofErr w:type="gramEnd"/>
          </w:p>
        </w:tc>
      </w:tr>
    </w:tbl>
    <w:p w:rsidR="00505FF6" w:rsidRPr="00BF5907" w:rsidRDefault="00505FF6" w:rsidP="00505FF6">
      <w:pPr>
        <w:spacing w:after="0" w:line="240" w:lineRule="auto"/>
        <w:ind w:firstLine="709"/>
        <w:jc w:val="both"/>
        <w:rPr>
          <w:rFonts w:ascii="Times New Roman" w:hAnsi="Times New Roman"/>
        </w:rPr>
      </w:pPr>
    </w:p>
    <w:p w:rsidR="00505FF6" w:rsidRPr="00BF5907" w:rsidRDefault="00505FF6" w:rsidP="00505FF6">
      <w:pPr>
        <w:shd w:val="clear" w:color="auto" w:fill="FFFFFF"/>
        <w:tabs>
          <w:tab w:val="left" w:pos="426"/>
          <w:tab w:val="left" w:pos="709"/>
        </w:tabs>
        <w:spacing w:after="0"/>
        <w:ind w:right="-1"/>
        <w:jc w:val="both"/>
        <w:rPr>
          <w:rFonts w:ascii="Times New Roman" w:hAnsi="Times New Roman"/>
        </w:rPr>
      </w:pPr>
      <w:r w:rsidRPr="00BF5907">
        <w:rPr>
          <w:rFonts w:ascii="Times New Roman" w:hAnsi="Times New Roman"/>
        </w:rPr>
        <w:t>1.3. В приложении №1 к муниципальной программе «</w:t>
      </w:r>
      <w:r w:rsidRPr="00BF5907">
        <w:rPr>
          <w:rFonts w:ascii="Times New Roman" w:hAnsi="Times New Roman"/>
          <w:bCs/>
          <w:bdr w:val="none" w:sz="0" w:space="0" w:color="auto" w:frame="1"/>
        </w:rPr>
        <w:t xml:space="preserve">Социально – экономическое развитие </w:t>
      </w:r>
      <w:r w:rsidRPr="00BF5907">
        <w:rPr>
          <w:rFonts w:ascii="Times New Roman" w:hAnsi="Times New Roman"/>
        </w:rPr>
        <w:t xml:space="preserve">сельского поселения Александровка муниципального района  Ставропольский Самарской области </w:t>
      </w:r>
      <w:r>
        <w:rPr>
          <w:rFonts w:ascii="Times New Roman" w:hAnsi="Times New Roman"/>
          <w:bCs/>
          <w:bdr w:val="none" w:sz="0" w:space="0" w:color="auto" w:frame="1"/>
        </w:rPr>
        <w:t>на 202</w:t>
      </w:r>
      <w:r w:rsidR="00DB2DBC">
        <w:rPr>
          <w:rFonts w:ascii="Times New Roman" w:hAnsi="Times New Roman"/>
          <w:bCs/>
          <w:bdr w:val="none" w:sz="0" w:space="0" w:color="auto" w:frame="1"/>
        </w:rPr>
        <w:t>3</w:t>
      </w:r>
      <w:r>
        <w:rPr>
          <w:rFonts w:ascii="Times New Roman" w:hAnsi="Times New Roman"/>
          <w:bCs/>
          <w:bdr w:val="none" w:sz="0" w:space="0" w:color="auto" w:frame="1"/>
        </w:rPr>
        <w:t xml:space="preserve"> – 202</w:t>
      </w:r>
      <w:r w:rsidR="00DB2DBC">
        <w:rPr>
          <w:rFonts w:ascii="Times New Roman" w:hAnsi="Times New Roman"/>
          <w:bCs/>
          <w:bdr w:val="none" w:sz="0" w:space="0" w:color="auto" w:frame="1"/>
        </w:rPr>
        <w:t>5</w:t>
      </w:r>
      <w:r w:rsidRPr="00BF5907">
        <w:rPr>
          <w:rFonts w:ascii="Times New Roman" w:hAnsi="Times New Roman"/>
          <w:bCs/>
          <w:bdr w:val="none" w:sz="0" w:space="0" w:color="auto" w:frame="1"/>
        </w:rPr>
        <w:t xml:space="preserve"> годы</w:t>
      </w:r>
      <w:r w:rsidRPr="00BF5907">
        <w:rPr>
          <w:rFonts w:ascii="Times New Roman" w:hAnsi="Times New Roman"/>
          <w:b/>
          <w:bCs/>
          <w:bdr w:val="none" w:sz="0" w:space="0" w:color="auto" w:frame="1"/>
        </w:rPr>
        <w:t xml:space="preserve">», </w:t>
      </w:r>
      <w:r w:rsidRPr="00BF5907">
        <w:rPr>
          <w:rFonts w:ascii="Times New Roman" w:hAnsi="Times New Roman"/>
        </w:rPr>
        <w:t>утвержденной Постановлением Администрации сельского поселения Александровка муниципального района  Ставропольски</w:t>
      </w:r>
      <w:r>
        <w:rPr>
          <w:rFonts w:ascii="Times New Roman" w:hAnsi="Times New Roman"/>
        </w:rPr>
        <w:t>й Самарской области от 2</w:t>
      </w:r>
      <w:r w:rsidR="00DB2DBC">
        <w:rPr>
          <w:rFonts w:ascii="Times New Roman" w:hAnsi="Times New Roman"/>
        </w:rPr>
        <w:t>8</w:t>
      </w:r>
      <w:r>
        <w:rPr>
          <w:rFonts w:ascii="Times New Roman" w:hAnsi="Times New Roman"/>
        </w:rPr>
        <w:t xml:space="preserve"> декабря  202</w:t>
      </w:r>
      <w:r w:rsidR="00DB2DBC">
        <w:rPr>
          <w:rFonts w:ascii="Times New Roman" w:hAnsi="Times New Roman"/>
        </w:rPr>
        <w:t>2</w:t>
      </w:r>
      <w:r>
        <w:rPr>
          <w:rFonts w:ascii="Times New Roman" w:hAnsi="Times New Roman"/>
        </w:rPr>
        <w:t xml:space="preserve"> года № </w:t>
      </w:r>
      <w:r w:rsidR="00DB2DBC">
        <w:rPr>
          <w:rFonts w:ascii="Times New Roman" w:hAnsi="Times New Roman"/>
        </w:rPr>
        <w:t>88</w:t>
      </w:r>
      <w:r w:rsidRPr="00BF5907">
        <w:rPr>
          <w:rFonts w:ascii="Times New Roman" w:hAnsi="Times New Roman"/>
        </w:rPr>
        <w:t xml:space="preserve">, в 1 Подпрограмме </w:t>
      </w:r>
      <w:r w:rsidRPr="00C05C49">
        <w:rPr>
          <w:rFonts w:ascii="Times New Roman" w:hAnsi="Times New Roman"/>
        </w:rPr>
        <w:t>«Обеспечение деятельности Администрации сельского поселения Александровка муниципального района Ставропо</w:t>
      </w:r>
      <w:r>
        <w:rPr>
          <w:rFonts w:ascii="Times New Roman" w:hAnsi="Times New Roman"/>
        </w:rPr>
        <w:t>льский Самарской области на 202</w:t>
      </w:r>
      <w:r w:rsidR="00DB2DBC">
        <w:rPr>
          <w:rFonts w:ascii="Times New Roman" w:hAnsi="Times New Roman"/>
        </w:rPr>
        <w:t>3</w:t>
      </w:r>
      <w:r>
        <w:rPr>
          <w:rFonts w:ascii="Times New Roman" w:hAnsi="Times New Roman"/>
        </w:rPr>
        <w:t> – 202</w:t>
      </w:r>
      <w:r w:rsidR="00DB2DBC">
        <w:rPr>
          <w:rFonts w:ascii="Times New Roman" w:hAnsi="Times New Roman"/>
        </w:rPr>
        <w:t>5</w:t>
      </w:r>
      <w:r w:rsidRPr="00C05C49">
        <w:rPr>
          <w:rFonts w:ascii="Times New Roman" w:hAnsi="Times New Roman"/>
        </w:rPr>
        <w:t xml:space="preserve"> годы»</w:t>
      </w:r>
      <w:r>
        <w:rPr>
          <w:rFonts w:ascii="Times New Roman" w:hAnsi="Times New Roman"/>
        </w:rPr>
        <w:t xml:space="preserve"> (далее Подпрограмма), </w:t>
      </w:r>
      <w:r w:rsidRPr="00BF5907">
        <w:rPr>
          <w:rFonts w:ascii="Times New Roman" w:hAnsi="Times New Roman"/>
        </w:rPr>
        <w:t xml:space="preserve"> «Объем ресурсов, необходимых для реализации Подпрограммы»,</w:t>
      </w:r>
    </w:p>
    <w:p w:rsidR="00505FF6" w:rsidRDefault="00505FF6" w:rsidP="00505FF6">
      <w:pPr>
        <w:shd w:val="clear" w:color="auto" w:fill="FFFFFF"/>
        <w:tabs>
          <w:tab w:val="left" w:pos="426"/>
          <w:tab w:val="left" w:pos="709"/>
        </w:tabs>
        <w:spacing w:after="0"/>
        <w:ind w:right="-1"/>
        <w:jc w:val="both"/>
        <w:rPr>
          <w:rFonts w:ascii="Times New Roman" w:hAnsi="Times New Roman"/>
        </w:rPr>
      </w:pPr>
      <w:r w:rsidRPr="00BF5907">
        <w:rPr>
          <w:rFonts w:ascii="Times New Roman" w:hAnsi="Times New Roman"/>
        </w:rPr>
        <w:t xml:space="preserve"> «Мероприятия Подпрограммы», таблицу №1 изложить в следующей редакции: </w:t>
      </w:r>
    </w:p>
    <w:p w:rsidR="00505FF6" w:rsidRPr="001F4484" w:rsidRDefault="00505FF6" w:rsidP="00505FF6">
      <w:pPr>
        <w:shd w:val="clear" w:color="auto" w:fill="FFFFFF"/>
        <w:spacing w:after="0"/>
        <w:ind w:right="-1" w:firstLine="709"/>
        <w:jc w:val="right"/>
        <w:rPr>
          <w:rFonts w:ascii="Times New Roman" w:hAnsi="Times New Roman"/>
        </w:rPr>
      </w:pPr>
    </w:p>
    <w:tbl>
      <w:tblPr>
        <w:tblW w:w="10038" w:type="dxa"/>
        <w:tblInd w:w="70" w:type="dxa"/>
        <w:tblLayout w:type="fixed"/>
        <w:tblCellMar>
          <w:left w:w="70" w:type="dxa"/>
          <w:right w:w="70" w:type="dxa"/>
        </w:tblCellMar>
        <w:tblLook w:val="0000"/>
      </w:tblPr>
      <w:tblGrid>
        <w:gridCol w:w="2667"/>
        <w:gridCol w:w="23"/>
        <w:gridCol w:w="2386"/>
        <w:gridCol w:w="142"/>
        <w:gridCol w:w="1418"/>
        <w:gridCol w:w="141"/>
        <w:gridCol w:w="1418"/>
        <w:gridCol w:w="1843"/>
      </w:tblGrid>
      <w:tr w:rsidR="00454E1E" w:rsidRPr="001F4484" w:rsidTr="00764F53">
        <w:trPr>
          <w:cantSplit/>
          <w:trHeight w:val="240"/>
        </w:trPr>
        <w:tc>
          <w:tcPr>
            <w:tcW w:w="2690" w:type="dxa"/>
            <w:gridSpan w:val="2"/>
            <w:vMerge w:val="restart"/>
            <w:tcBorders>
              <w:top w:val="single" w:sz="6" w:space="0" w:color="auto"/>
              <w:left w:val="single" w:sz="6" w:space="0" w:color="auto"/>
              <w:bottom w:val="nil"/>
              <w:right w:val="single" w:sz="4" w:space="0" w:color="auto"/>
            </w:tcBorders>
          </w:tcPr>
          <w:p w:rsidR="00454E1E" w:rsidRPr="001F4484" w:rsidRDefault="00454E1E" w:rsidP="00454E1E">
            <w:pPr>
              <w:pStyle w:val="ConsPlusCell"/>
              <w:widowControl/>
              <w:shd w:val="clear" w:color="auto" w:fill="FFFFFF"/>
              <w:spacing w:line="276" w:lineRule="auto"/>
              <w:ind w:right="-1" w:firstLine="709"/>
              <w:rPr>
                <w:sz w:val="22"/>
                <w:szCs w:val="22"/>
              </w:rPr>
            </w:pPr>
            <w:r w:rsidRPr="001C7C70">
              <w:t>Мероприятия</w:t>
            </w:r>
          </w:p>
          <w:p w:rsidR="00454E1E" w:rsidRPr="001F4484" w:rsidRDefault="00454E1E" w:rsidP="00454E1E">
            <w:pPr>
              <w:pStyle w:val="ConsPlusCell"/>
              <w:widowControl/>
              <w:shd w:val="clear" w:color="auto" w:fill="FFFFFF"/>
              <w:spacing w:line="276" w:lineRule="auto"/>
              <w:ind w:right="-1" w:firstLine="709"/>
              <w:rPr>
                <w:sz w:val="22"/>
                <w:szCs w:val="22"/>
              </w:rPr>
            </w:pPr>
          </w:p>
        </w:tc>
        <w:tc>
          <w:tcPr>
            <w:tcW w:w="2528" w:type="dxa"/>
            <w:gridSpan w:val="2"/>
            <w:vMerge w:val="restart"/>
            <w:tcBorders>
              <w:top w:val="single" w:sz="6" w:space="0" w:color="auto"/>
              <w:left w:val="single" w:sz="4" w:space="0" w:color="auto"/>
              <w:right w:val="single" w:sz="4" w:space="0" w:color="auto"/>
            </w:tcBorders>
          </w:tcPr>
          <w:p w:rsidR="00454E1E" w:rsidRPr="001F4484" w:rsidRDefault="00454E1E" w:rsidP="00454E1E">
            <w:pPr>
              <w:pStyle w:val="ConsPlusCell"/>
              <w:widowControl/>
              <w:shd w:val="clear" w:color="auto" w:fill="FFFFFF"/>
              <w:spacing w:line="276" w:lineRule="auto"/>
              <w:ind w:right="-1" w:firstLine="709"/>
              <w:jc w:val="center"/>
              <w:rPr>
                <w:sz w:val="22"/>
                <w:szCs w:val="22"/>
              </w:rPr>
            </w:pPr>
            <w:r w:rsidRPr="001C7C70">
              <w:t>Источник финансирования</w:t>
            </w:r>
          </w:p>
          <w:p w:rsidR="00454E1E" w:rsidRPr="001F4484" w:rsidRDefault="00454E1E" w:rsidP="00454E1E">
            <w:pPr>
              <w:pStyle w:val="ConsPlusCell"/>
              <w:widowControl/>
              <w:shd w:val="clear" w:color="auto" w:fill="FFFFFF"/>
              <w:spacing w:line="276" w:lineRule="auto"/>
              <w:ind w:right="-1" w:firstLine="709"/>
              <w:jc w:val="center"/>
              <w:rPr>
                <w:sz w:val="22"/>
                <w:szCs w:val="22"/>
              </w:rPr>
            </w:pPr>
          </w:p>
        </w:tc>
        <w:tc>
          <w:tcPr>
            <w:tcW w:w="4820" w:type="dxa"/>
            <w:gridSpan w:val="4"/>
            <w:tcBorders>
              <w:top w:val="single" w:sz="6" w:space="0" w:color="auto"/>
              <w:left w:val="single" w:sz="4" w:space="0" w:color="auto"/>
              <w:bottom w:val="single" w:sz="6" w:space="0" w:color="auto"/>
              <w:right w:val="single" w:sz="6" w:space="0" w:color="auto"/>
            </w:tcBorders>
          </w:tcPr>
          <w:p w:rsidR="00454E1E" w:rsidRPr="001F4484" w:rsidRDefault="00454E1E" w:rsidP="00454E1E">
            <w:pPr>
              <w:pStyle w:val="ConsPlusCell"/>
              <w:widowControl/>
              <w:shd w:val="clear" w:color="auto" w:fill="FFFFFF"/>
              <w:spacing w:line="276" w:lineRule="auto"/>
              <w:ind w:right="-1"/>
              <w:jc w:val="center"/>
              <w:rPr>
                <w:sz w:val="22"/>
                <w:szCs w:val="22"/>
              </w:rPr>
            </w:pPr>
            <w:r w:rsidRPr="001C7C70">
              <w:t>Планируемое значение (руб.)</w:t>
            </w:r>
          </w:p>
        </w:tc>
      </w:tr>
      <w:tr w:rsidR="00454E1E" w:rsidRPr="001F4484" w:rsidTr="00764F53">
        <w:trPr>
          <w:cantSplit/>
          <w:trHeight w:val="341"/>
        </w:trPr>
        <w:tc>
          <w:tcPr>
            <w:tcW w:w="2690" w:type="dxa"/>
            <w:gridSpan w:val="2"/>
            <w:vMerge/>
            <w:tcBorders>
              <w:top w:val="nil"/>
              <w:left w:val="single" w:sz="6" w:space="0" w:color="auto"/>
              <w:bottom w:val="single" w:sz="6" w:space="0" w:color="auto"/>
              <w:right w:val="single" w:sz="4" w:space="0" w:color="auto"/>
            </w:tcBorders>
          </w:tcPr>
          <w:p w:rsidR="00454E1E" w:rsidRPr="001F4484" w:rsidRDefault="00454E1E" w:rsidP="00454E1E">
            <w:pPr>
              <w:pStyle w:val="ConsPlusCell"/>
              <w:widowControl/>
              <w:shd w:val="clear" w:color="auto" w:fill="FFFFFF"/>
              <w:spacing w:line="276" w:lineRule="auto"/>
              <w:ind w:right="-1" w:firstLine="709"/>
              <w:rPr>
                <w:sz w:val="22"/>
                <w:szCs w:val="22"/>
              </w:rPr>
            </w:pPr>
          </w:p>
        </w:tc>
        <w:tc>
          <w:tcPr>
            <w:tcW w:w="2528" w:type="dxa"/>
            <w:gridSpan w:val="2"/>
            <w:vMerge/>
            <w:tcBorders>
              <w:left w:val="single" w:sz="4" w:space="0" w:color="auto"/>
              <w:bottom w:val="single" w:sz="6" w:space="0" w:color="auto"/>
              <w:right w:val="single" w:sz="4" w:space="0" w:color="auto"/>
            </w:tcBorders>
          </w:tcPr>
          <w:p w:rsidR="00454E1E" w:rsidRPr="001F4484" w:rsidRDefault="00454E1E" w:rsidP="00454E1E">
            <w:pPr>
              <w:pStyle w:val="ConsPlusCell"/>
              <w:widowControl/>
              <w:shd w:val="clear" w:color="auto" w:fill="FFFFFF"/>
              <w:spacing w:line="276" w:lineRule="auto"/>
              <w:ind w:right="-1" w:firstLine="709"/>
              <w:rPr>
                <w:sz w:val="22"/>
                <w:szCs w:val="22"/>
              </w:rPr>
            </w:pPr>
          </w:p>
        </w:tc>
        <w:tc>
          <w:tcPr>
            <w:tcW w:w="1559" w:type="dxa"/>
            <w:gridSpan w:val="2"/>
            <w:tcBorders>
              <w:top w:val="single" w:sz="6" w:space="0" w:color="auto"/>
              <w:left w:val="single" w:sz="4" w:space="0" w:color="auto"/>
              <w:bottom w:val="single" w:sz="6" w:space="0" w:color="auto"/>
              <w:right w:val="single" w:sz="6" w:space="0" w:color="auto"/>
            </w:tcBorders>
          </w:tcPr>
          <w:p w:rsidR="00454E1E" w:rsidRPr="001F4484" w:rsidRDefault="00454E1E" w:rsidP="00454E1E">
            <w:pPr>
              <w:pStyle w:val="ConsPlusCell"/>
              <w:widowControl/>
              <w:shd w:val="clear" w:color="auto" w:fill="FFFFFF"/>
              <w:spacing w:line="276" w:lineRule="auto"/>
              <w:ind w:right="-1"/>
              <w:rPr>
                <w:sz w:val="22"/>
                <w:szCs w:val="22"/>
              </w:rPr>
            </w:pPr>
            <w:r w:rsidRPr="001C7C70">
              <w:t>2023 г.</w:t>
            </w:r>
          </w:p>
        </w:tc>
        <w:tc>
          <w:tcPr>
            <w:tcW w:w="1418" w:type="dxa"/>
            <w:tcBorders>
              <w:top w:val="single" w:sz="6" w:space="0" w:color="auto"/>
              <w:left w:val="single" w:sz="6" w:space="0" w:color="auto"/>
              <w:bottom w:val="single" w:sz="6" w:space="0" w:color="auto"/>
              <w:right w:val="single" w:sz="6" w:space="0" w:color="auto"/>
            </w:tcBorders>
          </w:tcPr>
          <w:p w:rsidR="00454E1E" w:rsidRPr="001F4484" w:rsidRDefault="00454E1E" w:rsidP="00454E1E">
            <w:pPr>
              <w:pStyle w:val="ConsPlusCell"/>
              <w:widowControl/>
              <w:shd w:val="clear" w:color="auto" w:fill="FFFFFF"/>
              <w:spacing w:line="276" w:lineRule="auto"/>
              <w:ind w:right="-1"/>
              <w:rPr>
                <w:sz w:val="22"/>
                <w:szCs w:val="22"/>
              </w:rPr>
            </w:pPr>
            <w:r w:rsidRPr="001C7C70">
              <w:t>2024 г.</w:t>
            </w:r>
          </w:p>
        </w:tc>
        <w:tc>
          <w:tcPr>
            <w:tcW w:w="1843" w:type="dxa"/>
            <w:tcBorders>
              <w:top w:val="single" w:sz="6" w:space="0" w:color="auto"/>
              <w:left w:val="single" w:sz="6" w:space="0" w:color="auto"/>
              <w:bottom w:val="single" w:sz="6" w:space="0" w:color="auto"/>
              <w:right w:val="single" w:sz="6" w:space="0" w:color="auto"/>
            </w:tcBorders>
          </w:tcPr>
          <w:p w:rsidR="00454E1E" w:rsidRPr="001F4484" w:rsidRDefault="00454E1E" w:rsidP="00454E1E">
            <w:pPr>
              <w:pStyle w:val="ConsPlusCell"/>
              <w:widowControl/>
              <w:shd w:val="clear" w:color="auto" w:fill="FFFFFF"/>
              <w:spacing w:line="276" w:lineRule="auto"/>
              <w:ind w:right="-1"/>
              <w:rPr>
                <w:sz w:val="22"/>
                <w:szCs w:val="22"/>
              </w:rPr>
            </w:pPr>
            <w:r w:rsidRPr="001C7C70">
              <w:t>2025 г.</w:t>
            </w:r>
          </w:p>
        </w:tc>
      </w:tr>
      <w:tr w:rsidR="00454E1E" w:rsidRPr="001F4484" w:rsidTr="00764F53">
        <w:trPr>
          <w:cantSplit/>
          <w:trHeight w:val="341"/>
        </w:trPr>
        <w:tc>
          <w:tcPr>
            <w:tcW w:w="10038" w:type="dxa"/>
            <w:gridSpan w:val="8"/>
            <w:tcBorders>
              <w:top w:val="nil"/>
              <w:left w:val="single" w:sz="6" w:space="0" w:color="auto"/>
              <w:bottom w:val="single" w:sz="4" w:space="0" w:color="auto"/>
              <w:right w:val="single" w:sz="6" w:space="0" w:color="auto"/>
            </w:tcBorders>
          </w:tcPr>
          <w:p w:rsidR="00454E1E" w:rsidRPr="003A51A4" w:rsidRDefault="00454E1E" w:rsidP="00454E1E">
            <w:pPr>
              <w:pStyle w:val="ConsPlusCell"/>
              <w:widowControl/>
              <w:numPr>
                <w:ilvl w:val="0"/>
                <w:numId w:val="3"/>
              </w:numPr>
              <w:shd w:val="clear" w:color="auto" w:fill="FFFFFF"/>
              <w:spacing w:line="276" w:lineRule="auto"/>
              <w:ind w:right="-1"/>
              <w:jc w:val="center"/>
              <w:rPr>
                <w:sz w:val="22"/>
                <w:szCs w:val="22"/>
              </w:rPr>
            </w:pPr>
            <w:r w:rsidRPr="001C7C70">
              <w:t xml:space="preserve">Материальное содержание главы сельского поселения </w:t>
            </w:r>
          </w:p>
        </w:tc>
      </w:tr>
      <w:tr w:rsidR="00454E1E" w:rsidRPr="001F4484" w:rsidTr="00764F53">
        <w:trPr>
          <w:cantSplit/>
          <w:trHeight w:val="341"/>
        </w:trPr>
        <w:tc>
          <w:tcPr>
            <w:tcW w:w="2690" w:type="dxa"/>
            <w:gridSpan w:val="2"/>
            <w:vMerge w:val="restart"/>
            <w:tcBorders>
              <w:top w:val="single" w:sz="4" w:space="0" w:color="auto"/>
              <w:left w:val="single" w:sz="6" w:space="0" w:color="auto"/>
              <w:right w:val="single" w:sz="4" w:space="0" w:color="auto"/>
            </w:tcBorders>
          </w:tcPr>
          <w:p w:rsidR="00454E1E" w:rsidRPr="001F4484" w:rsidRDefault="00454E1E" w:rsidP="00454E1E">
            <w:pPr>
              <w:pStyle w:val="ConsPlusCell"/>
              <w:widowControl/>
              <w:shd w:val="clear" w:color="auto" w:fill="FFFFFF"/>
              <w:spacing w:line="276" w:lineRule="auto"/>
              <w:ind w:right="-1"/>
              <w:rPr>
                <w:sz w:val="22"/>
                <w:szCs w:val="22"/>
              </w:rPr>
            </w:pPr>
            <w:r w:rsidRPr="001C7C70">
              <w:t>Материальное содержание главы сельского поселения</w:t>
            </w:r>
          </w:p>
          <w:p w:rsidR="00454E1E" w:rsidRPr="001F4484" w:rsidRDefault="00454E1E" w:rsidP="00454E1E">
            <w:pPr>
              <w:pStyle w:val="ConsPlusCell"/>
              <w:widowControl/>
              <w:shd w:val="clear" w:color="auto" w:fill="FFFFFF"/>
              <w:spacing w:line="276" w:lineRule="auto"/>
              <w:ind w:right="-1"/>
              <w:rPr>
                <w:sz w:val="22"/>
                <w:szCs w:val="22"/>
              </w:rPr>
            </w:pPr>
          </w:p>
        </w:tc>
        <w:tc>
          <w:tcPr>
            <w:tcW w:w="2528" w:type="dxa"/>
            <w:gridSpan w:val="2"/>
            <w:tcBorders>
              <w:top w:val="single" w:sz="4" w:space="0" w:color="auto"/>
              <w:left w:val="single" w:sz="4" w:space="0" w:color="auto"/>
              <w:bottom w:val="single" w:sz="6" w:space="0" w:color="auto"/>
              <w:right w:val="single" w:sz="4" w:space="0" w:color="auto"/>
            </w:tcBorders>
          </w:tcPr>
          <w:p w:rsidR="00454E1E" w:rsidRPr="001F4484" w:rsidRDefault="00454E1E" w:rsidP="00454E1E">
            <w:pPr>
              <w:pStyle w:val="ConsPlusCell"/>
              <w:widowControl/>
              <w:shd w:val="clear" w:color="auto" w:fill="FFFFFF"/>
              <w:spacing w:line="276" w:lineRule="auto"/>
              <w:rPr>
                <w:sz w:val="22"/>
                <w:szCs w:val="22"/>
              </w:rPr>
            </w:pPr>
            <w:r w:rsidRPr="001C7C70">
              <w:t>Местный бюджет</w:t>
            </w:r>
          </w:p>
        </w:tc>
        <w:tc>
          <w:tcPr>
            <w:tcW w:w="1418" w:type="dxa"/>
            <w:tcBorders>
              <w:top w:val="nil"/>
              <w:left w:val="single" w:sz="4" w:space="0" w:color="auto"/>
              <w:bottom w:val="single" w:sz="6" w:space="0" w:color="auto"/>
              <w:right w:val="single" w:sz="4" w:space="0" w:color="auto"/>
            </w:tcBorders>
          </w:tcPr>
          <w:p w:rsidR="00454E1E" w:rsidRPr="00DB3CC8" w:rsidRDefault="00454E1E" w:rsidP="00454E1E">
            <w:pPr>
              <w:pStyle w:val="ConsPlusCell"/>
              <w:widowControl/>
              <w:shd w:val="clear" w:color="auto" w:fill="FFFFFF"/>
              <w:spacing w:line="276" w:lineRule="auto"/>
              <w:ind w:right="-1"/>
              <w:rPr>
                <w:sz w:val="22"/>
                <w:szCs w:val="22"/>
              </w:rPr>
            </w:pPr>
            <w:r w:rsidRPr="001C7C70">
              <w:t>601 205,27</w:t>
            </w:r>
          </w:p>
        </w:tc>
        <w:tc>
          <w:tcPr>
            <w:tcW w:w="1559" w:type="dxa"/>
            <w:gridSpan w:val="2"/>
            <w:tcBorders>
              <w:top w:val="nil"/>
              <w:left w:val="single" w:sz="4" w:space="0" w:color="auto"/>
              <w:bottom w:val="single" w:sz="6" w:space="0" w:color="auto"/>
              <w:right w:val="single" w:sz="4" w:space="0" w:color="auto"/>
            </w:tcBorders>
          </w:tcPr>
          <w:p w:rsidR="00454E1E" w:rsidRPr="00DB3CC8" w:rsidRDefault="00454E1E" w:rsidP="00454E1E">
            <w:pPr>
              <w:pStyle w:val="ConsPlusCell"/>
              <w:widowControl/>
              <w:shd w:val="clear" w:color="auto" w:fill="FFFFFF"/>
              <w:spacing w:line="276" w:lineRule="auto"/>
              <w:ind w:right="-1"/>
              <w:jc w:val="center"/>
              <w:rPr>
                <w:sz w:val="22"/>
                <w:szCs w:val="22"/>
              </w:rPr>
            </w:pPr>
            <w:r w:rsidRPr="001C7C70">
              <w:t>601 205,27</w:t>
            </w:r>
          </w:p>
        </w:tc>
        <w:tc>
          <w:tcPr>
            <w:tcW w:w="1843" w:type="dxa"/>
            <w:tcBorders>
              <w:top w:val="nil"/>
              <w:left w:val="single" w:sz="4" w:space="0" w:color="auto"/>
              <w:bottom w:val="single" w:sz="6" w:space="0" w:color="auto"/>
              <w:right w:val="single" w:sz="6" w:space="0" w:color="auto"/>
            </w:tcBorders>
          </w:tcPr>
          <w:p w:rsidR="00454E1E" w:rsidRPr="00DB3CC8" w:rsidRDefault="00454E1E" w:rsidP="00454E1E">
            <w:pPr>
              <w:pStyle w:val="ConsPlusCell"/>
              <w:widowControl/>
              <w:shd w:val="clear" w:color="auto" w:fill="FFFFFF"/>
              <w:spacing w:line="276" w:lineRule="auto"/>
              <w:ind w:right="-1"/>
              <w:jc w:val="center"/>
              <w:rPr>
                <w:sz w:val="22"/>
                <w:szCs w:val="22"/>
              </w:rPr>
            </w:pPr>
            <w:r w:rsidRPr="001C7C70">
              <w:t>601 205,27</w:t>
            </w:r>
          </w:p>
        </w:tc>
      </w:tr>
      <w:tr w:rsidR="00454E1E" w:rsidRPr="001F4484" w:rsidTr="00764F53">
        <w:trPr>
          <w:cantSplit/>
          <w:trHeight w:val="341"/>
        </w:trPr>
        <w:tc>
          <w:tcPr>
            <w:tcW w:w="2690" w:type="dxa"/>
            <w:gridSpan w:val="2"/>
            <w:vMerge/>
            <w:tcBorders>
              <w:left w:val="single" w:sz="6" w:space="0" w:color="auto"/>
              <w:right w:val="single" w:sz="4" w:space="0" w:color="auto"/>
            </w:tcBorders>
          </w:tcPr>
          <w:p w:rsidR="00454E1E" w:rsidRPr="001F4484" w:rsidRDefault="00454E1E" w:rsidP="00454E1E">
            <w:pPr>
              <w:pStyle w:val="ConsPlusCell"/>
              <w:widowControl/>
              <w:shd w:val="clear" w:color="auto" w:fill="FFFFFF"/>
              <w:spacing w:line="276" w:lineRule="auto"/>
              <w:ind w:right="-1" w:firstLine="709"/>
              <w:rPr>
                <w:sz w:val="22"/>
                <w:szCs w:val="22"/>
              </w:rPr>
            </w:pPr>
          </w:p>
        </w:tc>
        <w:tc>
          <w:tcPr>
            <w:tcW w:w="2528" w:type="dxa"/>
            <w:gridSpan w:val="2"/>
            <w:tcBorders>
              <w:top w:val="nil"/>
              <w:left w:val="single" w:sz="4" w:space="0" w:color="auto"/>
              <w:bottom w:val="single" w:sz="6" w:space="0" w:color="auto"/>
              <w:right w:val="single" w:sz="4" w:space="0" w:color="auto"/>
            </w:tcBorders>
          </w:tcPr>
          <w:p w:rsidR="00454E1E" w:rsidRPr="001F4484" w:rsidRDefault="00454E1E" w:rsidP="00454E1E">
            <w:pPr>
              <w:pStyle w:val="ConsPlusCell"/>
              <w:widowControl/>
              <w:shd w:val="clear" w:color="auto" w:fill="FFFFFF"/>
              <w:spacing w:line="276" w:lineRule="auto"/>
              <w:rPr>
                <w:sz w:val="22"/>
                <w:szCs w:val="22"/>
              </w:rPr>
            </w:pPr>
            <w:r w:rsidRPr="001C7C70">
              <w:t>Областной бюджет</w:t>
            </w:r>
          </w:p>
        </w:tc>
        <w:tc>
          <w:tcPr>
            <w:tcW w:w="1418" w:type="dxa"/>
            <w:tcBorders>
              <w:top w:val="nil"/>
              <w:left w:val="single" w:sz="4" w:space="0" w:color="auto"/>
              <w:bottom w:val="single" w:sz="6" w:space="0" w:color="auto"/>
              <w:right w:val="single" w:sz="4" w:space="0" w:color="auto"/>
            </w:tcBorders>
          </w:tcPr>
          <w:p w:rsidR="00454E1E" w:rsidRPr="001F4484" w:rsidRDefault="00454E1E" w:rsidP="00454E1E">
            <w:pPr>
              <w:pStyle w:val="ConsPlusCell"/>
              <w:widowControl/>
              <w:shd w:val="clear" w:color="auto" w:fill="FFFFFF"/>
              <w:spacing w:line="276" w:lineRule="auto"/>
              <w:ind w:right="-1"/>
              <w:jc w:val="center"/>
              <w:rPr>
                <w:sz w:val="22"/>
                <w:szCs w:val="22"/>
              </w:rPr>
            </w:pPr>
            <w:r w:rsidRPr="001C7C70">
              <w:t>0</w:t>
            </w:r>
          </w:p>
        </w:tc>
        <w:tc>
          <w:tcPr>
            <w:tcW w:w="1559" w:type="dxa"/>
            <w:gridSpan w:val="2"/>
            <w:tcBorders>
              <w:top w:val="nil"/>
              <w:left w:val="single" w:sz="4" w:space="0" w:color="auto"/>
              <w:bottom w:val="single" w:sz="6" w:space="0" w:color="auto"/>
              <w:right w:val="single" w:sz="4" w:space="0" w:color="auto"/>
            </w:tcBorders>
          </w:tcPr>
          <w:p w:rsidR="00454E1E" w:rsidRPr="001F4484" w:rsidRDefault="00454E1E" w:rsidP="00454E1E">
            <w:pPr>
              <w:pStyle w:val="ConsPlusCell"/>
              <w:widowControl/>
              <w:shd w:val="clear" w:color="auto" w:fill="FFFFFF"/>
              <w:spacing w:line="276" w:lineRule="auto"/>
              <w:ind w:right="-1"/>
              <w:jc w:val="center"/>
              <w:rPr>
                <w:sz w:val="22"/>
                <w:szCs w:val="22"/>
              </w:rPr>
            </w:pPr>
            <w:r w:rsidRPr="001C7C70">
              <w:t>0</w:t>
            </w:r>
          </w:p>
        </w:tc>
        <w:tc>
          <w:tcPr>
            <w:tcW w:w="1843" w:type="dxa"/>
            <w:tcBorders>
              <w:top w:val="nil"/>
              <w:left w:val="single" w:sz="4" w:space="0" w:color="auto"/>
              <w:bottom w:val="single" w:sz="6" w:space="0" w:color="auto"/>
              <w:right w:val="single" w:sz="6" w:space="0" w:color="auto"/>
            </w:tcBorders>
          </w:tcPr>
          <w:p w:rsidR="00454E1E" w:rsidRPr="001F4484" w:rsidRDefault="00454E1E" w:rsidP="00454E1E">
            <w:pPr>
              <w:pStyle w:val="ConsPlusCell"/>
              <w:widowControl/>
              <w:shd w:val="clear" w:color="auto" w:fill="FFFFFF"/>
              <w:spacing w:line="276" w:lineRule="auto"/>
              <w:ind w:right="-1"/>
              <w:jc w:val="center"/>
              <w:rPr>
                <w:sz w:val="22"/>
                <w:szCs w:val="22"/>
              </w:rPr>
            </w:pPr>
            <w:r w:rsidRPr="001C7C70">
              <w:t>0</w:t>
            </w:r>
          </w:p>
        </w:tc>
      </w:tr>
      <w:tr w:rsidR="00454E1E" w:rsidRPr="001F4484" w:rsidTr="00764F53">
        <w:trPr>
          <w:cantSplit/>
          <w:trHeight w:val="341"/>
        </w:trPr>
        <w:tc>
          <w:tcPr>
            <w:tcW w:w="2690" w:type="dxa"/>
            <w:gridSpan w:val="2"/>
            <w:vMerge/>
            <w:tcBorders>
              <w:left w:val="single" w:sz="6" w:space="0" w:color="auto"/>
              <w:bottom w:val="single" w:sz="6" w:space="0" w:color="auto"/>
              <w:right w:val="single" w:sz="4" w:space="0" w:color="auto"/>
            </w:tcBorders>
          </w:tcPr>
          <w:p w:rsidR="00454E1E" w:rsidRPr="001F4484" w:rsidRDefault="00454E1E" w:rsidP="00454E1E">
            <w:pPr>
              <w:pStyle w:val="ConsPlusCell"/>
              <w:widowControl/>
              <w:shd w:val="clear" w:color="auto" w:fill="FFFFFF"/>
              <w:spacing w:line="276" w:lineRule="auto"/>
              <w:ind w:right="-1" w:firstLine="709"/>
              <w:rPr>
                <w:sz w:val="22"/>
                <w:szCs w:val="22"/>
              </w:rPr>
            </w:pPr>
          </w:p>
        </w:tc>
        <w:tc>
          <w:tcPr>
            <w:tcW w:w="2528" w:type="dxa"/>
            <w:gridSpan w:val="2"/>
            <w:tcBorders>
              <w:top w:val="nil"/>
              <w:left w:val="single" w:sz="4" w:space="0" w:color="auto"/>
              <w:bottom w:val="single" w:sz="6" w:space="0" w:color="auto"/>
              <w:right w:val="single" w:sz="4" w:space="0" w:color="auto"/>
            </w:tcBorders>
          </w:tcPr>
          <w:p w:rsidR="00454E1E" w:rsidRPr="001F4484" w:rsidRDefault="00454E1E" w:rsidP="00454E1E">
            <w:pPr>
              <w:pStyle w:val="ConsPlusCell"/>
              <w:widowControl/>
              <w:shd w:val="clear" w:color="auto" w:fill="FFFFFF"/>
              <w:spacing w:line="276" w:lineRule="auto"/>
              <w:rPr>
                <w:sz w:val="22"/>
                <w:szCs w:val="22"/>
              </w:rPr>
            </w:pPr>
            <w:r w:rsidRPr="001C7C70">
              <w:t>Федеральный бюджет</w:t>
            </w:r>
          </w:p>
        </w:tc>
        <w:tc>
          <w:tcPr>
            <w:tcW w:w="1418" w:type="dxa"/>
            <w:tcBorders>
              <w:top w:val="nil"/>
              <w:left w:val="single" w:sz="4" w:space="0" w:color="auto"/>
              <w:bottom w:val="single" w:sz="6" w:space="0" w:color="auto"/>
              <w:right w:val="single" w:sz="4" w:space="0" w:color="auto"/>
            </w:tcBorders>
          </w:tcPr>
          <w:p w:rsidR="00454E1E" w:rsidRPr="001F4484" w:rsidRDefault="00454E1E" w:rsidP="00454E1E">
            <w:pPr>
              <w:pStyle w:val="ConsPlusCell"/>
              <w:widowControl/>
              <w:shd w:val="clear" w:color="auto" w:fill="FFFFFF"/>
              <w:spacing w:line="276" w:lineRule="auto"/>
              <w:ind w:right="-1"/>
              <w:jc w:val="center"/>
              <w:rPr>
                <w:sz w:val="22"/>
                <w:szCs w:val="22"/>
              </w:rPr>
            </w:pPr>
            <w:r w:rsidRPr="001C7C70">
              <w:t>0</w:t>
            </w:r>
          </w:p>
        </w:tc>
        <w:tc>
          <w:tcPr>
            <w:tcW w:w="1559" w:type="dxa"/>
            <w:gridSpan w:val="2"/>
            <w:tcBorders>
              <w:top w:val="nil"/>
              <w:left w:val="single" w:sz="4" w:space="0" w:color="auto"/>
              <w:bottom w:val="single" w:sz="6" w:space="0" w:color="auto"/>
              <w:right w:val="single" w:sz="4" w:space="0" w:color="auto"/>
            </w:tcBorders>
          </w:tcPr>
          <w:p w:rsidR="00454E1E" w:rsidRPr="001F4484" w:rsidRDefault="00454E1E" w:rsidP="00454E1E">
            <w:pPr>
              <w:pStyle w:val="ConsPlusCell"/>
              <w:widowControl/>
              <w:shd w:val="clear" w:color="auto" w:fill="FFFFFF"/>
              <w:spacing w:line="276" w:lineRule="auto"/>
              <w:ind w:right="-1"/>
              <w:jc w:val="center"/>
              <w:rPr>
                <w:sz w:val="22"/>
                <w:szCs w:val="22"/>
              </w:rPr>
            </w:pPr>
            <w:r w:rsidRPr="001C7C70">
              <w:t>0</w:t>
            </w:r>
          </w:p>
        </w:tc>
        <w:tc>
          <w:tcPr>
            <w:tcW w:w="1843" w:type="dxa"/>
            <w:tcBorders>
              <w:top w:val="nil"/>
              <w:left w:val="single" w:sz="4" w:space="0" w:color="auto"/>
              <w:bottom w:val="single" w:sz="6" w:space="0" w:color="auto"/>
              <w:right w:val="single" w:sz="6" w:space="0" w:color="auto"/>
            </w:tcBorders>
          </w:tcPr>
          <w:p w:rsidR="00454E1E" w:rsidRPr="001F4484" w:rsidRDefault="00454E1E" w:rsidP="00454E1E">
            <w:pPr>
              <w:pStyle w:val="ConsPlusCell"/>
              <w:widowControl/>
              <w:shd w:val="clear" w:color="auto" w:fill="FFFFFF"/>
              <w:spacing w:line="276" w:lineRule="auto"/>
              <w:ind w:right="-1"/>
              <w:jc w:val="center"/>
              <w:rPr>
                <w:sz w:val="22"/>
                <w:szCs w:val="22"/>
              </w:rPr>
            </w:pPr>
            <w:r w:rsidRPr="001C7C70">
              <w:t>0</w:t>
            </w:r>
          </w:p>
        </w:tc>
      </w:tr>
      <w:tr w:rsidR="00454E1E" w:rsidRPr="001F4484" w:rsidTr="00764F53">
        <w:trPr>
          <w:cantSplit/>
          <w:trHeight w:val="341"/>
        </w:trPr>
        <w:tc>
          <w:tcPr>
            <w:tcW w:w="5218" w:type="dxa"/>
            <w:gridSpan w:val="4"/>
            <w:tcBorders>
              <w:left w:val="single" w:sz="6" w:space="0" w:color="auto"/>
              <w:bottom w:val="single" w:sz="6" w:space="0" w:color="auto"/>
              <w:right w:val="single" w:sz="4" w:space="0" w:color="auto"/>
            </w:tcBorders>
          </w:tcPr>
          <w:p w:rsidR="00454E1E" w:rsidRPr="001F4484" w:rsidRDefault="00454E1E" w:rsidP="00454E1E">
            <w:pPr>
              <w:pStyle w:val="ConsPlusCell"/>
              <w:widowControl/>
              <w:shd w:val="clear" w:color="auto" w:fill="FFFFFF"/>
              <w:spacing w:line="276" w:lineRule="auto"/>
              <w:ind w:right="-1" w:firstLine="709"/>
              <w:rPr>
                <w:sz w:val="22"/>
                <w:szCs w:val="22"/>
              </w:rPr>
            </w:pPr>
            <w:r w:rsidRPr="001C7C70">
              <w:t>ИТОГО</w:t>
            </w:r>
          </w:p>
        </w:tc>
        <w:tc>
          <w:tcPr>
            <w:tcW w:w="1418" w:type="dxa"/>
            <w:tcBorders>
              <w:top w:val="nil"/>
              <w:left w:val="single" w:sz="4" w:space="0" w:color="auto"/>
              <w:bottom w:val="single" w:sz="6" w:space="0" w:color="auto"/>
              <w:right w:val="single" w:sz="4" w:space="0" w:color="auto"/>
            </w:tcBorders>
          </w:tcPr>
          <w:p w:rsidR="00454E1E" w:rsidRPr="00DB3CC8" w:rsidRDefault="00454E1E" w:rsidP="00454E1E">
            <w:pPr>
              <w:pStyle w:val="ConsPlusCell"/>
              <w:widowControl/>
              <w:shd w:val="clear" w:color="auto" w:fill="FFFFFF"/>
              <w:spacing w:line="276" w:lineRule="auto"/>
              <w:ind w:right="-1"/>
              <w:jc w:val="center"/>
              <w:rPr>
                <w:sz w:val="22"/>
                <w:szCs w:val="22"/>
              </w:rPr>
            </w:pPr>
            <w:r w:rsidRPr="001C7C70">
              <w:t>601 205,27</w:t>
            </w:r>
          </w:p>
        </w:tc>
        <w:tc>
          <w:tcPr>
            <w:tcW w:w="1559" w:type="dxa"/>
            <w:gridSpan w:val="2"/>
            <w:tcBorders>
              <w:top w:val="nil"/>
              <w:left w:val="single" w:sz="4" w:space="0" w:color="auto"/>
              <w:bottom w:val="single" w:sz="6" w:space="0" w:color="auto"/>
              <w:right w:val="single" w:sz="4" w:space="0" w:color="auto"/>
            </w:tcBorders>
          </w:tcPr>
          <w:p w:rsidR="00454E1E" w:rsidRPr="00DB3CC8" w:rsidRDefault="00454E1E" w:rsidP="00454E1E">
            <w:pPr>
              <w:pStyle w:val="ConsPlusCell"/>
              <w:widowControl/>
              <w:shd w:val="clear" w:color="auto" w:fill="FFFFFF"/>
              <w:spacing w:line="276" w:lineRule="auto"/>
              <w:ind w:right="-1"/>
              <w:jc w:val="center"/>
              <w:rPr>
                <w:sz w:val="22"/>
                <w:szCs w:val="22"/>
              </w:rPr>
            </w:pPr>
            <w:r w:rsidRPr="001C7C70">
              <w:t>601 205,27</w:t>
            </w:r>
          </w:p>
        </w:tc>
        <w:tc>
          <w:tcPr>
            <w:tcW w:w="1843" w:type="dxa"/>
            <w:tcBorders>
              <w:top w:val="nil"/>
              <w:left w:val="single" w:sz="4" w:space="0" w:color="auto"/>
              <w:bottom w:val="single" w:sz="6" w:space="0" w:color="auto"/>
              <w:right w:val="single" w:sz="6" w:space="0" w:color="auto"/>
            </w:tcBorders>
          </w:tcPr>
          <w:p w:rsidR="00454E1E" w:rsidRPr="00DB3CC8" w:rsidRDefault="00454E1E" w:rsidP="00454E1E">
            <w:pPr>
              <w:pStyle w:val="ConsPlusCell"/>
              <w:widowControl/>
              <w:shd w:val="clear" w:color="auto" w:fill="FFFFFF"/>
              <w:spacing w:line="276" w:lineRule="auto"/>
              <w:ind w:right="-1"/>
              <w:jc w:val="center"/>
              <w:rPr>
                <w:sz w:val="22"/>
                <w:szCs w:val="22"/>
              </w:rPr>
            </w:pPr>
            <w:r w:rsidRPr="001C7C70">
              <w:t>601 205,27</w:t>
            </w:r>
          </w:p>
        </w:tc>
      </w:tr>
      <w:tr w:rsidR="00454E1E" w:rsidRPr="001F4484" w:rsidTr="00764F53">
        <w:trPr>
          <w:cantSplit/>
          <w:trHeight w:val="341"/>
        </w:trPr>
        <w:tc>
          <w:tcPr>
            <w:tcW w:w="10038" w:type="dxa"/>
            <w:gridSpan w:val="8"/>
            <w:tcBorders>
              <w:left w:val="single" w:sz="6" w:space="0" w:color="auto"/>
              <w:bottom w:val="single" w:sz="6" w:space="0" w:color="auto"/>
              <w:right w:val="single" w:sz="6" w:space="0" w:color="auto"/>
            </w:tcBorders>
          </w:tcPr>
          <w:p w:rsidR="00454E1E" w:rsidRPr="001F4484" w:rsidRDefault="00454E1E" w:rsidP="00454E1E">
            <w:pPr>
              <w:pStyle w:val="ConsPlusCell"/>
              <w:widowControl/>
              <w:numPr>
                <w:ilvl w:val="0"/>
                <w:numId w:val="3"/>
              </w:numPr>
              <w:shd w:val="clear" w:color="auto" w:fill="FFFFFF"/>
              <w:spacing w:line="276" w:lineRule="auto"/>
              <w:ind w:right="-1"/>
              <w:jc w:val="center"/>
              <w:rPr>
                <w:sz w:val="22"/>
                <w:szCs w:val="22"/>
              </w:rPr>
            </w:pPr>
            <w:r w:rsidRPr="001C7C70">
              <w:t>Материальное содержание работников администрации сельского поселения</w:t>
            </w:r>
          </w:p>
        </w:tc>
      </w:tr>
      <w:tr w:rsidR="00454E1E" w:rsidRPr="001F4484" w:rsidTr="00764F53">
        <w:trPr>
          <w:cantSplit/>
          <w:trHeight w:val="341"/>
        </w:trPr>
        <w:tc>
          <w:tcPr>
            <w:tcW w:w="2667" w:type="dxa"/>
            <w:vMerge w:val="restart"/>
            <w:tcBorders>
              <w:left w:val="single" w:sz="6" w:space="0" w:color="auto"/>
              <w:right w:val="single" w:sz="4" w:space="0" w:color="auto"/>
            </w:tcBorders>
          </w:tcPr>
          <w:p w:rsidR="00454E1E" w:rsidRPr="001F4484" w:rsidRDefault="00454E1E" w:rsidP="00454E1E">
            <w:pPr>
              <w:pStyle w:val="ConsPlusCell"/>
              <w:widowControl/>
              <w:shd w:val="clear" w:color="auto" w:fill="FFFFFF"/>
              <w:spacing w:line="276" w:lineRule="auto"/>
              <w:ind w:right="-1"/>
              <w:rPr>
                <w:sz w:val="22"/>
                <w:szCs w:val="22"/>
              </w:rPr>
            </w:pPr>
            <w:r w:rsidRPr="001C7C70">
              <w:t>Материальное содержание работников администрации</w:t>
            </w:r>
          </w:p>
          <w:p w:rsidR="00454E1E" w:rsidRPr="001F4484" w:rsidRDefault="00454E1E" w:rsidP="00454E1E">
            <w:pPr>
              <w:pStyle w:val="ConsPlusCell"/>
              <w:widowControl/>
              <w:shd w:val="clear" w:color="auto" w:fill="FFFFFF"/>
              <w:spacing w:line="276" w:lineRule="auto"/>
              <w:ind w:right="-1"/>
              <w:rPr>
                <w:sz w:val="22"/>
                <w:szCs w:val="22"/>
              </w:rPr>
            </w:pPr>
          </w:p>
        </w:tc>
        <w:tc>
          <w:tcPr>
            <w:tcW w:w="2551" w:type="dxa"/>
            <w:gridSpan w:val="3"/>
            <w:tcBorders>
              <w:left w:val="single" w:sz="4" w:space="0" w:color="auto"/>
              <w:bottom w:val="single" w:sz="6" w:space="0" w:color="auto"/>
              <w:right w:val="single" w:sz="4" w:space="0" w:color="auto"/>
            </w:tcBorders>
          </w:tcPr>
          <w:p w:rsidR="00454E1E" w:rsidRPr="001F4484" w:rsidRDefault="00454E1E" w:rsidP="00454E1E">
            <w:pPr>
              <w:pStyle w:val="ConsPlusCell"/>
              <w:widowControl/>
              <w:shd w:val="clear" w:color="auto" w:fill="FFFFFF"/>
              <w:spacing w:line="276" w:lineRule="auto"/>
              <w:rPr>
                <w:sz w:val="22"/>
                <w:szCs w:val="22"/>
              </w:rPr>
            </w:pPr>
            <w:r w:rsidRPr="001C7C70">
              <w:t>Местный бюджет</w:t>
            </w:r>
          </w:p>
        </w:tc>
        <w:tc>
          <w:tcPr>
            <w:tcW w:w="1418" w:type="dxa"/>
            <w:tcBorders>
              <w:left w:val="single" w:sz="4" w:space="0" w:color="auto"/>
              <w:bottom w:val="single" w:sz="6" w:space="0" w:color="auto"/>
              <w:right w:val="single" w:sz="4" w:space="0" w:color="auto"/>
            </w:tcBorders>
          </w:tcPr>
          <w:p w:rsidR="00454E1E" w:rsidRPr="00B85459" w:rsidRDefault="00454E1E" w:rsidP="00454E1E">
            <w:pPr>
              <w:pStyle w:val="ConsPlusCell"/>
              <w:widowControl/>
              <w:shd w:val="clear" w:color="auto" w:fill="FFFFFF"/>
              <w:spacing w:line="276" w:lineRule="auto"/>
              <w:ind w:right="-1"/>
              <w:jc w:val="center"/>
              <w:rPr>
                <w:sz w:val="22"/>
                <w:szCs w:val="22"/>
              </w:rPr>
            </w:pPr>
            <w:r w:rsidRPr="001C7C70">
              <w:t>1 209 484,28</w:t>
            </w:r>
          </w:p>
        </w:tc>
        <w:tc>
          <w:tcPr>
            <w:tcW w:w="1559" w:type="dxa"/>
            <w:gridSpan w:val="2"/>
            <w:tcBorders>
              <w:left w:val="single" w:sz="4" w:space="0" w:color="auto"/>
              <w:bottom w:val="single" w:sz="6" w:space="0" w:color="auto"/>
              <w:right w:val="single" w:sz="4" w:space="0" w:color="auto"/>
            </w:tcBorders>
          </w:tcPr>
          <w:p w:rsidR="00454E1E" w:rsidRPr="00ED4AC7" w:rsidRDefault="00454E1E" w:rsidP="00454E1E">
            <w:pPr>
              <w:pStyle w:val="ConsPlusCell"/>
              <w:widowControl/>
              <w:shd w:val="clear" w:color="auto" w:fill="FFFFFF"/>
              <w:spacing w:line="276" w:lineRule="auto"/>
              <w:ind w:right="-1"/>
              <w:jc w:val="center"/>
              <w:rPr>
                <w:sz w:val="22"/>
                <w:szCs w:val="22"/>
                <w:lang w:val="en-US"/>
              </w:rPr>
            </w:pPr>
            <w:r w:rsidRPr="001C7C70">
              <w:t>1 209 484,28</w:t>
            </w:r>
          </w:p>
        </w:tc>
        <w:tc>
          <w:tcPr>
            <w:tcW w:w="1843" w:type="dxa"/>
            <w:tcBorders>
              <w:left w:val="single" w:sz="4" w:space="0" w:color="auto"/>
              <w:bottom w:val="single" w:sz="6" w:space="0" w:color="auto"/>
              <w:right w:val="single" w:sz="6" w:space="0" w:color="auto"/>
            </w:tcBorders>
          </w:tcPr>
          <w:p w:rsidR="00454E1E" w:rsidRPr="00ED4AC7" w:rsidRDefault="00454E1E" w:rsidP="00454E1E">
            <w:pPr>
              <w:pStyle w:val="ConsPlusCell"/>
              <w:widowControl/>
              <w:shd w:val="clear" w:color="auto" w:fill="FFFFFF"/>
              <w:spacing w:line="276" w:lineRule="auto"/>
              <w:ind w:right="-1"/>
              <w:jc w:val="center"/>
              <w:rPr>
                <w:sz w:val="22"/>
                <w:szCs w:val="22"/>
                <w:lang w:val="en-US"/>
              </w:rPr>
            </w:pPr>
            <w:r w:rsidRPr="001C7C70">
              <w:t>1 209 484,28</w:t>
            </w:r>
          </w:p>
        </w:tc>
      </w:tr>
      <w:tr w:rsidR="00454E1E" w:rsidRPr="001F4484" w:rsidTr="00764F53">
        <w:trPr>
          <w:cantSplit/>
          <w:trHeight w:val="341"/>
        </w:trPr>
        <w:tc>
          <w:tcPr>
            <w:tcW w:w="2667" w:type="dxa"/>
            <w:vMerge/>
            <w:tcBorders>
              <w:left w:val="single" w:sz="6" w:space="0" w:color="auto"/>
              <w:right w:val="single" w:sz="4" w:space="0" w:color="auto"/>
            </w:tcBorders>
          </w:tcPr>
          <w:p w:rsidR="00454E1E" w:rsidRPr="001F4484" w:rsidRDefault="00454E1E" w:rsidP="00454E1E">
            <w:pPr>
              <w:pStyle w:val="ConsPlusCell"/>
              <w:widowControl/>
              <w:shd w:val="clear" w:color="auto" w:fill="FFFFFF"/>
              <w:spacing w:line="276" w:lineRule="auto"/>
              <w:ind w:right="-1" w:firstLine="709"/>
              <w:rPr>
                <w:sz w:val="22"/>
                <w:szCs w:val="22"/>
              </w:rPr>
            </w:pPr>
          </w:p>
        </w:tc>
        <w:tc>
          <w:tcPr>
            <w:tcW w:w="2551" w:type="dxa"/>
            <w:gridSpan w:val="3"/>
            <w:tcBorders>
              <w:left w:val="single" w:sz="4" w:space="0" w:color="auto"/>
              <w:bottom w:val="single" w:sz="6" w:space="0" w:color="auto"/>
              <w:right w:val="single" w:sz="4" w:space="0" w:color="auto"/>
            </w:tcBorders>
          </w:tcPr>
          <w:p w:rsidR="00454E1E" w:rsidRPr="001F4484" w:rsidRDefault="00454E1E" w:rsidP="00454E1E">
            <w:pPr>
              <w:pStyle w:val="ConsPlusCell"/>
              <w:widowControl/>
              <w:shd w:val="clear" w:color="auto" w:fill="FFFFFF"/>
              <w:spacing w:line="276" w:lineRule="auto"/>
              <w:rPr>
                <w:sz w:val="22"/>
                <w:szCs w:val="22"/>
              </w:rPr>
            </w:pPr>
            <w:r w:rsidRPr="001C7C70">
              <w:t>Областной бюджет</w:t>
            </w:r>
          </w:p>
        </w:tc>
        <w:tc>
          <w:tcPr>
            <w:tcW w:w="1418" w:type="dxa"/>
            <w:tcBorders>
              <w:left w:val="single" w:sz="4" w:space="0" w:color="auto"/>
              <w:bottom w:val="single" w:sz="6" w:space="0" w:color="auto"/>
              <w:right w:val="single" w:sz="4" w:space="0" w:color="auto"/>
            </w:tcBorders>
          </w:tcPr>
          <w:p w:rsidR="00454E1E" w:rsidRPr="001F4484" w:rsidRDefault="00454E1E" w:rsidP="00454E1E">
            <w:pPr>
              <w:pStyle w:val="ConsPlusCell"/>
              <w:widowControl/>
              <w:shd w:val="clear" w:color="auto" w:fill="FFFFFF"/>
              <w:spacing w:line="276" w:lineRule="auto"/>
              <w:ind w:right="-1"/>
              <w:jc w:val="center"/>
              <w:rPr>
                <w:sz w:val="22"/>
                <w:szCs w:val="22"/>
              </w:rPr>
            </w:pPr>
            <w:r w:rsidRPr="001C7C70">
              <w:t>0</w:t>
            </w:r>
          </w:p>
        </w:tc>
        <w:tc>
          <w:tcPr>
            <w:tcW w:w="1559" w:type="dxa"/>
            <w:gridSpan w:val="2"/>
            <w:tcBorders>
              <w:left w:val="single" w:sz="4" w:space="0" w:color="auto"/>
              <w:bottom w:val="single" w:sz="6" w:space="0" w:color="auto"/>
              <w:right w:val="single" w:sz="4" w:space="0" w:color="auto"/>
            </w:tcBorders>
          </w:tcPr>
          <w:p w:rsidR="00454E1E" w:rsidRPr="001F4484" w:rsidRDefault="00454E1E" w:rsidP="00454E1E">
            <w:pPr>
              <w:pStyle w:val="ConsPlusCell"/>
              <w:widowControl/>
              <w:shd w:val="clear" w:color="auto" w:fill="FFFFFF"/>
              <w:spacing w:line="276" w:lineRule="auto"/>
              <w:ind w:right="-1"/>
              <w:jc w:val="center"/>
              <w:rPr>
                <w:sz w:val="22"/>
                <w:szCs w:val="22"/>
              </w:rPr>
            </w:pPr>
            <w:r w:rsidRPr="001C7C70">
              <w:t>0</w:t>
            </w:r>
          </w:p>
        </w:tc>
        <w:tc>
          <w:tcPr>
            <w:tcW w:w="1843" w:type="dxa"/>
            <w:tcBorders>
              <w:left w:val="single" w:sz="4" w:space="0" w:color="auto"/>
              <w:bottom w:val="single" w:sz="6" w:space="0" w:color="auto"/>
              <w:right w:val="single" w:sz="6" w:space="0" w:color="auto"/>
            </w:tcBorders>
          </w:tcPr>
          <w:p w:rsidR="00454E1E" w:rsidRPr="001F4484" w:rsidRDefault="00454E1E" w:rsidP="00454E1E">
            <w:pPr>
              <w:pStyle w:val="ConsPlusCell"/>
              <w:widowControl/>
              <w:shd w:val="clear" w:color="auto" w:fill="FFFFFF"/>
              <w:spacing w:line="276" w:lineRule="auto"/>
              <w:ind w:right="-1"/>
              <w:jc w:val="center"/>
              <w:rPr>
                <w:sz w:val="22"/>
                <w:szCs w:val="22"/>
              </w:rPr>
            </w:pPr>
            <w:r w:rsidRPr="001C7C70">
              <w:t>0</w:t>
            </w:r>
          </w:p>
        </w:tc>
      </w:tr>
      <w:tr w:rsidR="00454E1E" w:rsidRPr="001F4484" w:rsidTr="00764F53">
        <w:trPr>
          <w:cantSplit/>
          <w:trHeight w:val="341"/>
        </w:trPr>
        <w:tc>
          <w:tcPr>
            <w:tcW w:w="2667" w:type="dxa"/>
            <w:vMerge/>
            <w:tcBorders>
              <w:left w:val="single" w:sz="6" w:space="0" w:color="auto"/>
              <w:bottom w:val="single" w:sz="6" w:space="0" w:color="auto"/>
              <w:right w:val="single" w:sz="4" w:space="0" w:color="auto"/>
            </w:tcBorders>
          </w:tcPr>
          <w:p w:rsidR="00454E1E" w:rsidRPr="001F4484" w:rsidRDefault="00454E1E" w:rsidP="00454E1E">
            <w:pPr>
              <w:pStyle w:val="ConsPlusCell"/>
              <w:widowControl/>
              <w:shd w:val="clear" w:color="auto" w:fill="FFFFFF"/>
              <w:spacing w:line="276" w:lineRule="auto"/>
              <w:ind w:right="-1" w:firstLine="709"/>
              <w:rPr>
                <w:sz w:val="22"/>
                <w:szCs w:val="22"/>
              </w:rPr>
            </w:pPr>
          </w:p>
        </w:tc>
        <w:tc>
          <w:tcPr>
            <w:tcW w:w="2551" w:type="dxa"/>
            <w:gridSpan w:val="3"/>
            <w:tcBorders>
              <w:left w:val="single" w:sz="4" w:space="0" w:color="auto"/>
              <w:bottom w:val="single" w:sz="6" w:space="0" w:color="auto"/>
              <w:right w:val="single" w:sz="4" w:space="0" w:color="auto"/>
            </w:tcBorders>
          </w:tcPr>
          <w:p w:rsidR="00454E1E" w:rsidRPr="001F4484" w:rsidRDefault="00454E1E" w:rsidP="00454E1E">
            <w:pPr>
              <w:pStyle w:val="ConsPlusCell"/>
              <w:widowControl/>
              <w:shd w:val="clear" w:color="auto" w:fill="FFFFFF"/>
              <w:spacing w:line="276" w:lineRule="auto"/>
              <w:rPr>
                <w:sz w:val="22"/>
                <w:szCs w:val="22"/>
              </w:rPr>
            </w:pPr>
            <w:r w:rsidRPr="001C7C70">
              <w:t>Федеральный бюджет</w:t>
            </w:r>
          </w:p>
        </w:tc>
        <w:tc>
          <w:tcPr>
            <w:tcW w:w="1418" w:type="dxa"/>
            <w:tcBorders>
              <w:left w:val="single" w:sz="4" w:space="0" w:color="auto"/>
              <w:bottom w:val="single" w:sz="6" w:space="0" w:color="auto"/>
              <w:right w:val="single" w:sz="4" w:space="0" w:color="auto"/>
            </w:tcBorders>
          </w:tcPr>
          <w:p w:rsidR="00454E1E" w:rsidRPr="001F4484" w:rsidRDefault="00454E1E" w:rsidP="00454E1E">
            <w:pPr>
              <w:pStyle w:val="ConsPlusCell"/>
              <w:widowControl/>
              <w:shd w:val="clear" w:color="auto" w:fill="FFFFFF"/>
              <w:spacing w:line="276" w:lineRule="auto"/>
              <w:ind w:right="-1"/>
              <w:jc w:val="center"/>
              <w:rPr>
                <w:sz w:val="22"/>
                <w:szCs w:val="22"/>
              </w:rPr>
            </w:pPr>
            <w:r w:rsidRPr="001C7C70">
              <w:t>0</w:t>
            </w:r>
          </w:p>
        </w:tc>
        <w:tc>
          <w:tcPr>
            <w:tcW w:w="1559" w:type="dxa"/>
            <w:gridSpan w:val="2"/>
            <w:tcBorders>
              <w:left w:val="single" w:sz="4" w:space="0" w:color="auto"/>
              <w:bottom w:val="single" w:sz="6" w:space="0" w:color="auto"/>
              <w:right w:val="single" w:sz="4" w:space="0" w:color="auto"/>
            </w:tcBorders>
          </w:tcPr>
          <w:p w:rsidR="00454E1E" w:rsidRPr="001F4484" w:rsidRDefault="00454E1E" w:rsidP="00454E1E">
            <w:pPr>
              <w:pStyle w:val="ConsPlusCell"/>
              <w:widowControl/>
              <w:shd w:val="clear" w:color="auto" w:fill="FFFFFF"/>
              <w:spacing w:line="276" w:lineRule="auto"/>
              <w:ind w:right="-1"/>
              <w:jc w:val="center"/>
              <w:rPr>
                <w:sz w:val="22"/>
                <w:szCs w:val="22"/>
              </w:rPr>
            </w:pPr>
            <w:r w:rsidRPr="001C7C70">
              <w:t>0</w:t>
            </w:r>
          </w:p>
        </w:tc>
        <w:tc>
          <w:tcPr>
            <w:tcW w:w="1843" w:type="dxa"/>
            <w:tcBorders>
              <w:left w:val="single" w:sz="4" w:space="0" w:color="auto"/>
              <w:bottom w:val="single" w:sz="6" w:space="0" w:color="auto"/>
              <w:right w:val="single" w:sz="6" w:space="0" w:color="auto"/>
            </w:tcBorders>
          </w:tcPr>
          <w:p w:rsidR="00454E1E" w:rsidRPr="001F4484" w:rsidRDefault="00454E1E" w:rsidP="00454E1E">
            <w:pPr>
              <w:pStyle w:val="ConsPlusCell"/>
              <w:widowControl/>
              <w:shd w:val="clear" w:color="auto" w:fill="FFFFFF"/>
              <w:spacing w:line="276" w:lineRule="auto"/>
              <w:ind w:right="-1"/>
              <w:jc w:val="center"/>
              <w:rPr>
                <w:sz w:val="22"/>
                <w:szCs w:val="22"/>
              </w:rPr>
            </w:pPr>
            <w:r w:rsidRPr="001C7C70">
              <w:t>0</w:t>
            </w:r>
          </w:p>
        </w:tc>
      </w:tr>
      <w:tr w:rsidR="00454E1E" w:rsidRPr="001F4484" w:rsidTr="00764F53">
        <w:trPr>
          <w:cantSplit/>
          <w:trHeight w:val="341"/>
        </w:trPr>
        <w:tc>
          <w:tcPr>
            <w:tcW w:w="5218" w:type="dxa"/>
            <w:gridSpan w:val="4"/>
            <w:tcBorders>
              <w:left w:val="single" w:sz="6" w:space="0" w:color="auto"/>
              <w:bottom w:val="single" w:sz="6" w:space="0" w:color="auto"/>
              <w:right w:val="single" w:sz="4" w:space="0" w:color="auto"/>
            </w:tcBorders>
          </w:tcPr>
          <w:p w:rsidR="00454E1E" w:rsidRPr="001F4484" w:rsidRDefault="00454E1E" w:rsidP="00454E1E">
            <w:pPr>
              <w:pStyle w:val="ConsPlusCell"/>
              <w:widowControl/>
              <w:shd w:val="clear" w:color="auto" w:fill="FFFFFF"/>
              <w:spacing w:line="276" w:lineRule="auto"/>
              <w:ind w:right="-1" w:firstLine="709"/>
              <w:rPr>
                <w:sz w:val="22"/>
                <w:szCs w:val="22"/>
              </w:rPr>
            </w:pPr>
            <w:r w:rsidRPr="001C7C70">
              <w:t>ИТОГО</w:t>
            </w:r>
          </w:p>
        </w:tc>
        <w:tc>
          <w:tcPr>
            <w:tcW w:w="1418" w:type="dxa"/>
            <w:tcBorders>
              <w:left w:val="single" w:sz="4" w:space="0" w:color="auto"/>
              <w:bottom w:val="single" w:sz="6" w:space="0" w:color="auto"/>
              <w:right w:val="single" w:sz="4" w:space="0" w:color="auto"/>
            </w:tcBorders>
          </w:tcPr>
          <w:p w:rsidR="00454E1E" w:rsidRPr="00ED4AC7" w:rsidRDefault="00454E1E" w:rsidP="00454E1E">
            <w:pPr>
              <w:pStyle w:val="ConsPlusCell"/>
              <w:widowControl/>
              <w:shd w:val="clear" w:color="auto" w:fill="FFFFFF"/>
              <w:spacing w:line="276" w:lineRule="auto"/>
              <w:ind w:right="-1"/>
              <w:jc w:val="center"/>
              <w:rPr>
                <w:sz w:val="22"/>
                <w:szCs w:val="22"/>
                <w:lang w:val="en-US"/>
              </w:rPr>
            </w:pPr>
            <w:r w:rsidRPr="001C7C70">
              <w:t>1 209 484,28</w:t>
            </w:r>
          </w:p>
        </w:tc>
        <w:tc>
          <w:tcPr>
            <w:tcW w:w="1559" w:type="dxa"/>
            <w:gridSpan w:val="2"/>
            <w:tcBorders>
              <w:left w:val="single" w:sz="4" w:space="0" w:color="auto"/>
              <w:bottom w:val="single" w:sz="6" w:space="0" w:color="auto"/>
              <w:right w:val="single" w:sz="4" w:space="0" w:color="auto"/>
            </w:tcBorders>
          </w:tcPr>
          <w:p w:rsidR="00454E1E" w:rsidRPr="00ED4AC7" w:rsidRDefault="00454E1E" w:rsidP="00454E1E">
            <w:pPr>
              <w:pStyle w:val="ConsPlusCell"/>
              <w:widowControl/>
              <w:shd w:val="clear" w:color="auto" w:fill="FFFFFF"/>
              <w:spacing w:line="276" w:lineRule="auto"/>
              <w:ind w:right="-1"/>
              <w:jc w:val="center"/>
              <w:rPr>
                <w:sz w:val="22"/>
                <w:szCs w:val="22"/>
                <w:lang w:val="en-US"/>
              </w:rPr>
            </w:pPr>
            <w:r w:rsidRPr="001C7C70">
              <w:t>1 209 484,28</w:t>
            </w:r>
          </w:p>
        </w:tc>
        <w:tc>
          <w:tcPr>
            <w:tcW w:w="1843" w:type="dxa"/>
            <w:tcBorders>
              <w:left w:val="single" w:sz="4" w:space="0" w:color="auto"/>
              <w:bottom w:val="single" w:sz="6" w:space="0" w:color="auto"/>
              <w:right w:val="single" w:sz="6" w:space="0" w:color="auto"/>
            </w:tcBorders>
          </w:tcPr>
          <w:p w:rsidR="00454E1E" w:rsidRPr="00ED4AC7" w:rsidRDefault="00454E1E" w:rsidP="00454E1E">
            <w:pPr>
              <w:pStyle w:val="ConsPlusCell"/>
              <w:widowControl/>
              <w:shd w:val="clear" w:color="auto" w:fill="FFFFFF"/>
              <w:spacing w:line="276" w:lineRule="auto"/>
              <w:ind w:right="-1"/>
              <w:jc w:val="center"/>
              <w:rPr>
                <w:sz w:val="22"/>
                <w:szCs w:val="22"/>
                <w:lang w:val="en-US"/>
              </w:rPr>
            </w:pPr>
            <w:r w:rsidRPr="001C7C70">
              <w:t>1 209 484,28</w:t>
            </w:r>
          </w:p>
        </w:tc>
      </w:tr>
      <w:tr w:rsidR="00454E1E" w:rsidRPr="00A164AE" w:rsidTr="00764F53">
        <w:trPr>
          <w:cantSplit/>
          <w:trHeight w:val="341"/>
        </w:trPr>
        <w:tc>
          <w:tcPr>
            <w:tcW w:w="10038" w:type="dxa"/>
            <w:gridSpan w:val="8"/>
            <w:tcBorders>
              <w:top w:val="nil"/>
              <w:left w:val="single" w:sz="6" w:space="0" w:color="auto"/>
              <w:bottom w:val="single" w:sz="6" w:space="0" w:color="auto"/>
              <w:right w:val="single" w:sz="6" w:space="0" w:color="auto"/>
            </w:tcBorders>
          </w:tcPr>
          <w:p w:rsidR="00454E1E" w:rsidRPr="00E71F64" w:rsidRDefault="00454E1E" w:rsidP="00454E1E">
            <w:pPr>
              <w:pStyle w:val="ConsPlusCell"/>
              <w:widowControl/>
              <w:numPr>
                <w:ilvl w:val="0"/>
                <w:numId w:val="3"/>
              </w:numPr>
              <w:shd w:val="clear" w:color="auto" w:fill="FFFFFF"/>
              <w:spacing w:line="276" w:lineRule="auto"/>
              <w:ind w:right="-1"/>
              <w:rPr>
                <w:color w:val="000000"/>
                <w:sz w:val="22"/>
                <w:szCs w:val="22"/>
              </w:rPr>
            </w:pPr>
            <w:r w:rsidRPr="001C7C70">
              <w:t xml:space="preserve">  Материально-техническое обеспечение деятельности работников администрации сельского поселения</w:t>
            </w:r>
          </w:p>
        </w:tc>
      </w:tr>
      <w:tr w:rsidR="00454E1E" w:rsidRPr="001F4484" w:rsidTr="001051F8">
        <w:trPr>
          <w:cantSplit/>
          <w:trHeight w:val="394"/>
        </w:trPr>
        <w:tc>
          <w:tcPr>
            <w:tcW w:w="2690" w:type="dxa"/>
            <w:gridSpan w:val="2"/>
            <w:vMerge w:val="restart"/>
            <w:tcBorders>
              <w:top w:val="single" w:sz="6" w:space="0" w:color="auto"/>
              <w:left w:val="single" w:sz="6" w:space="0" w:color="auto"/>
              <w:bottom w:val="single" w:sz="4" w:space="0" w:color="auto"/>
              <w:right w:val="single" w:sz="6" w:space="0" w:color="auto"/>
            </w:tcBorders>
          </w:tcPr>
          <w:p w:rsidR="00454E1E" w:rsidRPr="001F4484" w:rsidRDefault="00454E1E" w:rsidP="00454E1E">
            <w:pPr>
              <w:pStyle w:val="ConsPlusCell"/>
              <w:widowControl/>
              <w:shd w:val="clear" w:color="auto" w:fill="FFFFFF"/>
              <w:spacing w:line="276" w:lineRule="auto"/>
              <w:ind w:right="-1"/>
              <w:rPr>
                <w:sz w:val="22"/>
                <w:szCs w:val="22"/>
              </w:rPr>
            </w:pPr>
            <w:r w:rsidRPr="001C7C70">
              <w:t>Материально-техническое обеспечение деятельности работников администрации</w:t>
            </w:r>
          </w:p>
          <w:p w:rsidR="00454E1E" w:rsidRPr="001F4484" w:rsidRDefault="00454E1E" w:rsidP="00454E1E">
            <w:pPr>
              <w:pStyle w:val="ConsPlusCell"/>
              <w:widowControl/>
              <w:shd w:val="clear" w:color="auto" w:fill="FFFFFF"/>
              <w:spacing w:line="276" w:lineRule="auto"/>
              <w:ind w:right="-1"/>
              <w:rPr>
                <w:sz w:val="22"/>
                <w:szCs w:val="22"/>
              </w:rPr>
            </w:pPr>
          </w:p>
        </w:tc>
        <w:tc>
          <w:tcPr>
            <w:tcW w:w="2386" w:type="dxa"/>
            <w:tcBorders>
              <w:top w:val="single" w:sz="6" w:space="0" w:color="auto"/>
              <w:left w:val="single" w:sz="6" w:space="0" w:color="auto"/>
              <w:bottom w:val="single" w:sz="6" w:space="0" w:color="auto"/>
              <w:right w:val="single" w:sz="6" w:space="0" w:color="auto"/>
            </w:tcBorders>
          </w:tcPr>
          <w:p w:rsidR="00454E1E" w:rsidRPr="001F4484" w:rsidRDefault="00454E1E" w:rsidP="00454E1E">
            <w:pPr>
              <w:pStyle w:val="ConsPlusCell"/>
              <w:widowControl/>
              <w:shd w:val="clear" w:color="auto" w:fill="FFFFFF"/>
              <w:spacing w:line="276" w:lineRule="auto"/>
              <w:rPr>
                <w:sz w:val="22"/>
                <w:szCs w:val="22"/>
              </w:rPr>
            </w:pPr>
            <w:r w:rsidRPr="001C7C70">
              <w:t>Местный бюджет</w:t>
            </w:r>
          </w:p>
        </w:tc>
        <w:tc>
          <w:tcPr>
            <w:tcW w:w="1560" w:type="dxa"/>
            <w:gridSpan w:val="2"/>
            <w:tcBorders>
              <w:top w:val="single" w:sz="6" w:space="0" w:color="auto"/>
              <w:left w:val="single" w:sz="6" w:space="0" w:color="auto"/>
              <w:bottom w:val="single" w:sz="6" w:space="0" w:color="auto"/>
              <w:right w:val="single" w:sz="6" w:space="0" w:color="auto"/>
            </w:tcBorders>
          </w:tcPr>
          <w:p w:rsidR="00454E1E" w:rsidRPr="00BD3483" w:rsidRDefault="00454E1E" w:rsidP="00454E1E">
            <w:pPr>
              <w:pStyle w:val="ConsPlusCell"/>
              <w:widowControl/>
              <w:shd w:val="clear" w:color="auto" w:fill="FFFFFF"/>
              <w:spacing w:line="276" w:lineRule="auto"/>
              <w:ind w:right="-1"/>
              <w:rPr>
                <w:sz w:val="22"/>
                <w:szCs w:val="22"/>
              </w:rPr>
            </w:pPr>
            <w:r w:rsidRPr="001C7C70">
              <w:t>1</w:t>
            </w:r>
            <w:r w:rsidR="00E17234">
              <w:t> </w:t>
            </w:r>
            <w:r w:rsidRPr="001C7C70">
              <w:t>00</w:t>
            </w:r>
            <w:r w:rsidR="00E17234">
              <w:t>7 688,11</w:t>
            </w:r>
          </w:p>
        </w:tc>
        <w:tc>
          <w:tcPr>
            <w:tcW w:w="1559" w:type="dxa"/>
            <w:gridSpan w:val="2"/>
            <w:tcBorders>
              <w:top w:val="single" w:sz="6" w:space="0" w:color="auto"/>
              <w:left w:val="single" w:sz="6" w:space="0" w:color="auto"/>
              <w:bottom w:val="single" w:sz="6" w:space="0" w:color="auto"/>
              <w:right w:val="single" w:sz="6" w:space="0" w:color="auto"/>
            </w:tcBorders>
          </w:tcPr>
          <w:p w:rsidR="00454E1E" w:rsidRPr="001F4484" w:rsidRDefault="00454E1E" w:rsidP="00454E1E">
            <w:pPr>
              <w:pStyle w:val="ConsPlusCell"/>
              <w:widowControl/>
              <w:shd w:val="clear" w:color="auto" w:fill="FFFFFF"/>
              <w:spacing w:line="276" w:lineRule="auto"/>
              <w:ind w:right="-1"/>
              <w:jc w:val="center"/>
              <w:rPr>
                <w:sz w:val="22"/>
                <w:szCs w:val="22"/>
              </w:rPr>
            </w:pPr>
            <w:r w:rsidRPr="001C7C70">
              <w:t>781 527,82</w:t>
            </w:r>
          </w:p>
        </w:tc>
        <w:tc>
          <w:tcPr>
            <w:tcW w:w="1843" w:type="dxa"/>
            <w:tcBorders>
              <w:top w:val="single" w:sz="6" w:space="0" w:color="auto"/>
              <w:left w:val="single" w:sz="6" w:space="0" w:color="auto"/>
              <w:bottom w:val="single" w:sz="6" w:space="0" w:color="auto"/>
              <w:right w:val="single" w:sz="6" w:space="0" w:color="auto"/>
            </w:tcBorders>
          </w:tcPr>
          <w:p w:rsidR="00454E1E" w:rsidRPr="001F4484" w:rsidRDefault="00454E1E" w:rsidP="00454E1E">
            <w:pPr>
              <w:pStyle w:val="ConsPlusCell"/>
              <w:widowControl/>
              <w:shd w:val="clear" w:color="auto" w:fill="FFFFFF"/>
              <w:spacing w:line="276" w:lineRule="auto"/>
              <w:ind w:right="-1"/>
              <w:jc w:val="center"/>
              <w:rPr>
                <w:sz w:val="22"/>
                <w:szCs w:val="22"/>
              </w:rPr>
            </w:pPr>
            <w:r w:rsidRPr="001C7C70">
              <w:t>779 004,93</w:t>
            </w:r>
          </w:p>
        </w:tc>
      </w:tr>
      <w:tr w:rsidR="00454E1E" w:rsidRPr="001F4484" w:rsidTr="00764F53">
        <w:trPr>
          <w:cantSplit/>
          <w:trHeight w:val="401"/>
        </w:trPr>
        <w:tc>
          <w:tcPr>
            <w:tcW w:w="2690" w:type="dxa"/>
            <w:gridSpan w:val="2"/>
            <w:vMerge/>
            <w:tcBorders>
              <w:top w:val="nil"/>
              <w:left w:val="single" w:sz="6" w:space="0" w:color="auto"/>
              <w:bottom w:val="single" w:sz="4" w:space="0" w:color="auto"/>
              <w:right w:val="single" w:sz="6" w:space="0" w:color="auto"/>
            </w:tcBorders>
          </w:tcPr>
          <w:p w:rsidR="00454E1E" w:rsidRPr="001F4484" w:rsidRDefault="00454E1E" w:rsidP="00454E1E">
            <w:pPr>
              <w:pStyle w:val="ConsPlusCell"/>
              <w:widowControl/>
              <w:shd w:val="clear" w:color="auto" w:fill="FFFFFF"/>
              <w:spacing w:line="276" w:lineRule="auto"/>
              <w:ind w:right="-1" w:firstLine="709"/>
              <w:rPr>
                <w:sz w:val="22"/>
                <w:szCs w:val="22"/>
              </w:rPr>
            </w:pPr>
          </w:p>
        </w:tc>
        <w:tc>
          <w:tcPr>
            <w:tcW w:w="2386" w:type="dxa"/>
            <w:tcBorders>
              <w:top w:val="single" w:sz="6" w:space="0" w:color="auto"/>
              <w:left w:val="single" w:sz="6" w:space="0" w:color="auto"/>
              <w:bottom w:val="single" w:sz="6" w:space="0" w:color="auto"/>
              <w:right w:val="single" w:sz="6" w:space="0" w:color="auto"/>
            </w:tcBorders>
          </w:tcPr>
          <w:p w:rsidR="00454E1E" w:rsidRPr="001F4484" w:rsidRDefault="00454E1E" w:rsidP="00454E1E">
            <w:pPr>
              <w:pStyle w:val="ConsPlusCell"/>
              <w:widowControl/>
              <w:shd w:val="clear" w:color="auto" w:fill="FFFFFF"/>
              <w:spacing w:line="276" w:lineRule="auto"/>
              <w:rPr>
                <w:sz w:val="22"/>
                <w:szCs w:val="22"/>
              </w:rPr>
            </w:pPr>
            <w:r w:rsidRPr="001C7C70">
              <w:t>Областной бюджет</w:t>
            </w:r>
          </w:p>
        </w:tc>
        <w:tc>
          <w:tcPr>
            <w:tcW w:w="1560" w:type="dxa"/>
            <w:gridSpan w:val="2"/>
            <w:tcBorders>
              <w:top w:val="single" w:sz="6" w:space="0" w:color="auto"/>
              <w:left w:val="single" w:sz="6" w:space="0" w:color="auto"/>
              <w:bottom w:val="single" w:sz="6" w:space="0" w:color="auto"/>
              <w:right w:val="single" w:sz="6" w:space="0" w:color="auto"/>
            </w:tcBorders>
          </w:tcPr>
          <w:p w:rsidR="00454E1E" w:rsidRPr="001F4484" w:rsidRDefault="00454E1E" w:rsidP="00454E1E">
            <w:pPr>
              <w:pStyle w:val="ConsPlusCell"/>
              <w:widowControl/>
              <w:shd w:val="clear" w:color="auto" w:fill="FFFFFF"/>
              <w:spacing w:line="276" w:lineRule="auto"/>
              <w:ind w:right="-1"/>
              <w:jc w:val="center"/>
              <w:rPr>
                <w:sz w:val="22"/>
                <w:szCs w:val="22"/>
              </w:rPr>
            </w:pPr>
            <w:r w:rsidRPr="001C7C70">
              <w:t>0</w:t>
            </w:r>
          </w:p>
        </w:tc>
        <w:tc>
          <w:tcPr>
            <w:tcW w:w="1559" w:type="dxa"/>
            <w:gridSpan w:val="2"/>
            <w:tcBorders>
              <w:top w:val="single" w:sz="6" w:space="0" w:color="auto"/>
              <w:left w:val="single" w:sz="6" w:space="0" w:color="auto"/>
              <w:bottom w:val="single" w:sz="6" w:space="0" w:color="auto"/>
              <w:right w:val="single" w:sz="6" w:space="0" w:color="auto"/>
            </w:tcBorders>
          </w:tcPr>
          <w:p w:rsidR="00454E1E" w:rsidRPr="001F4484" w:rsidRDefault="00454E1E" w:rsidP="00454E1E">
            <w:pPr>
              <w:pStyle w:val="ConsPlusCell"/>
              <w:widowControl/>
              <w:shd w:val="clear" w:color="auto" w:fill="FFFFFF"/>
              <w:spacing w:line="276" w:lineRule="auto"/>
              <w:ind w:right="-1"/>
              <w:jc w:val="center"/>
              <w:rPr>
                <w:sz w:val="22"/>
                <w:szCs w:val="22"/>
              </w:rPr>
            </w:pPr>
            <w:r w:rsidRPr="001C7C70">
              <w:t>0</w:t>
            </w:r>
          </w:p>
        </w:tc>
        <w:tc>
          <w:tcPr>
            <w:tcW w:w="1843" w:type="dxa"/>
            <w:tcBorders>
              <w:top w:val="single" w:sz="6" w:space="0" w:color="auto"/>
              <w:left w:val="single" w:sz="6" w:space="0" w:color="auto"/>
              <w:bottom w:val="single" w:sz="6" w:space="0" w:color="auto"/>
              <w:right w:val="single" w:sz="6" w:space="0" w:color="auto"/>
            </w:tcBorders>
          </w:tcPr>
          <w:p w:rsidR="00454E1E" w:rsidRPr="001F4484" w:rsidRDefault="00454E1E" w:rsidP="00454E1E">
            <w:pPr>
              <w:pStyle w:val="ConsPlusCell"/>
              <w:widowControl/>
              <w:shd w:val="clear" w:color="auto" w:fill="FFFFFF"/>
              <w:spacing w:line="276" w:lineRule="auto"/>
              <w:ind w:right="-1"/>
              <w:jc w:val="center"/>
              <w:rPr>
                <w:sz w:val="22"/>
                <w:szCs w:val="22"/>
              </w:rPr>
            </w:pPr>
            <w:r w:rsidRPr="001C7C70">
              <w:t>0</w:t>
            </w:r>
          </w:p>
        </w:tc>
      </w:tr>
      <w:tr w:rsidR="00454E1E" w:rsidRPr="001F4484" w:rsidTr="00764F53">
        <w:trPr>
          <w:cantSplit/>
          <w:trHeight w:val="383"/>
        </w:trPr>
        <w:tc>
          <w:tcPr>
            <w:tcW w:w="2690" w:type="dxa"/>
            <w:gridSpan w:val="2"/>
            <w:tcBorders>
              <w:top w:val="single" w:sz="4" w:space="0" w:color="auto"/>
              <w:left w:val="single" w:sz="6" w:space="0" w:color="auto"/>
              <w:bottom w:val="single" w:sz="4" w:space="0" w:color="auto"/>
              <w:right w:val="single" w:sz="6" w:space="0" w:color="auto"/>
            </w:tcBorders>
          </w:tcPr>
          <w:p w:rsidR="00454E1E" w:rsidRPr="001F4484" w:rsidRDefault="00454E1E" w:rsidP="00454E1E">
            <w:pPr>
              <w:pStyle w:val="ConsPlusCell"/>
              <w:widowControl/>
              <w:shd w:val="clear" w:color="auto" w:fill="FFFFFF"/>
              <w:spacing w:line="276" w:lineRule="auto"/>
              <w:ind w:right="-1" w:firstLine="709"/>
              <w:rPr>
                <w:sz w:val="22"/>
                <w:szCs w:val="22"/>
              </w:rPr>
            </w:pPr>
          </w:p>
        </w:tc>
        <w:tc>
          <w:tcPr>
            <w:tcW w:w="2386" w:type="dxa"/>
            <w:tcBorders>
              <w:top w:val="single" w:sz="6" w:space="0" w:color="auto"/>
              <w:left w:val="single" w:sz="6" w:space="0" w:color="auto"/>
              <w:bottom w:val="single" w:sz="4" w:space="0" w:color="auto"/>
              <w:right w:val="single" w:sz="6" w:space="0" w:color="auto"/>
            </w:tcBorders>
          </w:tcPr>
          <w:p w:rsidR="00454E1E" w:rsidRPr="001F4484" w:rsidRDefault="00454E1E" w:rsidP="00454E1E">
            <w:pPr>
              <w:pStyle w:val="ConsPlusCell"/>
              <w:widowControl/>
              <w:shd w:val="clear" w:color="auto" w:fill="FFFFFF"/>
              <w:spacing w:line="276" w:lineRule="auto"/>
              <w:rPr>
                <w:sz w:val="22"/>
                <w:szCs w:val="22"/>
              </w:rPr>
            </w:pPr>
            <w:r w:rsidRPr="001C7C70">
              <w:t>Федеральный бюджет</w:t>
            </w:r>
          </w:p>
        </w:tc>
        <w:tc>
          <w:tcPr>
            <w:tcW w:w="1560" w:type="dxa"/>
            <w:gridSpan w:val="2"/>
            <w:tcBorders>
              <w:top w:val="single" w:sz="6" w:space="0" w:color="auto"/>
              <w:left w:val="single" w:sz="6" w:space="0" w:color="auto"/>
              <w:bottom w:val="single" w:sz="4" w:space="0" w:color="auto"/>
              <w:right w:val="single" w:sz="6" w:space="0" w:color="auto"/>
            </w:tcBorders>
          </w:tcPr>
          <w:p w:rsidR="00454E1E" w:rsidRPr="001F4484" w:rsidRDefault="00454E1E" w:rsidP="00454E1E">
            <w:pPr>
              <w:pStyle w:val="ConsPlusCell"/>
              <w:widowControl/>
              <w:shd w:val="clear" w:color="auto" w:fill="FFFFFF"/>
              <w:spacing w:line="276" w:lineRule="auto"/>
              <w:ind w:right="-1"/>
              <w:jc w:val="center"/>
              <w:rPr>
                <w:sz w:val="22"/>
                <w:szCs w:val="22"/>
              </w:rPr>
            </w:pPr>
            <w:r w:rsidRPr="001C7C70">
              <w:t>0</w:t>
            </w:r>
          </w:p>
        </w:tc>
        <w:tc>
          <w:tcPr>
            <w:tcW w:w="1559" w:type="dxa"/>
            <w:gridSpan w:val="2"/>
            <w:tcBorders>
              <w:top w:val="single" w:sz="6" w:space="0" w:color="auto"/>
              <w:left w:val="single" w:sz="6" w:space="0" w:color="auto"/>
              <w:bottom w:val="single" w:sz="4" w:space="0" w:color="auto"/>
              <w:right w:val="single" w:sz="6" w:space="0" w:color="auto"/>
            </w:tcBorders>
          </w:tcPr>
          <w:p w:rsidR="00454E1E" w:rsidRPr="001F4484" w:rsidRDefault="00454E1E" w:rsidP="00454E1E">
            <w:pPr>
              <w:pStyle w:val="ConsPlusCell"/>
              <w:widowControl/>
              <w:shd w:val="clear" w:color="auto" w:fill="FFFFFF"/>
              <w:spacing w:line="276" w:lineRule="auto"/>
              <w:ind w:right="-1"/>
              <w:jc w:val="center"/>
              <w:rPr>
                <w:sz w:val="22"/>
                <w:szCs w:val="22"/>
              </w:rPr>
            </w:pPr>
            <w:r w:rsidRPr="001C7C70">
              <w:t>0</w:t>
            </w:r>
          </w:p>
        </w:tc>
        <w:tc>
          <w:tcPr>
            <w:tcW w:w="1843" w:type="dxa"/>
            <w:tcBorders>
              <w:top w:val="single" w:sz="6" w:space="0" w:color="auto"/>
              <w:left w:val="single" w:sz="6" w:space="0" w:color="auto"/>
              <w:bottom w:val="single" w:sz="4" w:space="0" w:color="auto"/>
              <w:right w:val="single" w:sz="6" w:space="0" w:color="auto"/>
            </w:tcBorders>
          </w:tcPr>
          <w:p w:rsidR="00454E1E" w:rsidRPr="001F4484" w:rsidRDefault="00454E1E" w:rsidP="00454E1E">
            <w:pPr>
              <w:pStyle w:val="ConsPlusCell"/>
              <w:widowControl/>
              <w:shd w:val="clear" w:color="auto" w:fill="FFFFFF"/>
              <w:spacing w:line="276" w:lineRule="auto"/>
              <w:ind w:right="-1"/>
              <w:jc w:val="center"/>
              <w:rPr>
                <w:sz w:val="22"/>
                <w:szCs w:val="22"/>
              </w:rPr>
            </w:pPr>
            <w:r w:rsidRPr="001C7C70">
              <w:t>0</w:t>
            </w:r>
          </w:p>
        </w:tc>
      </w:tr>
      <w:tr w:rsidR="00454E1E" w:rsidRPr="001F4484" w:rsidTr="001051F8">
        <w:trPr>
          <w:cantSplit/>
          <w:trHeight w:val="383"/>
        </w:trPr>
        <w:tc>
          <w:tcPr>
            <w:tcW w:w="5076" w:type="dxa"/>
            <w:gridSpan w:val="3"/>
            <w:tcBorders>
              <w:top w:val="single" w:sz="4" w:space="0" w:color="auto"/>
              <w:left w:val="single" w:sz="6" w:space="0" w:color="auto"/>
              <w:bottom w:val="single" w:sz="4" w:space="0" w:color="auto"/>
              <w:right w:val="single" w:sz="6" w:space="0" w:color="auto"/>
            </w:tcBorders>
          </w:tcPr>
          <w:p w:rsidR="00454E1E" w:rsidRPr="001F4484" w:rsidRDefault="00454E1E" w:rsidP="00454E1E">
            <w:pPr>
              <w:pStyle w:val="ConsPlusCell"/>
              <w:widowControl/>
              <w:shd w:val="clear" w:color="auto" w:fill="FFFFFF"/>
              <w:spacing w:line="276" w:lineRule="auto"/>
              <w:ind w:right="-1"/>
              <w:jc w:val="center"/>
              <w:rPr>
                <w:sz w:val="22"/>
                <w:szCs w:val="22"/>
              </w:rPr>
            </w:pPr>
            <w:r w:rsidRPr="001C7C70">
              <w:t>ИТОГО</w:t>
            </w:r>
          </w:p>
        </w:tc>
        <w:tc>
          <w:tcPr>
            <w:tcW w:w="1560" w:type="dxa"/>
            <w:gridSpan w:val="2"/>
            <w:tcBorders>
              <w:top w:val="single" w:sz="6" w:space="0" w:color="auto"/>
              <w:left w:val="single" w:sz="6" w:space="0" w:color="auto"/>
              <w:bottom w:val="single" w:sz="4" w:space="0" w:color="auto"/>
              <w:right w:val="single" w:sz="6" w:space="0" w:color="auto"/>
            </w:tcBorders>
          </w:tcPr>
          <w:p w:rsidR="00454E1E" w:rsidRPr="001F4484" w:rsidRDefault="00E17234" w:rsidP="00454E1E">
            <w:pPr>
              <w:pStyle w:val="ConsPlusCell"/>
              <w:widowControl/>
              <w:shd w:val="clear" w:color="auto" w:fill="FFFFFF"/>
              <w:spacing w:line="276" w:lineRule="auto"/>
              <w:ind w:right="-1"/>
              <w:jc w:val="center"/>
              <w:rPr>
                <w:sz w:val="22"/>
                <w:szCs w:val="22"/>
              </w:rPr>
            </w:pPr>
            <w:r>
              <w:t>1 007 688,11</w:t>
            </w:r>
          </w:p>
        </w:tc>
        <w:tc>
          <w:tcPr>
            <w:tcW w:w="1559" w:type="dxa"/>
            <w:gridSpan w:val="2"/>
            <w:tcBorders>
              <w:top w:val="single" w:sz="6" w:space="0" w:color="auto"/>
              <w:left w:val="single" w:sz="6" w:space="0" w:color="auto"/>
              <w:bottom w:val="single" w:sz="4" w:space="0" w:color="auto"/>
              <w:right w:val="single" w:sz="6" w:space="0" w:color="auto"/>
            </w:tcBorders>
          </w:tcPr>
          <w:p w:rsidR="00454E1E" w:rsidRPr="001F4484" w:rsidRDefault="00454E1E" w:rsidP="00454E1E">
            <w:pPr>
              <w:pStyle w:val="ConsPlusCell"/>
              <w:widowControl/>
              <w:shd w:val="clear" w:color="auto" w:fill="FFFFFF"/>
              <w:spacing w:line="276" w:lineRule="auto"/>
              <w:ind w:right="-1"/>
              <w:jc w:val="center"/>
              <w:rPr>
                <w:sz w:val="22"/>
                <w:szCs w:val="22"/>
              </w:rPr>
            </w:pPr>
            <w:r w:rsidRPr="001C7C70">
              <w:t>781 527,82</w:t>
            </w:r>
          </w:p>
        </w:tc>
        <w:tc>
          <w:tcPr>
            <w:tcW w:w="1843" w:type="dxa"/>
            <w:tcBorders>
              <w:top w:val="single" w:sz="6" w:space="0" w:color="auto"/>
              <w:left w:val="single" w:sz="6" w:space="0" w:color="auto"/>
              <w:bottom w:val="single" w:sz="4" w:space="0" w:color="auto"/>
              <w:right w:val="single" w:sz="6" w:space="0" w:color="auto"/>
            </w:tcBorders>
          </w:tcPr>
          <w:p w:rsidR="00454E1E" w:rsidRPr="001F4484" w:rsidRDefault="00454E1E" w:rsidP="00454E1E">
            <w:pPr>
              <w:pStyle w:val="ConsPlusCell"/>
              <w:widowControl/>
              <w:shd w:val="clear" w:color="auto" w:fill="FFFFFF"/>
              <w:spacing w:line="276" w:lineRule="auto"/>
              <w:ind w:right="-1"/>
              <w:jc w:val="center"/>
              <w:rPr>
                <w:sz w:val="22"/>
                <w:szCs w:val="22"/>
              </w:rPr>
            </w:pPr>
            <w:r w:rsidRPr="001C7C70">
              <w:t>779 004,93</w:t>
            </w:r>
          </w:p>
        </w:tc>
      </w:tr>
      <w:tr w:rsidR="00454E1E" w:rsidRPr="001F4484" w:rsidTr="00764F53">
        <w:trPr>
          <w:cantSplit/>
          <w:trHeight w:val="383"/>
        </w:trPr>
        <w:tc>
          <w:tcPr>
            <w:tcW w:w="10038" w:type="dxa"/>
            <w:gridSpan w:val="8"/>
            <w:tcBorders>
              <w:top w:val="single" w:sz="4" w:space="0" w:color="auto"/>
              <w:left w:val="single" w:sz="6" w:space="0" w:color="auto"/>
              <w:bottom w:val="single" w:sz="4" w:space="0" w:color="auto"/>
              <w:right w:val="single" w:sz="6" w:space="0" w:color="auto"/>
            </w:tcBorders>
          </w:tcPr>
          <w:p w:rsidR="00454E1E" w:rsidRPr="001F4484" w:rsidRDefault="00454E1E" w:rsidP="00454E1E">
            <w:pPr>
              <w:pStyle w:val="ConsPlusCell"/>
              <w:widowControl/>
              <w:shd w:val="clear" w:color="auto" w:fill="FFFFFF"/>
              <w:spacing w:line="276" w:lineRule="auto"/>
              <w:ind w:right="-1"/>
              <w:jc w:val="center"/>
              <w:rPr>
                <w:sz w:val="22"/>
                <w:szCs w:val="22"/>
              </w:rPr>
            </w:pPr>
            <w:r w:rsidRPr="001C7C70">
              <w:t>3.Мероприятия по делегированным полномочиям</w:t>
            </w:r>
          </w:p>
        </w:tc>
      </w:tr>
      <w:tr w:rsidR="00454E1E" w:rsidRPr="001F4484" w:rsidTr="00764F53">
        <w:trPr>
          <w:cantSplit/>
          <w:trHeight w:val="383"/>
        </w:trPr>
        <w:tc>
          <w:tcPr>
            <w:tcW w:w="2690" w:type="dxa"/>
            <w:gridSpan w:val="2"/>
            <w:tcBorders>
              <w:top w:val="single" w:sz="4" w:space="0" w:color="auto"/>
              <w:left w:val="single" w:sz="6" w:space="0" w:color="auto"/>
              <w:bottom w:val="single" w:sz="4" w:space="0" w:color="auto"/>
              <w:right w:val="single" w:sz="6" w:space="0" w:color="auto"/>
            </w:tcBorders>
          </w:tcPr>
          <w:p w:rsidR="00454E1E" w:rsidRPr="001F4484" w:rsidRDefault="00454E1E" w:rsidP="00454E1E">
            <w:pPr>
              <w:pStyle w:val="ConsPlusCell"/>
              <w:widowControl/>
              <w:shd w:val="clear" w:color="auto" w:fill="FFFFFF"/>
              <w:spacing w:line="276" w:lineRule="auto"/>
              <w:ind w:right="-1"/>
              <w:rPr>
                <w:sz w:val="22"/>
                <w:szCs w:val="22"/>
              </w:rPr>
            </w:pPr>
            <w:r w:rsidRPr="001C7C70">
              <w:t>Полномочия по внешнему муниципальному финансовому контролю</w:t>
            </w:r>
          </w:p>
        </w:tc>
        <w:tc>
          <w:tcPr>
            <w:tcW w:w="2386" w:type="dxa"/>
            <w:tcBorders>
              <w:top w:val="single" w:sz="6" w:space="0" w:color="auto"/>
              <w:left w:val="single" w:sz="6" w:space="0" w:color="auto"/>
              <w:bottom w:val="single" w:sz="4" w:space="0" w:color="auto"/>
              <w:right w:val="single" w:sz="6" w:space="0" w:color="auto"/>
            </w:tcBorders>
          </w:tcPr>
          <w:p w:rsidR="00454E1E" w:rsidRPr="001F4484" w:rsidRDefault="00454E1E" w:rsidP="00454E1E">
            <w:pPr>
              <w:pStyle w:val="ConsPlusCell"/>
              <w:widowControl/>
              <w:shd w:val="clear" w:color="auto" w:fill="FFFFFF"/>
              <w:spacing w:line="276" w:lineRule="auto"/>
              <w:rPr>
                <w:sz w:val="22"/>
                <w:szCs w:val="22"/>
              </w:rPr>
            </w:pPr>
            <w:r w:rsidRPr="001C7C70">
              <w:t>Местный бюджет</w:t>
            </w:r>
          </w:p>
        </w:tc>
        <w:tc>
          <w:tcPr>
            <w:tcW w:w="1560" w:type="dxa"/>
            <w:gridSpan w:val="2"/>
            <w:tcBorders>
              <w:top w:val="single" w:sz="6" w:space="0" w:color="auto"/>
              <w:left w:val="single" w:sz="6" w:space="0" w:color="auto"/>
              <w:bottom w:val="single" w:sz="4" w:space="0" w:color="auto"/>
              <w:right w:val="single" w:sz="6" w:space="0" w:color="auto"/>
            </w:tcBorders>
          </w:tcPr>
          <w:p w:rsidR="00454E1E" w:rsidRPr="001F4484" w:rsidRDefault="00454E1E" w:rsidP="00454E1E">
            <w:pPr>
              <w:pStyle w:val="ConsPlusCell"/>
              <w:widowControl/>
              <w:shd w:val="clear" w:color="auto" w:fill="FFFFFF"/>
              <w:spacing w:line="276" w:lineRule="auto"/>
              <w:ind w:right="-1"/>
              <w:jc w:val="center"/>
              <w:rPr>
                <w:sz w:val="22"/>
                <w:szCs w:val="22"/>
              </w:rPr>
            </w:pPr>
            <w:r w:rsidRPr="001C7C70">
              <w:t>27751,17</w:t>
            </w:r>
          </w:p>
        </w:tc>
        <w:tc>
          <w:tcPr>
            <w:tcW w:w="1559" w:type="dxa"/>
            <w:gridSpan w:val="2"/>
            <w:tcBorders>
              <w:top w:val="single" w:sz="6" w:space="0" w:color="auto"/>
              <w:left w:val="single" w:sz="6" w:space="0" w:color="auto"/>
              <w:bottom w:val="single" w:sz="4" w:space="0" w:color="auto"/>
              <w:right w:val="single" w:sz="6" w:space="0" w:color="auto"/>
            </w:tcBorders>
          </w:tcPr>
          <w:p w:rsidR="00454E1E" w:rsidRPr="001F4484" w:rsidRDefault="00454E1E" w:rsidP="00454E1E">
            <w:pPr>
              <w:pStyle w:val="ConsPlusCell"/>
              <w:widowControl/>
              <w:shd w:val="clear" w:color="auto" w:fill="FFFFFF"/>
              <w:spacing w:line="276" w:lineRule="auto"/>
              <w:ind w:right="-1"/>
              <w:jc w:val="center"/>
              <w:rPr>
                <w:sz w:val="22"/>
                <w:szCs w:val="22"/>
              </w:rPr>
            </w:pPr>
            <w:r w:rsidRPr="001C7C70">
              <w:t>27751,17</w:t>
            </w:r>
          </w:p>
        </w:tc>
        <w:tc>
          <w:tcPr>
            <w:tcW w:w="1843" w:type="dxa"/>
            <w:tcBorders>
              <w:top w:val="single" w:sz="6" w:space="0" w:color="auto"/>
              <w:left w:val="single" w:sz="6" w:space="0" w:color="auto"/>
              <w:bottom w:val="single" w:sz="4" w:space="0" w:color="auto"/>
              <w:right w:val="single" w:sz="6" w:space="0" w:color="auto"/>
            </w:tcBorders>
          </w:tcPr>
          <w:p w:rsidR="00454E1E" w:rsidRPr="001F4484" w:rsidRDefault="00454E1E" w:rsidP="00454E1E">
            <w:pPr>
              <w:pStyle w:val="ConsPlusCell"/>
              <w:widowControl/>
              <w:shd w:val="clear" w:color="auto" w:fill="FFFFFF"/>
              <w:spacing w:line="276" w:lineRule="auto"/>
              <w:ind w:right="-1"/>
              <w:jc w:val="center"/>
              <w:rPr>
                <w:sz w:val="22"/>
                <w:szCs w:val="22"/>
              </w:rPr>
            </w:pPr>
            <w:r w:rsidRPr="001C7C70">
              <w:t>27751,17</w:t>
            </w:r>
          </w:p>
        </w:tc>
      </w:tr>
      <w:tr w:rsidR="00454E1E" w:rsidRPr="001F4484" w:rsidTr="00764F53">
        <w:trPr>
          <w:cantSplit/>
          <w:trHeight w:val="383"/>
        </w:trPr>
        <w:tc>
          <w:tcPr>
            <w:tcW w:w="5076" w:type="dxa"/>
            <w:gridSpan w:val="3"/>
            <w:tcBorders>
              <w:top w:val="nil"/>
              <w:left w:val="single" w:sz="6" w:space="0" w:color="auto"/>
              <w:bottom w:val="single" w:sz="4" w:space="0" w:color="auto"/>
              <w:right w:val="single" w:sz="6" w:space="0" w:color="auto"/>
            </w:tcBorders>
          </w:tcPr>
          <w:p w:rsidR="00454E1E" w:rsidRPr="001F4484" w:rsidRDefault="00454E1E" w:rsidP="00454E1E">
            <w:pPr>
              <w:pStyle w:val="ConsPlusCell"/>
              <w:widowControl/>
              <w:shd w:val="clear" w:color="auto" w:fill="FFFFFF"/>
              <w:spacing w:line="276" w:lineRule="auto"/>
              <w:ind w:right="-1" w:firstLine="709"/>
              <w:rPr>
                <w:sz w:val="22"/>
                <w:szCs w:val="22"/>
              </w:rPr>
            </w:pPr>
            <w:r w:rsidRPr="001C7C70">
              <w:t>ИТОГО</w:t>
            </w:r>
          </w:p>
        </w:tc>
        <w:tc>
          <w:tcPr>
            <w:tcW w:w="1560" w:type="dxa"/>
            <w:gridSpan w:val="2"/>
            <w:tcBorders>
              <w:top w:val="single" w:sz="6" w:space="0" w:color="auto"/>
              <w:left w:val="single" w:sz="6" w:space="0" w:color="auto"/>
              <w:bottom w:val="single" w:sz="4" w:space="0" w:color="auto"/>
              <w:right w:val="single" w:sz="6" w:space="0" w:color="auto"/>
            </w:tcBorders>
          </w:tcPr>
          <w:p w:rsidR="00454E1E" w:rsidRPr="001F4484" w:rsidRDefault="00454E1E" w:rsidP="00454E1E">
            <w:pPr>
              <w:pStyle w:val="ConsPlusCell"/>
              <w:widowControl/>
              <w:shd w:val="clear" w:color="auto" w:fill="FFFFFF"/>
              <w:spacing w:line="276" w:lineRule="auto"/>
              <w:ind w:right="-1"/>
              <w:jc w:val="center"/>
              <w:rPr>
                <w:sz w:val="22"/>
                <w:szCs w:val="22"/>
              </w:rPr>
            </w:pPr>
            <w:r w:rsidRPr="001C7C70">
              <w:t>27751,17</w:t>
            </w:r>
          </w:p>
        </w:tc>
        <w:tc>
          <w:tcPr>
            <w:tcW w:w="1559" w:type="dxa"/>
            <w:gridSpan w:val="2"/>
            <w:tcBorders>
              <w:top w:val="single" w:sz="6" w:space="0" w:color="auto"/>
              <w:left w:val="single" w:sz="6" w:space="0" w:color="auto"/>
              <w:bottom w:val="single" w:sz="4" w:space="0" w:color="auto"/>
              <w:right w:val="single" w:sz="6" w:space="0" w:color="auto"/>
            </w:tcBorders>
          </w:tcPr>
          <w:p w:rsidR="00454E1E" w:rsidRPr="001F4484" w:rsidRDefault="00454E1E" w:rsidP="00454E1E">
            <w:pPr>
              <w:pStyle w:val="ConsPlusCell"/>
              <w:widowControl/>
              <w:shd w:val="clear" w:color="auto" w:fill="FFFFFF"/>
              <w:spacing w:line="276" w:lineRule="auto"/>
              <w:ind w:right="-1"/>
              <w:jc w:val="center"/>
              <w:rPr>
                <w:sz w:val="22"/>
                <w:szCs w:val="22"/>
              </w:rPr>
            </w:pPr>
            <w:r w:rsidRPr="001C7C70">
              <w:t>27751,17</w:t>
            </w:r>
          </w:p>
        </w:tc>
        <w:tc>
          <w:tcPr>
            <w:tcW w:w="1843" w:type="dxa"/>
            <w:tcBorders>
              <w:top w:val="single" w:sz="6" w:space="0" w:color="auto"/>
              <w:left w:val="single" w:sz="6" w:space="0" w:color="auto"/>
              <w:bottom w:val="single" w:sz="4" w:space="0" w:color="auto"/>
              <w:right w:val="single" w:sz="6" w:space="0" w:color="auto"/>
            </w:tcBorders>
          </w:tcPr>
          <w:p w:rsidR="00454E1E" w:rsidRPr="001F4484" w:rsidRDefault="00454E1E" w:rsidP="00454E1E">
            <w:pPr>
              <w:pStyle w:val="ConsPlusCell"/>
              <w:widowControl/>
              <w:shd w:val="clear" w:color="auto" w:fill="FFFFFF"/>
              <w:spacing w:line="276" w:lineRule="auto"/>
              <w:ind w:right="-1"/>
              <w:jc w:val="center"/>
              <w:rPr>
                <w:sz w:val="22"/>
                <w:szCs w:val="22"/>
              </w:rPr>
            </w:pPr>
            <w:r w:rsidRPr="001C7C70">
              <w:t>27751,17</w:t>
            </w:r>
          </w:p>
        </w:tc>
      </w:tr>
      <w:tr w:rsidR="00454E1E" w:rsidRPr="001F4484" w:rsidTr="00764F53">
        <w:trPr>
          <w:cantSplit/>
          <w:trHeight w:val="383"/>
        </w:trPr>
        <w:tc>
          <w:tcPr>
            <w:tcW w:w="10038" w:type="dxa"/>
            <w:gridSpan w:val="8"/>
            <w:tcBorders>
              <w:top w:val="nil"/>
              <w:left w:val="single" w:sz="6" w:space="0" w:color="auto"/>
              <w:bottom w:val="single" w:sz="4" w:space="0" w:color="auto"/>
              <w:right w:val="single" w:sz="6" w:space="0" w:color="auto"/>
            </w:tcBorders>
          </w:tcPr>
          <w:p w:rsidR="00454E1E" w:rsidRPr="001F4484" w:rsidRDefault="00454E1E" w:rsidP="00454E1E">
            <w:pPr>
              <w:pStyle w:val="ConsPlusCell"/>
              <w:widowControl/>
              <w:numPr>
                <w:ilvl w:val="0"/>
                <w:numId w:val="3"/>
              </w:numPr>
              <w:shd w:val="clear" w:color="auto" w:fill="FFFFFF"/>
              <w:spacing w:line="276" w:lineRule="auto"/>
              <w:ind w:right="-1"/>
              <w:jc w:val="center"/>
              <w:rPr>
                <w:sz w:val="22"/>
                <w:szCs w:val="22"/>
              </w:rPr>
            </w:pPr>
            <w:r w:rsidRPr="001C7C70">
              <w:t>Материальное содержание работников первичного воинского учета на территориях, где отсутствуют военные комиссариаты в  сельском поселении</w:t>
            </w:r>
          </w:p>
        </w:tc>
      </w:tr>
      <w:tr w:rsidR="00454E1E" w:rsidRPr="001F4484" w:rsidTr="00764F53">
        <w:trPr>
          <w:cantSplit/>
          <w:trHeight w:val="383"/>
        </w:trPr>
        <w:tc>
          <w:tcPr>
            <w:tcW w:w="2690" w:type="dxa"/>
            <w:gridSpan w:val="2"/>
            <w:vMerge w:val="restart"/>
            <w:tcBorders>
              <w:top w:val="nil"/>
              <w:left w:val="single" w:sz="6" w:space="0" w:color="auto"/>
              <w:right w:val="single" w:sz="6" w:space="0" w:color="auto"/>
            </w:tcBorders>
          </w:tcPr>
          <w:p w:rsidR="00454E1E" w:rsidRPr="001F4484" w:rsidRDefault="00454E1E" w:rsidP="00454E1E">
            <w:pPr>
              <w:pStyle w:val="ConsPlusCell"/>
              <w:widowControl/>
              <w:shd w:val="clear" w:color="auto" w:fill="FFFFFF"/>
              <w:spacing w:line="276" w:lineRule="auto"/>
              <w:ind w:right="-1"/>
              <w:rPr>
                <w:sz w:val="22"/>
                <w:szCs w:val="22"/>
              </w:rPr>
            </w:pPr>
            <w:r w:rsidRPr="001C7C70">
              <w:t>Материальное содержание первичного воинского учета на территориях, где отсутствуют военные комиссариаты</w:t>
            </w:r>
          </w:p>
          <w:p w:rsidR="00454E1E" w:rsidRPr="001F4484" w:rsidRDefault="00454E1E" w:rsidP="00454E1E">
            <w:pPr>
              <w:pStyle w:val="ConsPlusCell"/>
              <w:widowControl/>
              <w:shd w:val="clear" w:color="auto" w:fill="FFFFFF"/>
              <w:spacing w:line="276" w:lineRule="auto"/>
              <w:ind w:right="-1"/>
              <w:rPr>
                <w:sz w:val="22"/>
                <w:szCs w:val="22"/>
              </w:rPr>
            </w:pPr>
          </w:p>
        </w:tc>
        <w:tc>
          <w:tcPr>
            <w:tcW w:w="2386" w:type="dxa"/>
            <w:tcBorders>
              <w:top w:val="single" w:sz="6" w:space="0" w:color="auto"/>
              <w:left w:val="single" w:sz="6" w:space="0" w:color="auto"/>
              <w:right w:val="single" w:sz="6" w:space="0" w:color="auto"/>
            </w:tcBorders>
          </w:tcPr>
          <w:p w:rsidR="00454E1E" w:rsidRPr="001F4484" w:rsidRDefault="00454E1E" w:rsidP="00454E1E">
            <w:pPr>
              <w:pStyle w:val="ConsPlusCell"/>
              <w:widowControl/>
              <w:shd w:val="clear" w:color="auto" w:fill="FFFFFF"/>
              <w:spacing w:line="276" w:lineRule="auto"/>
              <w:rPr>
                <w:sz w:val="22"/>
                <w:szCs w:val="22"/>
              </w:rPr>
            </w:pPr>
            <w:r w:rsidRPr="001C7C70">
              <w:t>Местный бюджет</w:t>
            </w:r>
          </w:p>
        </w:tc>
        <w:tc>
          <w:tcPr>
            <w:tcW w:w="1560" w:type="dxa"/>
            <w:gridSpan w:val="2"/>
            <w:tcBorders>
              <w:top w:val="single" w:sz="6" w:space="0" w:color="auto"/>
              <w:left w:val="single" w:sz="6" w:space="0" w:color="auto"/>
              <w:right w:val="single" w:sz="6" w:space="0" w:color="auto"/>
            </w:tcBorders>
          </w:tcPr>
          <w:p w:rsidR="00454E1E" w:rsidRPr="001F4484" w:rsidRDefault="00454E1E" w:rsidP="00454E1E">
            <w:pPr>
              <w:pStyle w:val="ConsPlusCell"/>
              <w:widowControl/>
              <w:shd w:val="clear" w:color="auto" w:fill="FFFFFF"/>
              <w:spacing w:line="276" w:lineRule="auto"/>
              <w:ind w:right="-1"/>
              <w:jc w:val="center"/>
              <w:rPr>
                <w:sz w:val="22"/>
                <w:szCs w:val="22"/>
              </w:rPr>
            </w:pPr>
            <w:r w:rsidRPr="001C7C70">
              <w:t>0</w:t>
            </w:r>
          </w:p>
        </w:tc>
        <w:tc>
          <w:tcPr>
            <w:tcW w:w="1559" w:type="dxa"/>
            <w:gridSpan w:val="2"/>
            <w:tcBorders>
              <w:top w:val="single" w:sz="6" w:space="0" w:color="auto"/>
              <w:left w:val="single" w:sz="6" w:space="0" w:color="auto"/>
              <w:right w:val="single" w:sz="6" w:space="0" w:color="auto"/>
            </w:tcBorders>
          </w:tcPr>
          <w:p w:rsidR="00454E1E" w:rsidRPr="001F4484" w:rsidRDefault="00454E1E" w:rsidP="00454E1E">
            <w:pPr>
              <w:pStyle w:val="ConsPlusCell"/>
              <w:widowControl/>
              <w:shd w:val="clear" w:color="auto" w:fill="FFFFFF"/>
              <w:spacing w:line="276" w:lineRule="auto"/>
              <w:ind w:right="-1"/>
              <w:jc w:val="center"/>
              <w:rPr>
                <w:sz w:val="22"/>
                <w:szCs w:val="22"/>
              </w:rPr>
            </w:pPr>
            <w:r w:rsidRPr="001C7C70">
              <w:t>0</w:t>
            </w:r>
          </w:p>
        </w:tc>
        <w:tc>
          <w:tcPr>
            <w:tcW w:w="1843" w:type="dxa"/>
            <w:tcBorders>
              <w:top w:val="single" w:sz="6" w:space="0" w:color="auto"/>
              <w:left w:val="single" w:sz="6" w:space="0" w:color="auto"/>
              <w:right w:val="single" w:sz="6" w:space="0" w:color="auto"/>
            </w:tcBorders>
          </w:tcPr>
          <w:p w:rsidR="00454E1E" w:rsidRPr="001F4484" w:rsidRDefault="00454E1E" w:rsidP="00454E1E">
            <w:pPr>
              <w:pStyle w:val="ConsPlusCell"/>
              <w:widowControl/>
              <w:shd w:val="clear" w:color="auto" w:fill="FFFFFF"/>
              <w:spacing w:line="276" w:lineRule="auto"/>
              <w:ind w:right="-1"/>
              <w:jc w:val="center"/>
              <w:rPr>
                <w:sz w:val="22"/>
                <w:szCs w:val="22"/>
              </w:rPr>
            </w:pPr>
            <w:r w:rsidRPr="001C7C70">
              <w:t>0</w:t>
            </w:r>
          </w:p>
        </w:tc>
      </w:tr>
      <w:tr w:rsidR="00454E1E" w:rsidRPr="001F4484" w:rsidTr="00764F53">
        <w:trPr>
          <w:cantSplit/>
          <w:trHeight w:val="383"/>
        </w:trPr>
        <w:tc>
          <w:tcPr>
            <w:tcW w:w="2690" w:type="dxa"/>
            <w:gridSpan w:val="2"/>
            <w:vMerge/>
            <w:tcBorders>
              <w:left w:val="single" w:sz="6" w:space="0" w:color="auto"/>
              <w:right w:val="single" w:sz="6" w:space="0" w:color="auto"/>
            </w:tcBorders>
          </w:tcPr>
          <w:p w:rsidR="00454E1E" w:rsidRPr="001F4484" w:rsidRDefault="00454E1E" w:rsidP="00454E1E">
            <w:pPr>
              <w:pStyle w:val="ConsPlusCell"/>
              <w:widowControl/>
              <w:shd w:val="clear" w:color="auto" w:fill="FFFFFF"/>
              <w:spacing w:line="276" w:lineRule="auto"/>
              <w:ind w:right="-1" w:firstLine="709"/>
              <w:rPr>
                <w:sz w:val="22"/>
                <w:szCs w:val="22"/>
              </w:rPr>
            </w:pPr>
          </w:p>
        </w:tc>
        <w:tc>
          <w:tcPr>
            <w:tcW w:w="2386" w:type="dxa"/>
            <w:tcBorders>
              <w:top w:val="single" w:sz="6" w:space="0" w:color="auto"/>
              <w:left w:val="single" w:sz="6" w:space="0" w:color="auto"/>
              <w:right w:val="single" w:sz="6" w:space="0" w:color="auto"/>
            </w:tcBorders>
          </w:tcPr>
          <w:p w:rsidR="00454E1E" w:rsidRPr="001F4484" w:rsidRDefault="00454E1E" w:rsidP="00454E1E">
            <w:pPr>
              <w:pStyle w:val="ConsPlusCell"/>
              <w:widowControl/>
              <w:shd w:val="clear" w:color="auto" w:fill="FFFFFF"/>
              <w:spacing w:line="276" w:lineRule="auto"/>
              <w:rPr>
                <w:sz w:val="22"/>
                <w:szCs w:val="22"/>
              </w:rPr>
            </w:pPr>
            <w:r w:rsidRPr="001C7C70">
              <w:t>Областной бюджет</w:t>
            </w:r>
          </w:p>
        </w:tc>
        <w:tc>
          <w:tcPr>
            <w:tcW w:w="1560" w:type="dxa"/>
            <w:gridSpan w:val="2"/>
            <w:tcBorders>
              <w:top w:val="single" w:sz="6" w:space="0" w:color="auto"/>
              <w:left w:val="single" w:sz="6" w:space="0" w:color="auto"/>
              <w:right w:val="single" w:sz="6" w:space="0" w:color="auto"/>
            </w:tcBorders>
          </w:tcPr>
          <w:p w:rsidR="00454E1E" w:rsidRPr="001F4484" w:rsidRDefault="00454E1E" w:rsidP="00454E1E">
            <w:pPr>
              <w:pStyle w:val="ConsPlusCell"/>
              <w:widowControl/>
              <w:shd w:val="clear" w:color="auto" w:fill="FFFFFF"/>
              <w:spacing w:line="276" w:lineRule="auto"/>
              <w:ind w:right="-1"/>
              <w:jc w:val="center"/>
              <w:rPr>
                <w:sz w:val="22"/>
                <w:szCs w:val="22"/>
              </w:rPr>
            </w:pPr>
            <w:r w:rsidRPr="001C7C70">
              <w:t>0</w:t>
            </w:r>
          </w:p>
        </w:tc>
        <w:tc>
          <w:tcPr>
            <w:tcW w:w="1559" w:type="dxa"/>
            <w:gridSpan w:val="2"/>
            <w:tcBorders>
              <w:top w:val="single" w:sz="6" w:space="0" w:color="auto"/>
              <w:left w:val="single" w:sz="6" w:space="0" w:color="auto"/>
              <w:right w:val="single" w:sz="6" w:space="0" w:color="auto"/>
            </w:tcBorders>
          </w:tcPr>
          <w:p w:rsidR="00454E1E" w:rsidRPr="001F4484" w:rsidRDefault="00454E1E" w:rsidP="00454E1E">
            <w:pPr>
              <w:pStyle w:val="ConsPlusCell"/>
              <w:widowControl/>
              <w:shd w:val="clear" w:color="auto" w:fill="FFFFFF"/>
              <w:spacing w:line="276" w:lineRule="auto"/>
              <w:ind w:right="-1"/>
              <w:jc w:val="center"/>
              <w:rPr>
                <w:sz w:val="22"/>
                <w:szCs w:val="22"/>
              </w:rPr>
            </w:pPr>
            <w:r w:rsidRPr="001C7C70">
              <w:t>0</w:t>
            </w:r>
          </w:p>
        </w:tc>
        <w:tc>
          <w:tcPr>
            <w:tcW w:w="1843" w:type="dxa"/>
            <w:tcBorders>
              <w:top w:val="single" w:sz="6" w:space="0" w:color="auto"/>
              <w:left w:val="single" w:sz="6" w:space="0" w:color="auto"/>
              <w:right w:val="single" w:sz="6" w:space="0" w:color="auto"/>
            </w:tcBorders>
          </w:tcPr>
          <w:p w:rsidR="00454E1E" w:rsidRPr="001F4484" w:rsidRDefault="00454E1E" w:rsidP="00454E1E">
            <w:pPr>
              <w:pStyle w:val="ConsPlusCell"/>
              <w:widowControl/>
              <w:shd w:val="clear" w:color="auto" w:fill="FFFFFF"/>
              <w:spacing w:line="276" w:lineRule="auto"/>
              <w:ind w:right="-1"/>
              <w:jc w:val="center"/>
              <w:rPr>
                <w:sz w:val="22"/>
                <w:szCs w:val="22"/>
              </w:rPr>
            </w:pPr>
            <w:r w:rsidRPr="001C7C70">
              <w:t>0</w:t>
            </w:r>
          </w:p>
        </w:tc>
      </w:tr>
      <w:tr w:rsidR="00454E1E" w:rsidRPr="001F4484" w:rsidTr="00764F53">
        <w:trPr>
          <w:cantSplit/>
          <w:trHeight w:val="383"/>
        </w:trPr>
        <w:tc>
          <w:tcPr>
            <w:tcW w:w="2690" w:type="dxa"/>
            <w:gridSpan w:val="2"/>
            <w:vMerge/>
            <w:tcBorders>
              <w:left w:val="single" w:sz="6" w:space="0" w:color="auto"/>
              <w:bottom w:val="single" w:sz="4" w:space="0" w:color="auto"/>
              <w:right w:val="single" w:sz="6" w:space="0" w:color="auto"/>
            </w:tcBorders>
          </w:tcPr>
          <w:p w:rsidR="00454E1E" w:rsidRPr="001F4484" w:rsidRDefault="00454E1E" w:rsidP="00454E1E">
            <w:pPr>
              <w:pStyle w:val="ConsPlusCell"/>
              <w:widowControl/>
              <w:shd w:val="clear" w:color="auto" w:fill="FFFFFF"/>
              <w:spacing w:line="276" w:lineRule="auto"/>
              <w:ind w:right="-1" w:firstLine="709"/>
              <w:rPr>
                <w:sz w:val="22"/>
                <w:szCs w:val="22"/>
              </w:rPr>
            </w:pPr>
          </w:p>
        </w:tc>
        <w:tc>
          <w:tcPr>
            <w:tcW w:w="2386" w:type="dxa"/>
            <w:tcBorders>
              <w:top w:val="single" w:sz="6" w:space="0" w:color="auto"/>
              <w:left w:val="single" w:sz="6" w:space="0" w:color="auto"/>
              <w:bottom w:val="single" w:sz="4" w:space="0" w:color="auto"/>
              <w:right w:val="single" w:sz="6" w:space="0" w:color="auto"/>
            </w:tcBorders>
          </w:tcPr>
          <w:p w:rsidR="00454E1E" w:rsidRPr="001F4484" w:rsidRDefault="00454E1E" w:rsidP="00454E1E">
            <w:pPr>
              <w:pStyle w:val="ConsPlusCell"/>
              <w:widowControl/>
              <w:shd w:val="clear" w:color="auto" w:fill="FFFFFF"/>
              <w:spacing w:line="276" w:lineRule="auto"/>
              <w:rPr>
                <w:sz w:val="22"/>
                <w:szCs w:val="22"/>
              </w:rPr>
            </w:pPr>
            <w:r w:rsidRPr="001C7C70">
              <w:t>Федеральный бюджет</w:t>
            </w:r>
          </w:p>
        </w:tc>
        <w:tc>
          <w:tcPr>
            <w:tcW w:w="1560" w:type="dxa"/>
            <w:gridSpan w:val="2"/>
            <w:tcBorders>
              <w:top w:val="single" w:sz="6" w:space="0" w:color="auto"/>
              <w:left w:val="single" w:sz="6" w:space="0" w:color="auto"/>
              <w:right w:val="single" w:sz="6" w:space="0" w:color="auto"/>
            </w:tcBorders>
          </w:tcPr>
          <w:p w:rsidR="00454E1E" w:rsidRPr="001F4484" w:rsidRDefault="00454E1E" w:rsidP="00454E1E">
            <w:pPr>
              <w:pStyle w:val="ConsPlusCell"/>
              <w:widowControl/>
              <w:shd w:val="clear" w:color="auto" w:fill="FFFFFF"/>
              <w:spacing w:line="276" w:lineRule="auto"/>
              <w:ind w:right="-1"/>
              <w:jc w:val="center"/>
              <w:rPr>
                <w:sz w:val="22"/>
                <w:szCs w:val="22"/>
              </w:rPr>
            </w:pPr>
            <w:r w:rsidRPr="001C7C70">
              <w:t>115070,00</w:t>
            </w:r>
          </w:p>
        </w:tc>
        <w:tc>
          <w:tcPr>
            <w:tcW w:w="1559" w:type="dxa"/>
            <w:gridSpan w:val="2"/>
            <w:tcBorders>
              <w:top w:val="single" w:sz="6" w:space="0" w:color="auto"/>
              <w:left w:val="single" w:sz="6" w:space="0" w:color="auto"/>
              <w:right w:val="single" w:sz="6" w:space="0" w:color="auto"/>
            </w:tcBorders>
          </w:tcPr>
          <w:p w:rsidR="00454E1E" w:rsidRPr="001F4484" w:rsidRDefault="00454E1E" w:rsidP="00454E1E">
            <w:pPr>
              <w:pStyle w:val="ConsPlusCell"/>
              <w:widowControl/>
              <w:shd w:val="clear" w:color="auto" w:fill="FFFFFF"/>
              <w:spacing w:line="276" w:lineRule="auto"/>
              <w:ind w:right="-1"/>
              <w:rPr>
                <w:sz w:val="22"/>
                <w:szCs w:val="22"/>
              </w:rPr>
            </w:pPr>
            <w:r w:rsidRPr="001C7C70">
              <w:t>120250,00</w:t>
            </w:r>
          </w:p>
        </w:tc>
        <w:tc>
          <w:tcPr>
            <w:tcW w:w="1843" w:type="dxa"/>
            <w:tcBorders>
              <w:top w:val="single" w:sz="6" w:space="0" w:color="auto"/>
              <w:left w:val="single" w:sz="6" w:space="0" w:color="auto"/>
              <w:right w:val="single" w:sz="6" w:space="0" w:color="auto"/>
            </w:tcBorders>
          </w:tcPr>
          <w:p w:rsidR="00454E1E" w:rsidRPr="001F4484" w:rsidRDefault="00454E1E" w:rsidP="00454E1E">
            <w:pPr>
              <w:pStyle w:val="ConsPlusCell"/>
              <w:widowControl/>
              <w:shd w:val="clear" w:color="auto" w:fill="FFFFFF"/>
              <w:spacing w:line="276" w:lineRule="auto"/>
              <w:ind w:right="-1"/>
              <w:jc w:val="center"/>
              <w:rPr>
                <w:sz w:val="22"/>
                <w:szCs w:val="22"/>
              </w:rPr>
            </w:pPr>
            <w:r w:rsidRPr="001C7C70">
              <w:t>124480,00</w:t>
            </w:r>
          </w:p>
        </w:tc>
      </w:tr>
      <w:tr w:rsidR="00454E1E" w:rsidRPr="001F4484" w:rsidTr="00764F53">
        <w:trPr>
          <w:cantSplit/>
          <w:trHeight w:val="383"/>
        </w:trPr>
        <w:tc>
          <w:tcPr>
            <w:tcW w:w="5076" w:type="dxa"/>
            <w:gridSpan w:val="3"/>
            <w:tcBorders>
              <w:left w:val="single" w:sz="6" w:space="0" w:color="auto"/>
              <w:bottom w:val="single" w:sz="4" w:space="0" w:color="auto"/>
              <w:right w:val="single" w:sz="6" w:space="0" w:color="auto"/>
            </w:tcBorders>
          </w:tcPr>
          <w:p w:rsidR="00454E1E" w:rsidRPr="001F4484" w:rsidRDefault="00454E1E" w:rsidP="00454E1E">
            <w:pPr>
              <w:pStyle w:val="ConsPlusCell"/>
              <w:widowControl/>
              <w:shd w:val="clear" w:color="auto" w:fill="FFFFFF"/>
              <w:spacing w:line="276" w:lineRule="auto"/>
              <w:ind w:right="-1" w:firstLine="709"/>
              <w:rPr>
                <w:sz w:val="22"/>
                <w:szCs w:val="22"/>
              </w:rPr>
            </w:pPr>
            <w:r w:rsidRPr="001C7C70">
              <w:t>ИТОГО</w:t>
            </w:r>
          </w:p>
        </w:tc>
        <w:tc>
          <w:tcPr>
            <w:tcW w:w="1560" w:type="dxa"/>
            <w:gridSpan w:val="2"/>
            <w:tcBorders>
              <w:top w:val="single" w:sz="6" w:space="0" w:color="auto"/>
              <w:left w:val="single" w:sz="6" w:space="0" w:color="auto"/>
              <w:right w:val="single" w:sz="6" w:space="0" w:color="auto"/>
            </w:tcBorders>
          </w:tcPr>
          <w:p w:rsidR="00454E1E" w:rsidRPr="001F4484" w:rsidRDefault="00454E1E" w:rsidP="00454E1E">
            <w:pPr>
              <w:pStyle w:val="ConsPlusCell"/>
              <w:widowControl/>
              <w:shd w:val="clear" w:color="auto" w:fill="FFFFFF"/>
              <w:spacing w:line="276" w:lineRule="auto"/>
              <w:ind w:right="-1"/>
              <w:jc w:val="center"/>
              <w:rPr>
                <w:sz w:val="22"/>
                <w:szCs w:val="22"/>
              </w:rPr>
            </w:pPr>
            <w:r w:rsidRPr="001C7C70">
              <w:t>115070,00</w:t>
            </w:r>
          </w:p>
        </w:tc>
        <w:tc>
          <w:tcPr>
            <w:tcW w:w="1559" w:type="dxa"/>
            <w:gridSpan w:val="2"/>
            <w:tcBorders>
              <w:top w:val="single" w:sz="6" w:space="0" w:color="auto"/>
              <w:left w:val="single" w:sz="6" w:space="0" w:color="auto"/>
              <w:right w:val="single" w:sz="6" w:space="0" w:color="auto"/>
            </w:tcBorders>
          </w:tcPr>
          <w:p w:rsidR="00454E1E" w:rsidRPr="001F4484" w:rsidRDefault="00454E1E" w:rsidP="00454E1E">
            <w:pPr>
              <w:pStyle w:val="ConsPlusCell"/>
              <w:widowControl/>
              <w:shd w:val="clear" w:color="auto" w:fill="FFFFFF"/>
              <w:spacing w:line="276" w:lineRule="auto"/>
              <w:ind w:right="-1"/>
              <w:rPr>
                <w:sz w:val="22"/>
                <w:szCs w:val="22"/>
              </w:rPr>
            </w:pPr>
            <w:r w:rsidRPr="001C7C70">
              <w:t>120250,00</w:t>
            </w:r>
          </w:p>
        </w:tc>
        <w:tc>
          <w:tcPr>
            <w:tcW w:w="1843" w:type="dxa"/>
            <w:tcBorders>
              <w:top w:val="single" w:sz="6" w:space="0" w:color="auto"/>
              <w:left w:val="single" w:sz="6" w:space="0" w:color="auto"/>
              <w:right w:val="single" w:sz="6" w:space="0" w:color="auto"/>
            </w:tcBorders>
          </w:tcPr>
          <w:p w:rsidR="00454E1E" w:rsidRPr="001F4484" w:rsidRDefault="00454E1E" w:rsidP="00454E1E">
            <w:pPr>
              <w:pStyle w:val="ConsPlusCell"/>
              <w:widowControl/>
              <w:shd w:val="clear" w:color="auto" w:fill="FFFFFF"/>
              <w:spacing w:line="276" w:lineRule="auto"/>
              <w:ind w:right="-1"/>
              <w:jc w:val="center"/>
              <w:rPr>
                <w:sz w:val="22"/>
                <w:szCs w:val="22"/>
              </w:rPr>
            </w:pPr>
            <w:r w:rsidRPr="001C7C70">
              <w:t>124480,00</w:t>
            </w:r>
          </w:p>
        </w:tc>
      </w:tr>
      <w:tr w:rsidR="00454E1E" w:rsidRPr="001F4484" w:rsidTr="00764F53">
        <w:trPr>
          <w:cantSplit/>
          <w:trHeight w:val="383"/>
        </w:trPr>
        <w:tc>
          <w:tcPr>
            <w:tcW w:w="10038" w:type="dxa"/>
            <w:gridSpan w:val="8"/>
            <w:tcBorders>
              <w:top w:val="single" w:sz="4" w:space="0" w:color="auto"/>
              <w:left w:val="single" w:sz="6" w:space="0" w:color="auto"/>
              <w:bottom w:val="single" w:sz="4" w:space="0" w:color="auto"/>
              <w:right w:val="single" w:sz="6" w:space="0" w:color="auto"/>
            </w:tcBorders>
          </w:tcPr>
          <w:p w:rsidR="00454E1E" w:rsidRPr="001F4484" w:rsidRDefault="00454E1E" w:rsidP="00454E1E">
            <w:pPr>
              <w:pStyle w:val="ConsPlusCell"/>
              <w:widowControl/>
              <w:numPr>
                <w:ilvl w:val="0"/>
                <w:numId w:val="3"/>
              </w:numPr>
              <w:shd w:val="clear" w:color="auto" w:fill="FFFFFF"/>
              <w:spacing w:line="276" w:lineRule="auto"/>
              <w:ind w:right="-1"/>
              <w:jc w:val="center"/>
              <w:rPr>
                <w:sz w:val="22"/>
                <w:szCs w:val="22"/>
              </w:rPr>
            </w:pPr>
            <w:r w:rsidRPr="001C7C70">
              <w:t>Материально-техническое обеспечение деятельности работников первичного воинского учета на территориях, где отсутствуют военные комиссариаты в  сельском поселении</w:t>
            </w:r>
          </w:p>
        </w:tc>
      </w:tr>
      <w:tr w:rsidR="00454E1E" w:rsidRPr="001F4484" w:rsidTr="00764F53">
        <w:trPr>
          <w:cantSplit/>
          <w:trHeight w:val="384"/>
        </w:trPr>
        <w:tc>
          <w:tcPr>
            <w:tcW w:w="2690" w:type="dxa"/>
            <w:gridSpan w:val="2"/>
            <w:vMerge w:val="restart"/>
            <w:tcBorders>
              <w:top w:val="single" w:sz="4" w:space="0" w:color="auto"/>
              <w:left w:val="single" w:sz="6" w:space="0" w:color="auto"/>
              <w:right w:val="single" w:sz="6" w:space="0" w:color="auto"/>
            </w:tcBorders>
          </w:tcPr>
          <w:p w:rsidR="00454E1E" w:rsidRPr="001F4484" w:rsidRDefault="00454E1E" w:rsidP="00454E1E">
            <w:pPr>
              <w:pStyle w:val="ConsPlusCell"/>
              <w:widowControl/>
              <w:shd w:val="clear" w:color="auto" w:fill="FFFFFF"/>
              <w:spacing w:line="276" w:lineRule="auto"/>
              <w:ind w:right="-1"/>
              <w:rPr>
                <w:sz w:val="22"/>
                <w:szCs w:val="22"/>
              </w:rPr>
            </w:pPr>
            <w:r w:rsidRPr="001C7C70">
              <w:t>Материально-техническое обеспечение деятельности работников первичного воинского учета на территориях, где отсутствуют военные комиссариаты</w:t>
            </w:r>
          </w:p>
          <w:p w:rsidR="00454E1E" w:rsidRPr="001F4484" w:rsidRDefault="00454E1E" w:rsidP="00454E1E">
            <w:pPr>
              <w:pStyle w:val="ConsPlusCell"/>
              <w:widowControl/>
              <w:shd w:val="clear" w:color="auto" w:fill="FFFFFF"/>
              <w:spacing w:line="276" w:lineRule="auto"/>
              <w:ind w:right="-1"/>
              <w:rPr>
                <w:sz w:val="22"/>
                <w:szCs w:val="22"/>
              </w:rPr>
            </w:pPr>
          </w:p>
        </w:tc>
        <w:tc>
          <w:tcPr>
            <w:tcW w:w="2386" w:type="dxa"/>
            <w:tcBorders>
              <w:top w:val="single" w:sz="6" w:space="0" w:color="auto"/>
              <w:left w:val="single" w:sz="6" w:space="0" w:color="auto"/>
              <w:bottom w:val="single" w:sz="4" w:space="0" w:color="auto"/>
              <w:right w:val="single" w:sz="6" w:space="0" w:color="auto"/>
            </w:tcBorders>
          </w:tcPr>
          <w:p w:rsidR="00454E1E" w:rsidRPr="001F4484" w:rsidRDefault="00454E1E" w:rsidP="00454E1E">
            <w:pPr>
              <w:pStyle w:val="ConsPlusCell"/>
              <w:widowControl/>
              <w:shd w:val="clear" w:color="auto" w:fill="FFFFFF"/>
              <w:spacing w:line="276" w:lineRule="auto"/>
              <w:rPr>
                <w:sz w:val="22"/>
                <w:szCs w:val="22"/>
              </w:rPr>
            </w:pPr>
            <w:r w:rsidRPr="001C7C70">
              <w:t>Местный бюджет</w:t>
            </w:r>
          </w:p>
        </w:tc>
        <w:tc>
          <w:tcPr>
            <w:tcW w:w="1560" w:type="dxa"/>
            <w:gridSpan w:val="2"/>
            <w:tcBorders>
              <w:top w:val="single" w:sz="6" w:space="0" w:color="auto"/>
              <w:left w:val="single" w:sz="6" w:space="0" w:color="auto"/>
              <w:bottom w:val="single" w:sz="4" w:space="0" w:color="auto"/>
              <w:right w:val="single" w:sz="6" w:space="0" w:color="auto"/>
            </w:tcBorders>
          </w:tcPr>
          <w:p w:rsidR="00454E1E" w:rsidRPr="001F4484" w:rsidRDefault="00454E1E" w:rsidP="00454E1E">
            <w:pPr>
              <w:pStyle w:val="ConsPlusCell"/>
              <w:widowControl/>
              <w:shd w:val="clear" w:color="auto" w:fill="FFFFFF"/>
              <w:spacing w:line="276" w:lineRule="auto"/>
              <w:ind w:right="-1"/>
              <w:jc w:val="center"/>
              <w:rPr>
                <w:sz w:val="22"/>
                <w:szCs w:val="22"/>
              </w:rPr>
            </w:pPr>
            <w:r w:rsidRPr="001C7C70">
              <w:t>0</w:t>
            </w:r>
          </w:p>
        </w:tc>
        <w:tc>
          <w:tcPr>
            <w:tcW w:w="1559" w:type="dxa"/>
            <w:gridSpan w:val="2"/>
            <w:tcBorders>
              <w:top w:val="single" w:sz="6" w:space="0" w:color="auto"/>
              <w:left w:val="single" w:sz="6" w:space="0" w:color="auto"/>
              <w:bottom w:val="single" w:sz="4" w:space="0" w:color="auto"/>
              <w:right w:val="single" w:sz="6" w:space="0" w:color="auto"/>
            </w:tcBorders>
          </w:tcPr>
          <w:p w:rsidR="00454E1E" w:rsidRPr="001F4484" w:rsidRDefault="00454E1E" w:rsidP="00454E1E">
            <w:pPr>
              <w:pStyle w:val="ConsPlusCell"/>
              <w:widowControl/>
              <w:shd w:val="clear" w:color="auto" w:fill="FFFFFF"/>
              <w:spacing w:line="276" w:lineRule="auto"/>
              <w:ind w:right="-1"/>
              <w:jc w:val="center"/>
              <w:rPr>
                <w:sz w:val="22"/>
                <w:szCs w:val="22"/>
              </w:rPr>
            </w:pPr>
            <w:r w:rsidRPr="001C7C70">
              <w:t>0</w:t>
            </w:r>
          </w:p>
        </w:tc>
        <w:tc>
          <w:tcPr>
            <w:tcW w:w="1843" w:type="dxa"/>
            <w:tcBorders>
              <w:top w:val="single" w:sz="6" w:space="0" w:color="auto"/>
              <w:left w:val="single" w:sz="6" w:space="0" w:color="auto"/>
              <w:bottom w:val="single" w:sz="4" w:space="0" w:color="auto"/>
              <w:right w:val="single" w:sz="6" w:space="0" w:color="auto"/>
            </w:tcBorders>
          </w:tcPr>
          <w:p w:rsidR="00454E1E" w:rsidRPr="001F4484" w:rsidRDefault="00454E1E" w:rsidP="00454E1E">
            <w:pPr>
              <w:pStyle w:val="ConsPlusCell"/>
              <w:widowControl/>
              <w:shd w:val="clear" w:color="auto" w:fill="FFFFFF"/>
              <w:spacing w:line="276" w:lineRule="auto"/>
              <w:ind w:right="-1"/>
              <w:jc w:val="center"/>
              <w:rPr>
                <w:sz w:val="22"/>
                <w:szCs w:val="22"/>
              </w:rPr>
            </w:pPr>
            <w:r w:rsidRPr="001C7C70">
              <w:t>0</w:t>
            </w:r>
          </w:p>
        </w:tc>
      </w:tr>
      <w:tr w:rsidR="00454E1E" w:rsidRPr="001F4484" w:rsidTr="00764F53">
        <w:trPr>
          <w:cantSplit/>
          <w:trHeight w:val="285"/>
        </w:trPr>
        <w:tc>
          <w:tcPr>
            <w:tcW w:w="2690" w:type="dxa"/>
            <w:gridSpan w:val="2"/>
            <w:vMerge/>
            <w:tcBorders>
              <w:left w:val="single" w:sz="6" w:space="0" w:color="auto"/>
              <w:right w:val="single" w:sz="6" w:space="0" w:color="auto"/>
            </w:tcBorders>
          </w:tcPr>
          <w:p w:rsidR="00454E1E" w:rsidRPr="001F4484" w:rsidRDefault="00454E1E" w:rsidP="00454E1E">
            <w:pPr>
              <w:pStyle w:val="ConsPlusCell"/>
              <w:widowControl/>
              <w:shd w:val="clear" w:color="auto" w:fill="FFFFFF"/>
              <w:spacing w:line="276" w:lineRule="auto"/>
              <w:ind w:right="-1" w:firstLine="709"/>
              <w:rPr>
                <w:sz w:val="22"/>
                <w:szCs w:val="22"/>
              </w:rPr>
            </w:pPr>
          </w:p>
        </w:tc>
        <w:tc>
          <w:tcPr>
            <w:tcW w:w="2386" w:type="dxa"/>
            <w:tcBorders>
              <w:top w:val="single" w:sz="4" w:space="0" w:color="auto"/>
              <w:left w:val="single" w:sz="6" w:space="0" w:color="auto"/>
              <w:bottom w:val="single" w:sz="4" w:space="0" w:color="auto"/>
              <w:right w:val="single" w:sz="6" w:space="0" w:color="auto"/>
            </w:tcBorders>
          </w:tcPr>
          <w:p w:rsidR="00454E1E" w:rsidRPr="001F4484" w:rsidRDefault="00454E1E" w:rsidP="00454E1E">
            <w:pPr>
              <w:pStyle w:val="ConsPlusCell"/>
              <w:widowControl/>
              <w:shd w:val="clear" w:color="auto" w:fill="FFFFFF"/>
              <w:spacing w:line="276" w:lineRule="auto"/>
              <w:rPr>
                <w:sz w:val="22"/>
                <w:szCs w:val="22"/>
              </w:rPr>
            </w:pPr>
            <w:r w:rsidRPr="001C7C70">
              <w:t>Областной бюджет</w:t>
            </w:r>
          </w:p>
        </w:tc>
        <w:tc>
          <w:tcPr>
            <w:tcW w:w="1560" w:type="dxa"/>
            <w:gridSpan w:val="2"/>
            <w:tcBorders>
              <w:top w:val="single" w:sz="4" w:space="0" w:color="auto"/>
              <w:left w:val="single" w:sz="6" w:space="0" w:color="auto"/>
              <w:bottom w:val="single" w:sz="4" w:space="0" w:color="auto"/>
              <w:right w:val="single" w:sz="6" w:space="0" w:color="auto"/>
            </w:tcBorders>
          </w:tcPr>
          <w:p w:rsidR="00454E1E" w:rsidRPr="001F4484" w:rsidRDefault="00454E1E" w:rsidP="00454E1E">
            <w:pPr>
              <w:pStyle w:val="ConsPlusCell"/>
              <w:widowControl/>
              <w:shd w:val="clear" w:color="auto" w:fill="FFFFFF"/>
              <w:spacing w:line="276" w:lineRule="auto"/>
              <w:ind w:right="-1"/>
              <w:jc w:val="center"/>
              <w:rPr>
                <w:sz w:val="22"/>
                <w:szCs w:val="22"/>
              </w:rPr>
            </w:pPr>
            <w:r w:rsidRPr="001C7C70">
              <w:t>0</w:t>
            </w:r>
          </w:p>
        </w:tc>
        <w:tc>
          <w:tcPr>
            <w:tcW w:w="1559" w:type="dxa"/>
            <w:gridSpan w:val="2"/>
            <w:tcBorders>
              <w:top w:val="single" w:sz="4" w:space="0" w:color="auto"/>
              <w:left w:val="single" w:sz="6" w:space="0" w:color="auto"/>
              <w:bottom w:val="single" w:sz="4" w:space="0" w:color="auto"/>
              <w:right w:val="single" w:sz="6" w:space="0" w:color="auto"/>
            </w:tcBorders>
          </w:tcPr>
          <w:p w:rsidR="00454E1E" w:rsidRPr="001F4484" w:rsidRDefault="00454E1E" w:rsidP="00454E1E">
            <w:pPr>
              <w:pStyle w:val="ConsPlusCell"/>
              <w:widowControl/>
              <w:shd w:val="clear" w:color="auto" w:fill="FFFFFF"/>
              <w:spacing w:line="276" w:lineRule="auto"/>
              <w:ind w:right="-1"/>
              <w:jc w:val="center"/>
              <w:rPr>
                <w:sz w:val="22"/>
                <w:szCs w:val="22"/>
              </w:rPr>
            </w:pPr>
            <w:r w:rsidRPr="001C7C70">
              <w:t>0</w:t>
            </w:r>
          </w:p>
        </w:tc>
        <w:tc>
          <w:tcPr>
            <w:tcW w:w="1843" w:type="dxa"/>
            <w:tcBorders>
              <w:top w:val="single" w:sz="4" w:space="0" w:color="auto"/>
              <w:left w:val="single" w:sz="6" w:space="0" w:color="auto"/>
              <w:bottom w:val="single" w:sz="4" w:space="0" w:color="auto"/>
              <w:right w:val="single" w:sz="6" w:space="0" w:color="auto"/>
            </w:tcBorders>
          </w:tcPr>
          <w:p w:rsidR="00454E1E" w:rsidRPr="001F4484" w:rsidRDefault="00454E1E" w:rsidP="00454E1E">
            <w:pPr>
              <w:pStyle w:val="ConsPlusCell"/>
              <w:widowControl/>
              <w:shd w:val="clear" w:color="auto" w:fill="FFFFFF"/>
              <w:spacing w:line="276" w:lineRule="auto"/>
              <w:ind w:right="-1"/>
              <w:jc w:val="center"/>
              <w:rPr>
                <w:sz w:val="22"/>
                <w:szCs w:val="22"/>
              </w:rPr>
            </w:pPr>
            <w:r w:rsidRPr="001C7C70">
              <w:t>0</w:t>
            </w:r>
          </w:p>
        </w:tc>
      </w:tr>
      <w:tr w:rsidR="00454E1E" w:rsidRPr="001F4484" w:rsidTr="00764F53">
        <w:trPr>
          <w:cantSplit/>
          <w:trHeight w:val="381"/>
        </w:trPr>
        <w:tc>
          <w:tcPr>
            <w:tcW w:w="2690" w:type="dxa"/>
            <w:gridSpan w:val="2"/>
            <w:vMerge/>
            <w:tcBorders>
              <w:left w:val="single" w:sz="6" w:space="0" w:color="auto"/>
              <w:bottom w:val="single" w:sz="4" w:space="0" w:color="auto"/>
              <w:right w:val="single" w:sz="6" w:space="0" w:color="auto"/>
            </w:tcBorders>
          </w:tcPr>
          <w:p w:rsidR="00454E1E" w:rsidRPr="001F4484" w:rsidRDefault="00454E1E" w:rsidP="00454E1E">
            <w:pPr>
              <w:pStyle w:val="ConsPlusCell"/>
              <w:widowControl/>
              <w:shd w:val="clear" w:color="auto" w:fill="FFFFFF"/>
              <w:spacing w:line="276" w:lineRule="auto"/>
              <w:ind w:right="-1" w:firstLine="709"/>
              <w:rPr>
                <w:sz w:val="22"/>
                <w:szCs w:val="22"/>
              </w:rPr>
            </w:pPr>
          </w:p>
        </w:tc>
        <w:tc>
          <w:tcPr>
            <w:tcW w:w="2386" w:type="dxa"/>
            <w:tcBorders>
              <w:top w:val="single" w:sz="6" w:space="0" w:color="auto"/>
              <w:left w:val="single" w:sz="6" w:space="0" w:color="auto"/>
              <w:bottom w:val="single" w:sz="4" w:space="0" w:color="auto"/>
              <w:right w:val="single" w:sz="6" w:space="0" w:color="auto"/>
            </w:tcBorders>
          </w:tcPr>
          <w:p w:rsidR="00454E1E" w:rsidRPr="001F4484" w:rsidRDefault="00454E1E" w:rsidP="00454E1E">
            <w:pPr>
              <w:pStyle w:val="ConsPlusCell"/>
              <w:widowControl/>
              <w:shd w:val="clear" w:color="auto" w:fill="FFFFFF"/>
              <w:spacing w:line="276" w:lineRule="auto"/>
              <w:rPr>
                <w:sz w:val="22"/>
                <w:szCs w:val="22"/>
              </w:rPr>
            </w:pPr>
            <w:r w:rsidRPr="001C7C70">
              <w:t>Федеральный бюджет</w:t>
            </w:r>
          </w:p>
        </w:tc>
        <w:tc>
          <w:tcPr>
            <w:tcW w:w="1560" w:type="dxa"/>
            <w:gridSpan w:val="2"/>
            <w:tcBorders>
              <w:top w:val="single" w:sz="6" w:space="0" w:color="auto"/>
              <w:left w:val="single" w:sz="6" w:space="0" w:color="auto"/>
              <w:bottom w:val="single" w:sz="6" w:space="0" w:color="auto"/>
              <w:right w:val="single" w:sz="6" w:space="0" w:color="auto"/>
            </w:tcBorders>
          </w:tcPr>
          <w:p w:rsidR="00454E1E" w:rsidRPr="001F4484" w:rsidRDefault="00454E1E" w:rsidP="00454E1E">
            <w:pPr>
              <w:pStyle w:val="ConsPlusCell"/>
              <w:widowControl/>
              <w:shd w:val="clear" w:color="auto" w:fill="FFFFFF"/>
              <w:spacing w:line="276" w:lineRule="auto"/>
              <w:ind w:right="-1"/>
              <w:jc w:val="center"/>
              <w:rPr>
                <w:sz w:val="22"/>
                <w:szCs w:val="22"/>
              </w:rPr>
            </w:pPr>
            <w:r w:rsidRPr="001C7C70">
              <w:t>0</w:t>
            </w:r>
          </w:p>
        </w:tc>
        <w:tc>
          <w:tcPr>
            <w:tcW w:w="1559" w:type="dxa"/>
            <w:gridSpan w:val="2"/>
            <w:tcBorders>
              <w:top w:val="single" w:sz="6" w:space="0" w:color="auto"/>
              <w:left w:val="single" w:sz="6" w:space="0" w:color="auto"/>
              <w:bottom w:val="single" w:sz="6" w:space="0" w:color="auto"/>
              <w:right w:val="single" w:sz="6" w:space="0" w:color="auto"/>
            </w:tcBorders>
          </w:tcPr>
          <w:p w:rsidR="00454E1E" w:rsidRPr="001F4484" w:rsidRDefault="00454E1E" w:rsidP="00454E1E">
            <w:pPr>
              <w:pStyle w:val="ConsPlusCell"/>
              <w:widowControl/>
              <w:shd w:val="clear" w:color="auto" w:fill="FFFFFF"/>
              <w:spacing w:line="276" w:lineRule="auto"/>
              <w:ind w:right="-1"/>
              <w:jc w:val="center"/>
              <w:rPr>
                <w:sz w:val="22"/>
                <w:szCs w:val="22"/>
              </w:rPr>
            </w:pPr>
            <w:r w:rsidRPr="001C7C70">
              <w:t>0</w:t>
            </w:r>
          </w:p>
        </w:tc>
        <w:tc>
          <w:tcPr>
            <w:tcW w:w="1843" w:type="dxa"/>
            <w:tcBorders>
              <w:top w:val="single" w:sz="6" w:space="0" w:color="auto"/>
              <w:left w:val="single" w:sz="6" w:space="0" w:color="auto"/>
              <w:bottom w:val="single" w:sz="6" w:space="0" w:color="auto"/>
              <w:right w:val="single" w:sz="6" w:space="0" w:color="auto"/>
            </w:tcBorders>
          </w:tcPr>
          <w:p w:rsidR="00454E1E" w:rsidRPr="001F4484" w:rsidRDefault="00454E1E" w:rsidP="00454E1E">
            <w:pPr>
              <w:pStyle w:val="ConsPlusCell"/>
              <w:widowControl/>
              <w:shd w:val="clear" w:color="auto" w:fill="FFFFFF"/>
              <w:spacing w:line="276" w:lineRule="auto"/>
              <w:ind w:right="-1"/>
              <w:jc w:val="center"/>
              <w:rPr>
                <w:sz w:val="22"/>
                <w:szCs w:val="22"/>
              </w:rPr>
            </w:pPr>
            <w:r w:rsidRPr="001C7C70">
              <w:t>0</w:t>
            </w:r>
          </w:p>
        </w:tc>
      </w:tr>
      <w:tr w:rsidR="00454E1E" w:rsidRPr="001F4484" w:rsidTr="00764F53">
        <w:trPr>
          <w:cantSplit/>
          <w:trHeight w:val="381"/>
        </w:trPr>
        <w:tc>
          <w:tcPr>
            <w:tcW w:w="5076" w:type="dxa"/>
            <w:gridSpan w:val="3"/>
            <w:tcBorders>
              <w:top w:val="single" w:sz="4" w:space="0" w:color="auto"/>
              <w:left w:val="single" w:sz="6" w:space="0" w:color="auto"/>
              <w:bottom w:val="single" w:sz="4" w:space="0" w:color="auto"/>
              <w:right w:val="single" w:sz="6" w:space="0" w:color="auto"/>
            </w:tcBorders>
          </w:tcPr>
          <w:p w:rsidR="00454E1E" w:rsidRPr="001F4484" w:rsidRDefault="00454E1E" w:rsidP="00454E1E">
            <w:pPr>
              <w:pStyle w:val="ConsPlusCell"/>
              <w:widowControl/>
              <w:shd w:val="clear" w:color="auto" w:fill="FFFFFF"/>
              <w:spacing w:line="276" w:lineRule="auto"/>
              <w:ind w:right="-1" w:firstLine="709"/>
              <w:rPr>
                <w:sz w:val="22"/>
                <w:szCs w:val="22"/>
              </w:rPr>
            </w:pPr>
            <w:r w:rsidRPr="001C7C70">
              <w:t>ИТОГО</w:t>
            </w:r>
          </w:p>
        </w:tc>
        <w:tc>
          <w:tcPr>
            <w:tcW w:w="1560" w:type="dxa"/>
            <w:gridSpan w:val="2"/>
            <w:tcBorders>
              <w:top w:val="single" w:sz="6" w:space="0" w:color="auto"/>
              <w:left w:val="single" w:sz="6" w:space="0" w:color="auto"/>
              <w:bottom w:val="single" w:sz="6" w:space="0" w:color="auto"/>
              <w:right w:val="single" w:sz="6" w:space="0" w:color="auto"/>
            </w:tcBorders>
          </w:tcPr>
          <w:p w:rsidR="00454E1E" w:rsidRPr="001F4484" w:rsidRDefault="00454E1E" w:rsidP="00454E1E">
            <w:pPr>
              <w:pStyle w:val="ConsPlusCell"/>
              <w:widowControl/>
              <w:shd w:val="clear" w:color="auto" w:fill="FFFFFF"/>
              <w:spacing w:line="276" w:lineRule="auto"/>
              <w:ind w:right="-1"/>
              <w:jc w:val="center"/>
              <w:rPr>
                <w:sz w:val="22"/>
                <w:szCs w:val="22"/>
              </w:rPr>
            </w:pPr>
            <w:r w:rsidRPr="001C7C70">
              <w:t>0</w:t>
            </w:r>
          </w:p>
        </w:tc>
        <w:tc>
          <w:tcPr>
            <w:tcW w:w="1559" w:type="dxa"/>
            <w:gridSpan w:val="2"/>
            <w:tcBorders>
              <w:top w:val="single" w:sz="6" w:space="0" w:color="auto"/>
              <w:left w:val="single" w:sz="6" w:space="0" w:color="auto"/>
              <w:bottom w:val="single" w:sz="6" w:space="0" w:color="auto"/>
              <w:right w:val="single" w:sz="6" w:space="0" w:color="auto"/>
            </w:tcBorders>
          </w:tcPr>
          <w:p w:rsidR="00454E1E" w:rsidRPr="001F4484" w:rsidRDefault="00454E1E" w:rsidP="00454E1E">
            <w:pPr>
              <w:pStyle w:val="ConsPlusCell"/>
              <w:widowControl/>
              <w:shd w:val="clear" w:color="auto" w:fill="FFFFFF"/>
              <w:spacing w:line="276" w:lineRule="auto"/>
              <w:ind w:right="-1"/>
              <w:jc w:val="center"/>
              <w:rPr>
                <w:sz w:val="22"/>
                <w:szCs w:val="22"/>
              </w:rPr>
            </w:pPr>
            <w:r w:rsidRPr="001C7C70">
              <w:t>0</w:t>
            </w:r>
          </w:p>
        </w:tc>
        <w:tc>
          <w:tcPr>
            <w:tcW w:w="1843" w:type="dxa"/>
            <w:tcBorders>
              <w:top w:val="single" w:sz="6" w:space="0" w:color="auto"/>
              <w:left w:val="single" w:sz="6" w:space="0" w:color="auto"/>
              <w:bottom w:val="single" w:sz="6" w:space="0" w:color="auto"/>
              <w:right w:val="single" w:sz="6" w:space="0" w:color="auto"/>
            </w:tcBorders>
          </w:tcPr>
          <w:p w:rsidR="00454E1E" w:rsidRPr="001F4484" w:rsidRDefault="00454E1E" w:rsidP="00454E1E">
            <w:pPr>
              <w:pStyle w:val="ConsPlusCell"/>
              <w:widowControl/>
              <w:shd w:val="clear" w:color="auto" w:fill="FFFFFF"/>
              <w:spacing w:line="276" w:lineRule="auto"/>
              <w:ind w:right="-1"/>
              <w:jc w:val="center"/>
              <w:rPr>
                <w:sz w:val="22"/>
                <w:szCs w:val="22"/>
              </w:rPr>
            </w:pPr>
            <w:r w:rsidRPr="001C7C70">
              <w:t>0</w:t>
            </w:r>
          </w:p>
        </w:tc>
      </w:tr>
      <w:tr w:rsidR="00454E1E" w:rsidRPr="001F4484" w:rsidTr="00505FF6">
        <w:trPr>
          <w:cantSplit/>
          <w:trHeight w:val="381"/>
        </w:trPr>
        <w:tc>
          <w:tcPr>
            <w:tcW w:w="5076" w:type="dxa"/>
            <w:gridSpan w:val="3"/>
            <w:tcBorders>
              <w:top w:val="single" w:sz="4" w:space="0" w:color="auto"/>
              <w:left w:val="single" w:sz="6" w:space="0" w:color="auto"/>
              <w:bottom w:val="single" w:sz="4" w:space="0" w:color="auto"/>
              <w:right w:val="single" w:sz="6" w:space="0" w:color="auto"/>
            </w:tcBorders>
          </w:tcPr>
          <w:p w:rsidR="00454E1E" w:rsidRPr="001F4484" w:rsidRDefault="00454E1E" w:rsidP="00454E1E">
            <w:pPr>
              <w:pStyle w:val="ConsPlusCell"/>
              <w:widowControl/>
              <w:shd w:val="clear" w:color="auto" w:fill="FFFFFF"/>
              <w:spacing w:line="276" w:lineRule="auto"/>
              <w:ind w:right="-1" w:firstLine="709"/>
              <w:rPr>
                <w:sz w:val="22"/>
                <w:szCs w:val="22"/>
              </w:rPr>
            </w:pPr>
            <w:r w:rsidRPr="001C7C70">
              <w:t>Всего</w:t>
            </w:r>
          </w:p>
        </w:tc>
        <w:tc>
          <w:tcPr>
            <w:tcW w:w="1560" w:type="dxa"/>
            <w:gridSpan w:val="2"/>
            <w:tcBorders>
              <w:top w:val="single" w:sz="6" w:space="0" w:color="auto"/>
              <w:left w:val="single" w:sz="6" w:space="0" w:color="auto"/>
              <w:bottom w:val="single" w:sz="6" w:space="0" w:color="auto"/>
              <w:right w:val="single" w:sz="6" w:space="0" w:color="auto"/>
            </w:tcBorders>
          </w:tcPr>
          <w:p w:rsidR="00454E1E" w:rsidRPr="00043BC7" w:rsidRDefault="00454E1E" w:rsidP="00454E1E">
            <w:pPr>
              <w:pStyle w:val="ConsPlusCell"/>
              <w:widowControl/>
              <w:shd w:val="clear" w:color="auto" w:fill="FFFFFF"/>
              <w:spacing w:line="276" w:lineRule="auto"/>
              <w:ind w:right="-1"/>
              <w:jc w:val="center"/>
              <w:rPr>
                <w:sz w:val="22"/>
                <w:szCs w:val="22"/>
              </w:rPr>
            </w:pPr>
            <w:r w:rsidRPr="001C7C70">
              <w:t>2</w:t>
            </w:r>
            <w:r w:rsidR="00E17234">
              <w:t> </w:t>
            </w:r>
            <w:r w:rsidRPr="001C7C70">
              <w:t>9</w:t>
            </w:r>
            <w:r w:rsidR="00E17234">
              <w:t>61 198,83</w:t>
            </w:r>
          </w:p>
        </w:tc>
        <w:tc>
          <w:tcPr>
            <w:tcW w:w="1559" w:type="dxa"/>
            <w:gridSpan w:val="2"/>
            <w:tcBorders>
              <w:top w:val="single" w:sz="6" w:space="0" w:color="auto"/>
              <w:left w:val="single" w:sz="6" w:space="0" w:color="auto"/>
              <w:bottom w:val="single" w:sz="6" w:space="0" w:color="auto"/>
              <w:right w:val="single" w:sz="6" w:space="0" w:color="auto"/>
            </w:tcBorders>
          </w:tcPr>
          <w:p w:rsidR="00454E1E" w:rsidRPr="00043BC7" w:rsidRDefault="00454E1E" w:rsidP="00454E1E">
            <w:pPr>
              <w:pStyle w:val="ConsPlusCell"/>
              <w:widowControl/>
              <w:shd w:val="clear" w:color="auto" w:fill="FFFFFF"/>
              <w:spacing w:line="276" w:lineRule="auto"/>
              <w:ind w:right="-1"/>
              <w:jc w:val="center"/>
              <w:rPr>
                <w:sz w:val="22"/>
                <w:szCs w:val="22"/>
              </w:rPr>
            </w:pPr>
            <w:r w:rsidRPr="001C7C70">
              <w:t>2740218,54</w:t>
            </w:r>
          </w:p>
        </w:tc>
        <w:tc>
          <w:tcPr>
            <w:tcW w:w="1843" w:type="dxa"/>
            <w:tcBorders>
              <w:top w:val="single" w:sz="6" w:space="0" w:color="auto"/>
              <w:left w:val="single" w:sz="6" w:space="0" w:color="auto"/>
              <w:bottom w:val="single" w:sz="6" w:space="0" w:color="auto"/>
              <w:right w:val="single" w:sz="6" w:space="0" w:color="auto"/>
            </w:tcBorders>
          </w:tcPr>
          <w:p w:rsidR="00454E1E" w:rsidRPr="00043BC7" w:rsidRDefault="00454E1E" w:rsidP="00454E1E">
            <w:pPr>
              <w:pStyle w:val="ConsPlusCell"/>
              <w:widowControl/>
              <w:shd w:val="clear" w:color="auto" w:fill="FFFFFF"/>
              <w:spacing w:line="276" w:lineRule="auto"/>
              <w:ind w:right="-1"/>
              <w:jc w:val="center"/>
              <w:rPr>
                <w:sz w:val="22"/>
                <w:szCs w:val="22"/>
              </w:rPr>
            </w:pPr>
            <w:r w:rsidRPr="001C7C70">
              <w:t>2741925,65</w:t>
            </w:r>
          </w:p>
        </w:tc>
      </w:tr>
    </w:tbl>
    <w:p w:rsidR="003A1AD5" w:rsidRDefault="003A1AD5" w:rsidP="003A1AD5">
      <w:pPr>
        <w:spacing w:after="0"/>
        <w:jc w:val="center"/>
        <w:rPr>
          <w:rFonts w:ascii="Times New Roman" w:hAnsi="Times New Roman"/>
        </w:rPr>
      </w:pPr>
    </w:p>
    <w:p w:rsidR="003A1AD5" w:rsidRDefault="003A1AD5" w:rsidP="00505FF6">
      <w:pPr>
        <w:spacing w:after="0"/>
        <w:jc w:val="both"/>
        <w:rPr>
          <w:rFonts w:ascii="Times New Roman" w:hAnsi="Times New Roman"/>
        </w:rPr>
      </w:pPr>
    </w:p>
    <w:p w:rsidR="00505FF6" w:rsidRDefault="00505FF6" w:rsidP="00505FF6">
      <w:pPr>
        <w:spacing w:after="0"/>
        <w:jc w:val="both"/>
        <w:rPr>
          <w:rFonts w:ascii="Times New Roman" w:hAnsi="Times New Roman"/>
        </w:rPr>
      </w:pPr>
      <w:r w:rsidRPr="0088660F">
        <w:rPr>
          <w:rFonts w:ascii="Times New Roman" w:hAnsi="Times New Roman"/>
        </w:rPr>
        <w:t>1.</w:t>
      </w:r>
      <w:r>
        <w:rPr>
          <w:rFonts w:ascii="Times New Roman" w:hAnsi="Times New Roman"/>
        </w:rPr>
        <w:t>6</w:t>
      </w:r>
      <w:r w:rsidRPr="00BF5907">
        <w:rPr>
          <w:rFonts w:ascii="Times New Roman" w:hAnsi="Times New Roman"/>
        </w:rPr>
        <w:t xml:space="preserve"> В приложении №7 к муниципальной программе «</w:t>
      </w:r>
      <w:r w:rsidRPr="00BF5907">
        <w:rPr>
          <w:rFonts w:ascii="Times New Roman" w:hAnsi="Times New Roman"/>
          <w:bCs/>
          <w:bdr w:val="none" w:sz="0" w:space="0" w:color="auto" w:frame="1"/>
        </w:rPr>
        <w:t xml:space="preserve">Социально – экономическое развитие </w:t>
      </w:r>
      <w:r w:rsidRPr="00BF5907">
        <w:rPr>
          <w:rFonts w:ascii="Times New Roman" w:hAnsi="Times New Roman"/>
        </w:rPr>
        <w:t xml:space="preserve">сельского поселения Александровка муниципального района  Ставропольский Самарской области </w:t>
      </w:r>
      <w:r>
        <w:rPr>
          <w:rFonts w:ascii="Times New Roman" w:hAnsi="Times New Roman"/>
          <w:bCs/>
          <w:bdr w:val="none" w:sz="0" w:space="0" w:color="auto" w:frame="1"/>
        </w:rPr>
        <w:t>на 202</w:t>
      </w:r>
      <w:r w:rsidR="00C57D07">
        <w:rPr>
          <w:rFonts w:ascii="Times New Roman" w:hAnsi="Times New Roman"/>
          <w:bCs/>
          <w:bdr w:val="none" w:sz="0" w:space="0" w:color="auto" w:frame="1"/>
        </w:rPr>
        <w:t>3</w:t>
      </w:r>
      <w:r>
        <w:rPr>
          <w:rFonts w:ascii="Times New Roman" w:hAnsi="Times New Roman"/>
          <w:bCs/>
          <w:bdr w:val="none" w:sz="0" w:space="0" w:color="auto" w:frame="1"/>
        </w:rPr>
        <w:t xml:space="preserve"> – 202</w:t>
      </w:r>
      <w:r w:rsidR="00C57D07">
        <w:rPr>
          <w:rFonts w:ascii="Times New Roman" w:hAnsi="Times New Roman"/>
          <w:bCs/>
          <w:bdr w:val="none" w:sz="0" w:space="0" w:color="auto" w:frame="1"/>
        </w:rPr>
        <w:t>5</w:t>
      </w:r>
      <w:r w:rsidRPr="00BF5907">
        <w:rPr>
          <w:rFonts w:ascii="Times New Roman" w:hAnsi="Times New Roman"/>
          <w:bCs/>
          <w:bdr w:val="none" w:sz="0" w:space="0" w:color="auto" w:frame="1"/>
        </w:rPr>
        <w:t xml:space="preserve"> годы</w:t>
      </w:r>
      <w:r w:rsidRPr="00BF5907">
        <w:rPr>
          <w:rFonts w:ascii="Times New Roman" w:hAnsi="Times New Roman"/>
          <w:b/>
          <w:bCs/>
          <w:bdr w:val="none" w:sz="0" w:space="0" w:color="auto" w:frame="1"/>
        </w:rPr>
        <w:t xml:space="preserve">», </w:t>
      </w:r>
      <w:r w:rsidRPr="00BF5907">
        <w:rPr>
          <w:rFonts w:ascii="Times New Roman" w:hAnsi="Times New Roman"/>
        </w:rPr>
        <w:t>утвержденной Постановлением Администрации сельского поселения Александровка муниципального района  Ставро</w:t>
      </w:r>
      <w:r>
        <w:rPr>
          <w:rFonts w:ascii="Times New Roman" w:hAnsi="Times New Roman"/>
        </w:rPr>
        <w:t>польский Самарской области от 2</w:t>
      </w:r>
      <w:r w:rsidR="00C57D07">
        <w:rPr>
          <w:rFonts w:ascii="Times New Roman" w:hAnsi="Times New Roman"/>
        </w:rPr>
        <w:t>8</w:t>
      </w:r>
      <w:r>
        <w:rPr>
          <w:rFonts w:ascii="Times New Roman" w:hAnsi="Times New Roman"/>
        </w:rPr>
        <w:t xml:space="preserve"> декабря 202</w:t>
      </w:r>
      <w:r w:rsidR="00C57D07">
        <w:rPr>
          <w:rFonts w:ascii="Times New Roman" w:hAnsi="Times New Roman"/>
        </w:rPr>
        <w:t>2</w:t>
      </w:r>
      <w:r>
        <w:rPr>
          <w:rFonts w:ascii="Times New Roman" w:hAnsi="Times New Roman"/>
        </w:rPr>
        <w:t xml:space="preserve"> года № </w:t>
      </w:r>
      <w:r w:rsidR="00C57D07">
        <w:rPr>
          <w:rFonts w:ascii="Times New Roman" w:hAnsi="Times New Roman"/>
        </w:rPr>
        <w:t>88</w:t>
      </w:r>
      <w:r w:rsidRPr="00BF5907">
        <w:rPr>
          <w:rFonts w:ascii="Times New Roman" w:hAnsi="Times New Roman"/>
        </w:rPr>
        <w:t xml:space="preserve">, в 7 Подпрограмме </w:t>
      </w:r>
      <w:r w:rsidRPr="00BF5907">
        <w:rPr>
          <w:rFonts w:ascii="Times New Roman" w:hAnsi="Times New Roman"/>
          <w:bCs/>
          <w:color w:val="000000"/>
        </w:rPr>
        <w:t>«Благоустройство территории сельского</w:t>
      </w:r>
      <w:r w:rsidRPr="00BF5907">
        <w:rPr>
          <w:rFonts w:ascii="Times New Roman" w:hAnsi="Times New Roman"/>
        </w:rPr>
        <w:t xml:space="preserve"> поселении Александровка муниципального района Ставропо</w:t>
      </w:r>
      <w:r>
        <w:rPr>
          <w:rFonts w:ascii="Times New Roman" w:hAnsi="Times New Roman"/>
        </w:rPr>
        <w:t>льский Самарской области на 202</w:t>
      </w:r>
      <w:r w:rsidR="00C57D07">
        <w:rPr>
          <w:rFonts w:ascii="Times New Roman" w:hAnsi="Times New Roman"/>
        </w:rPr>
        <w:t>3</w:t>
      </w:r>
      <w:r>
        <w:rPr>
          <w:rFonts w:ascii="Times New Roman" w:hAnsi="Times New Roman"/>
        </w:rPr>
        <w:t>-202</w:t>
      </w:r>
      <w:r w:rsidR="00C57D07">
        <w:rPr>
          <w:rFonts w:ascii="Times New Roman" w:hAnsi="Times New Roman"/>
        </w:rPr>
        <w:t>5</w:t>
      </w:r>
      <w:r w:rsidRPr="00BF5907">
        <w:rPr>
          <w:rFonts w:ascii="Times New Roman" w:hAnsi="Times New Roman"/>
        </w:rPr>
        <w:t xml:space="preserve"> годы» (далее Подпрограмма), в паспорте Подпрограммы  </w:t>
      </w:r>
      <w:r w:rsidRPr="00BF5907">
        <w:rPr>
          <w:rFonts w:ascii="Times New Roman" w:hAnsi="Times New Roman"/>
          <w:color w:val="000000"/>
        </w:rPr>
        <w:t xml:space="preserve">«Источники и объемы финансирования Подпрограммы» </w:t>
      </w:r>
      <w:r w:rsidRPr="00BF5907">
        <w:rPr>
          <w:rFonts w:ascii="Times New Roman" w:hAnsi="Times New Roman"/>
        </w:rPr>
        <w:t xml:space="preserve">изложить в следующей редакции: </w:t>
      </w:r>
    </w:p>
    <w:tbl>
      <w:tblPr>
        <w:tblW w:w="4811" w:type="pct"/>
        <w:jc w:val="center"/>
        <w:tblCellSpacing w:w="0" w:type="dxa"/>
        <w:tblBorders>
          <w:top w:val="single" w:sz="2" w:space="0" w:color="A9A9A9"/>
          <w:left w:val="single" w:sz="2" w:space="0" w:color="A9A9A9"/>
          <w:bottom w:val="single" w:sz="6" w:space="0" w:color="A9A9A9"/>
          <w:right w:val="single" w:sz="6" w:space="0" w:color="A9A9A9"/>
          <w:insideH w:val="single" w:sz="6" w:space="0" w:color="A9A9A9"/>
          <w:insideV w:val="single" w:sz="6" w:space="0" w:color="A9A9A9"/>
        </w:tblBorders>
        <w:tblCellMar>
          <w:left w:w="0" w:type="dxa"/>
          <w:right w:w="0" w:type="dxa"/>
        </w:tblCellMar>
        <w:tblLook w:val="00A0"/>
      </w:tblPr>
      <w:tblGrid>
        <w:gridCol w:w="4072"/>
        <w:gridCol w:w="6143"/>
      </w:tblGrid>
      <w:tr w:rsidR="00C57D07" w:rsidRPr="001F4484" w:rsidTr="00764F53">
        <w:trPr>
          <w:tblCellSpacing w:w="0" w:type="dxa"/>
          <w:jc w:val="center"/>
        </w:trPr>
        <w:tc>
          <w:tcPr>
            <w:tcW w:w="1993" w:type="pct"/>
            <w:tcBorders>
              <w:left w:val="single" w:sz="6" w:space="0" w:color="A9A9A9"/>
            </w:tcBorders>
            <w:tcMar>
              <w:top w:w="60" w:type="dxa"/>
              <w:left w:w="60" w:type="dxa"/>
              <w:bottom w:w="60" w:type="dxa"/>
              <w:right w:w="60" w:type="dxa"/>
            </w:tcMar>
            <w:vAlign w:val="center"/>
          </w:tcPr>
          <w:p w:rsidR="00C57D07" w:rsidRPr="001F4484" w:rsidRDefault="00C57D07" w:rsidP="00C57D07">
            <w:pPr>
              <w:spacing w:before="100" w:beforeAutospacing="1" w:after="0"/>
              <w:rPr>
                <w:rFonts w:ascii="Times New Roman" w:hAnsi="Times New Roman"/>
                <w:color w:val="000000"/>
              </w:rPr>
            </w:pPr>
            <w:r w:rsidRPr="00E71F64">
              <w:rPr>
                <w:rFonts w:ascii="Times New Roman" w:hAnsi="Times New Roman"/>
                <w:color w:val="000000"/>
              </w:rPr>
              <w:t>Источники и объемы финансирования     подпрограммы:</w:t>
            </w:r>
          </w:p>
        </w:tc>
        <w:tc>
          <w:tcPr>
            <w:tcW w:w="3007" w:type="pct"/>
            <w:tcMar>
              <w:top w:w="60" w:type="dxa"/>
              <w:left w:w="60" w:type="dxa"/>
              <w:bottom w:w="60" w:type="dxa"/>
              <w:right w:w="60" w:type="dxa"/>
            </w:tcMar>
            <w:vAlign w:val="center"/>
          </w:tcPr>
          <w:p w:rsidR="00C57D07" w:rsidRPr="001F4484" w:rsidRDefault="00C57D07" w:rsidP="00C57D07">
            <w:pPr>
              <w:pStyle w:val="ConsPlusNonformat"/>
              <w:widowControl/>
              <w:spacing w:line="276" w:lineRule="auto"/>
              <w:jc w:val="both"/>
              <w:rPr>
                <w:rFonts w:ascii="Times New Roman" w:hAnsi="Times New Roman" w:cs="Times New Roman"/>
                <w:sz w:val="22"/>
                <w:szCs w:val="22"/>
              </w:rPr>
            </w:pPr>
            <w:r w:rsidRPr="001F4484">
              <w:rPr>
                <w:rFonts w:ascii="Times New Roman" w:hAnsi="Times New Roman" w:cs="Times New Roman"/>
                <w:sz w:val="22"/>
                <w:szCs w:val="22"/>
              </w:rPr>
              <w:t xml:space="preserve">Финансирование мероприятий может осуществляется за счет денежных средств федерального, областного и бюджета сельского поселения </w:t>
            </w:r>
            <w:r w:rsidRPr="00476DB2">
              <w:rPr>
                <w:rFonts w:ascii="Times New Roman" w:hAnsi="Times New Roman" w:cs="Times New Roman"/>
                <w:sz w:val="22"/>
                <w:szCs w:val="22"/>
              </w:rPr>
              <w:t>Александровка</w:t>
            </w:r>
            <w:r w:rsidRPr="001F4484">
              <w:rPr>
                <w:rFonts w:ascii="Times New Roman" w:hAnsi="Times New Roman" w:cs="Times New Roman"/>
                <w:sz w:val="22"/>
                <w:szCs w:val="22"/>
              </w:rPr>
              <w:t xml:space="preserve"> муниципального района Ставропольский Самарской области. Мероприятия </w:t>
            </w:r>
            <w:r w:rsidRPr="001F4484">
              <w:rPr>
                <w:rFonts w:ascii="Times New Roman" w:hAnsi="Times New Roman" w:cs="Times New Roman"/>
                <w:sz w:val="22"/>
                <w:szCs w:val="22"/>
              </w:rPr>
              <w:lastRenderedPageBreak/>
              <w:t>Подпрограммы и объемы их финансирования могут подлежать корректировке:</w:t>
            </w:r>
          </w:p>
          <w:p w:rsidR="00C57D07" w:rsidRPr="00A502B4" w:rsidRDefault="00C57D07" w:rsidP="00C57D07">
            <w:pPr>
              <w:spacing w:after="0"/>
              <w:ind w:left="40" w:right="241"/>
              <w:jc w:val="both"/>
              <w:rPr>
                <w:rFonts w:ascii="Times New Roman" w:hAnsi="Times New Roman"/>
              </w:rPr>
            </w:pPr>
            <w:r w:rsidRPr="004221C3">
              <w:rPr>
                <w:rFonts w:ascii="Times New Roman" w:hAnsi="Times New Roman"/>
              </w:rPr>
              <w:t xml:space="preserve">Общий объем финансирования Подпрограммы </w:t>
            </w:r>
            <w:r>
              <w:rPr>
                <w:rFonts w:ascii="Times New Roman" w:hAnsi="Times New Roman"/>
              </w:rPr>
              <w:t>составляет   9</w:t>
            </w:r>
            <w:r w:rsidR="00C177A6">
              <w:rPr>
                <w:rFonts w:ascii="Times New Roman" w:hAnsi="Times New Roman"/>
              </w:rPr>
              <w:t> </w:t>
            </w:r>
            <w:r>
              <w:rPr>
                <w:rFonts w:ascii="Times New Roman" w:hAnsi="Times New Roman"/>
              </w:rPr>
              <w:t>2</w:t>
            </w:r>
            <w:r w:rsidR="00C177A6">
              <w:rPr>
                <w:rFonts w:ascii="Times New Roman" w:hAnsi="Times New Roman"/>
              </w:rPr>
              <w:t>98 690</w:t>
            </w:r>
            <w:r>
              <w:rPr>
                <w:rFonts w:ascii="Times New Roman" w:hAnsi="Times New Roman"/>
              </w:rPr>
              <w:t xml:space="preserve">  руб.</w:t>
            </w:r>
            <w:r w:rsidR="00C177A6">
              <w:rPr>
                <w:rFonts w:ascii="Times New Roman" w:hAnsi="Times New Roman"/>
              </w:rPr>
              <w:t>74</w:t>
            </w:r>
            <w:r w:rsidRPr="00A502B4">
              <w:rPr>
                <w:rFonts w:ascii="Times New Roman" w:hAnsi="Times New Roman"/>
              </w:rPr>
              <w:t xml:space="preserve"> коп, в том числе:</w:t>
            </w:r>
          </w:p>
          <w:p w:rsidR="00C57D07" w:rsidRPr="00A502B4" w:rsidRDefault="00C57D07" w:rsidP="00C57D07">
            <w:pPr>
              <w:spacing w:after="0"/>
              <w:rPr>
                <w:rFonts w:ascii="Times New Roman" w:hAnsi="Times New Roman"/>
                <w:color w:val="000000"/>
              </w:rPr>
            </w:pPr>
            <w:r>
              <w:rPr>
                <w:rFonts w:ascii="Times New Roman" w:hAnsi="Times New Roman"/>
                <w:color w:val="000000"/>
              </w:rPr>
              <w:t>2023 год – 6</w:t>
            </w:r>
            <w:r w:rsidR="00540BEC">
              <w:rPr>
                <w:rFonts w:ascii="Times New Roman" w:hAnsi="Times New Roman"/>
                <w:color w:val="000000"/>
              </w:rPr>
              <w:t> </w:t>
            </w:r>
            <w:r>
              <w:rPr>
                <w:rFonts w:ascii="Times New Roman" w:hAnsi="Times New Roman"/>
                <w:color w:val="000000"/>
              </w:rPr>
              <w:t>7</w:t>
            </w:r>
            <w:r w:rsidR="00540BEC">
              <w:rPr>
                <w:rFonts w:ascii="Times New Roman" w:hAnsi="Times New Roman"/>
                <w:color w:val="000000"/>
              </w:rPr>
              <w:t>82 364</w:t>
            </w:r>
            <w:r>
              <w:rPr>
                <w:rFonts w:ascii="Times New Roman" w:hAnsi="Times New Roman"/>
                <w:color w:val="000000"/>
              </w:rPr>
              <w:t xml:space="preserve">  руб.</w:t>
            </w:r>
            <w:r w:rsidR="00540BEC">
              <w:rPr>
                <w:rFonts w:ascii="Times New Roman" w:hAnsi="Times New Roman"/>
                <w:color w:val="000000"/>
              </w:rPr>
              <w:t>45</w:t>
            </w:r>
            <w:r w:rsidRPr="00A502B4">
              <w:rPr>
                <w:rFonts w:ascii="Times New Roman" w:hAnsi="Times New Roman"/>
                <w:color w:val="000000"/>
              </w:rPr>
              <w:t xml:space="preserve"> коп</w:t>
            </w:r>
          </w:p>
          <w:p w:rsidR="00C57D07" w:rsidRPr="00A502B4" w:rsidRDefault="00C57D07" w:rsidP="00C57D07">
            <w:pPr>
              <w:spacing w:after="0"/>
              <w:rPr>
                <w:rFonts w:ascii="Times New Roman" w:hAnsi="Times New Roman"/>
                <w:color w:val="000000"/>
              </w:rPr>
            </w:pPr>
            <w:r>
              <w:rPr>
                <w:rFonts w:ascii="Times New Roman" w:hAnsi="Times New Roman"/>
                <w:color w:val="000000"/>
              </w:rPr>
              <w:t>2024 год – 1 327 948 руб. 20</w:t>
            </w:r>
            <w:r w:rsidRPr="00A502B4">
              <w:rPr>
                <w:rFonts w:ascii="Times New Roman" w:hAnsi="Times New Roman"/>
                <w:color w:val="000000"/>
              </w:rPr>
              <w:t xml:space="preserve"> коп</w:t>
            </w:r>
          </w:p>
          <w:p w:rsidR="00C57D07" w:rsidRPr="001F4484" w:rsidRDefault="00C57D07" w:rsidP="00C57D07">
            <w:pPr>
              <w:spacing w:after="0"/>
              <w:rPr>
                <w:rFonts w:ascii="Times New Roman" w:hAnsi="Times New Roman"/>
                <w:color w:val="000000"/>
              </w:rPr>
            </w:pPr>
            <w:r>
              <w:rPr>
                <w:rFonts w:ascii="Times New Roman" w:hAnsi="Times New Roman"/>
                <w:color w:val="000000"/>
              </w:rPr>
              <w:t>2025 год – 1 188378 руб. 09</w:t>
            </w:r>
            <w:r w:rsidRPr="00A502B4">
              <w:rPr>
                <w:rFonts w:ascii="Times New Roman" w:hAnsi="Times New Roman"/>
                <w:color w:val="000000"/>
              </w:rPr>
              <w:t xml:space="preserve"> коп</w:t>
            </w:r>
          </w:p>
        </w:tc>
      </w:tr>
    </w:tbl>
    <w:p w:rsidR="00505FF6" w:rsidRPr="00BF5907" w:rsidRDefault="00505FF6" w:rsidP="00505FF6">
      <w:pPr>
        <w:spacing w:after="0"/>
        <w:jc w:val="both"/>
        <w:rPr>
          <w:rFonts w:ascii="Times New Roman" w:hAnsi="Times New Roman"/>
        </w:rPr>
      </w:pPr>
    </w:p>
    <w:p w:rsidR="00505FF6" w:rsidRDefault="00505FF6" w:rsidP="00505FF6">
      <w:pPr>
        <w:spacing w:after="0"/>
        <w:jc w:val="both"/>
        <w:rPr>
          <w:rFonts w:ascii="Times New Roman" w:hAnsi="Times New Roman"/>
        </w:rPr>
      </w:pPr>
      <w:r w:rsidRPr="0088660F">
        <w:rPr>
          <w:rFonts w:ascii="Times New Roman" w:hAnsi="Times New Roman"/>
        </w:rPr>
        <w:t>1.</w:t>
      </w:r>
      <w:r>
        <w:rPr>
          <w:rFonts w:ascii="Times New Roman" w:hAnsi="Times New Roman"/>
        </w:rPr>
        <w:t>7</w:t>
      </w:r>
      <w:r w:rsidRPr="0088660F">
        <w:rPr>
          <w:rFonts w:ascii="Times New Roman" w:hAnsi="Times New Roman"/>
        </w:rPr>
        <w:t>.</w:t>
      </w:r>
      <w:r w:rsidRPr="00BF5907">
        <w:rPr>
          <w:rFonts w:ascii="Times New Roman" w:hAnsi="Times New Roman"/>
        </w:rPr>
        <w:t xml:space="preserve"> В приложении № 7 к муниципальной программе «</w:t>
      </w:r>
      <w:r w:rsidRPr="00BF5907">
        <w:rPr>
          <w:rFonts w:ascii="Times New Roman" w:hAnsi="Times New Roman"/>
          <w:bCs/>
          <w:bdr w:val="none" w:sz="0" w:space="0" w:color="auto" w:frame="1"/>
        </w:rPr>
        <w:t xml:space="preserve">Социально – экономическое развитие </w:t>
      </w:r>
      <w:r w:rsidRPr="00BF5907">
        <w:rPr>
          <w:rFonts w:ascii="Times New Roman" w:hAnsi="Times New Roman"/>
        </w:rPr>
        <w:t xml:space="preserve">сельского поселения Александровка муниципального района Ставропольский Самарской области </w:t>
      </w:r>
      <w:r>
        <w:rPr>
          <w:rFonts w:ascii="Times New Roman" w:hAnsi="Times New Roman"/>
          <w:bCs/>
          <w:bdr w:val="none" w:sz="0" w:space="0" w:color="auto" w:frame="1"/>
        </w:rPr>
        <w:t>на 202</w:t>
      </w:r>
      <w:r w:rsidR="00C57D07">
        <w:rPr>
          <w:rFonts w:ascii="Times New Roman" w:hAnsi="Times New Roman"/>
          <w:bCs/>
          <w:bdr w:val="none" w:sz="0" w:space="0" w:color="auto" w:frame="1"/>
        </w:rPr>
        <w:t>3</w:t>
      </w:r>
      <w:r>
        <w:rPr>
          <w:rFonts w:ascii="Times New Roman" w:hAnsi="Times New Roman"/>
          <w:bCs/>
          <w:bdr w:val="none" w:sz="0" w:space="0" w:color="auto" w:frame="1"/>
        </w:rPr>
        <w:t xml:space="preserve"> – 202</w:t>
      </w:r>
      <w:r w:rsidR="00C57D07">
        <w:rPr>
          <w:rFonts w:ascii="Times New Roman" w:hAnsi="Times New Roman"/>
          <w:bCs/>
          <w:bdr w:val="none" w:sz="0" w:space="0" w:color="auto" w:frame="1"/>
        </w:rPr>
        <w:t>5</w:t>
      </w:r>
      <w:r w:rsidRPr="00BF5907">
        <w:rPr>
          <w:rFonts w:ascii="Times New Roman" w:hAnsi="Times New Roman"/>
          <w:bCs/>
          <w:bdr w:val="none" w:sz="0" w:space="0" w:color="auto" w:frame="1"/>
        </w:rPr>
        <w:t xml:space="preserve"> годы</w:t>
      </w:r>
      <w:r w:rsidRPr="00BF5907">
        <w:rPr>
          <w:rFonts w:ascii="Times New Roman" w:hAnsi="Times New Roman"/>
          <w:b/>
          <w:bCs/>
          <w:bdr w:val="none" w:sz="0" w:space="0" w:color="auto" w:frame="1"/>
        </w:rPr>
        <w:t xml:space="preserve">», </w:t>
      </w:r>
      <w:r w:rsidRPr="00BF5907">
        <w:rPr>
          <w:rFonts w:ascii="Times New Roman" w:hAnsi="Times New Roman"/>
        </w:rPr>
        <w:t>утвержденной Постановлением Администрации сельского поселения Александровка муниципального района Ставро</w:t>
      </w:r>
      <w:r>
        <w:rPr>
          <w:rFonts w:ascii="Times New Roman" w:hAnsi="Times New Roman"/>
        </w:rPr>
        <w:t>польский Самарской области от 2</w:t>
      </w:r>
      <w:r w:rsidR="00C57D07">
        <w:rPr>
          <w:rFonts w:ascii="Times New Roman" w:hAnsi="Times New Roman"/>
        </w:rPr>
        <w:t>8</w:t>
      </w:r>
      <w:r>
        <w:rPr>
          <w:rFonts w:ascii="Times New Roman" w:hAnsi="Times New Roman"/>
        </w:rPr>
        <w:t xml:space="preserve"> декабря 202</w:t>
      </w:r>
      <w:r w:rsidR="00C57D07">
        <w:rPr>
          <w:rFonts w:ascii="Times New Roman" w:hAnsi="Times New Roman"/>
        </w:rPr>
        <w:t>2</w:t>
      </w:r>
      <w:r>
        <w:rPr>
          <w:rFonts w:ascii="Times New Roman" w:hAnsi="Times New Roman"/>
        </w:rPr>
        <w:t xml:space="preserve"> года № </w:t>
      </w:r>
      <w:r w:rsidR="00C57D07">
        <w:rPr>
          <w:rFonts w:ascii="Times New Roman" w:hAnsi="Times New Roman"/>
        </w:rPr>
        <w:t>88</w:t>
      </w:r>
      <w:r w:rsidRPr="00BF5907">
        <w:rPr>
          <w:rFonts w:ascii="Times New Roman" w:hAnsi="Times New Roman"/>
        </w:rPr>
        <w:t>, в 7 Подпрограмме «</w:t>
      </w:r>
      <w:r w:rsidRPr="00BF5907">
        <w:rPr>
          <w:rFonts w:ascii="Times New Roman" w:hAnsi="Times New Roman"/>
          <w:bCs/>
          <w:color w:val="000000"/>
        </w:rPr>
        <w:t>Благоустройство территории сельского</w:t>
      </w:r>
      <w:r w:rsidRPr="00BF5907">
        <w:rPr>
          <w:rFonts w:ascii="Times New Roman" w:hAnsi="Times New Roman"/>
        </w:rPr>
        <w:t xml:space="preserve"> поселении Александровка муниципального района Ставропо</w:t>
      </w:r>
      <w:r>
        <w:rPr>
          <w:rFonts w:ascii="Times New Roman" w:hAnsi="Times New Roman"/>
        </w:rPr>
        <w:t>льский Самарской области на 202</w:t>
      </w:r>
      <w:r w:rsidR="00C57D07">
        <w:rPr>
          <w:rFonts w:ascii="Times New Roman" w:hAnsi="Times New Roman"/>
        </w:rPr>
        <w:t>3</w:t>
      </w:r>
      <w:r>
        <w:rPr>
          <w:rFonts w:ascii="Times New Roman" w:hAnsi="Times New Roman"/>
        </w:rPr>
        <w:t>-202</w:t>
      </w:r>
      <w:r w:rsidR="00C57D07">
        <w:rPr>
          <w:rFonts w:ascii="Times New Roman" w:hAnsi="Times New Roman"/>
        </w:rPr>
        <w:t>5</w:t>
      </w:r>
      <w:r w:rsidRPr="00BF5907">
        <w:rPr>
          <w:rFonts w:ascii="Times New Roman" w:hAnsi="Times New Roman"/>
        </w:rPr>
        <w:t xml:space="preserve"> годы» (</w:t>
      </w:r>
      <w:r>
        <w:rPr>
          <w:rFonts w:ascii="Times New Roman" w:hAnsi="Times New Roman"/>
        </w:rPr>
        <w:t xml:space="preserve">далее - Подпрограмма»), </w:t>
      </w:r>
      <w:r w:rsidRPr="00BF5907">
        <w:rPr>
          <w:rFonts w:ascii="Times New Roman" w:hAnsi="Times New Roman"/>
        </w:rPr>
        <w:t xml:space="preserve"> «Мероприятия Подпрограммы», таблицу №1 изложить в следующей редакции:</w:t>
      </w:r>
    </w:p>
    <w:p w:rsidR="00505FF6" w:rsidRPr="001F4484" w:rsidRDefault="00505FF6" w:rsidP="00505FF6">
      <w:pPr>
        <w:spacing w:after="0"/>
        <w:jc w:val="both"/>
        <w:rPr>
          <w:rFonts w:ascii="Times New Roman" w:hAnsi="Times New Roman"/>
        </w:rPr>
      </w:pPr>
    </w:p>
    <w:tbl>
      <w:tblPr>
        <w:tblW w:w="9506" w:type="dxa"/>
        <w:jc w:val="right"/>
        <w:tblLayout w:type="fixed"/>
        <w:tblCellMar>
          <w:left w:w="70" w:type="dxa"/>
          <w:right w:w="70" w:type="dxa"/>
        </w:tblCellMar>
        <w:tblLook w:val="0000"/>
      </w:tblPr>
      <w:tblGrid>
        <w:gridCol w:w="8"/>
        <w:gridCol w:w="1899"/>
        <w:gridCol w:w="8"/>
        <w:gridCol w:w="25"/>
        <w:gridCol w:w="3297"/>
        <w:gridCol w:w="16"/>
        <w:gridCol w:w="1417"/>
        <w:gridCol w:w="126"/>
        <w:gridCol w:w="12"/>
        <w:gridCol w:w="1406"/>
        <w:gridCol w:w="16"/>
        <w:gridCol w:w="139"/>
        <w:gridCol w:w="1121"/>
        <w:gridCol w:w="16"/>
      </w:tblGrid>
      <w:tr w:rsidR="0057568F" w:rsidRPr="001F4484" w:rsidTr="0004524F">
        <w:trPr>
          <w:gridBefore w:val="1"/>
          <w:wBefore w:w="8" w:type="dxa"/>
          <w:cantSplit/>
          <w:trHeight w:val="240"/>
          <w:jc w:val="right"/>
        </w:trPr>
        <w:tc>
          <w:tcPr>
            <w:tcW w:w="1907" w:type="dxa"/>
            <w:gridSpan w:val="2"/>
            <w:vMerge w:val="restart"/>
            <w:tcBorders>
              <w:top w:val="single" w:sz="6" w:space="0" w:color="auto"/>
              <w:left w:val="single" w:sz="6" w:space="0" w:color="auto"/>
              <w:bottom w:val="nil"/>
              <w:right w:val="single" w:sz="4" w:space="0" w:color="auto"/>
            </w:tcBorders>
          </w:tcPr>
          <w:p w:rsidR="0057568F" w:rsidRPr="001F4484" w:rsidRDefault="0057568F" w:rsidP="0057568F">
            <w:pPr>
              <w:pStyle w:val="ConsPlusCell"/>
              <w:widowControl/>
              <w:shd w:val="clear" w:color="auto" w:fill="FFFFFF"/>
              <w:spacing w:line="276" w:lineRule="auto"/>
              <w:ind w:right="-1"/>
              <w:rPr>
                <w:sz w:val="22"/>
                <w:szCs w:val="22"/>
              </w:rPr>
            </w:pPr>
            <w:r w:rsidRPr="00AF1E2F">
              <w:t>Мероприятия</w:t>
            </w:r>
          </w:p>
          <w:p w:rsidR="0057568F" w:rsidRPr="001F4484" w:rsidRDefault="0057568F" w:rsidP="0057568F">
            <w:pPr>
              <w:pStyle w:val="ConsPlusCell"/>
              <w:widowControl/>
              <w:shd w:val="clear" w:color="auto" w:fill="FFFFFF"/>
              <w:spacing w:line="276" w:lineRule="auto"/>
              <w:ind w:right="-1"/>
              <w:rPr>
                <w:sz w:val="22"/>
                <w:szCs w:val="22"/>
              </w:rPr>
            </w:pPr>
          </w:p>
        </w:tc>
        <w:tc>
          <w:tcPr>
            <w:tcW w:w="3338" w:type="dxa"/>
            <w:gridSpan w:val="3"/>
            <w:vMerge w:val="restart"/>
            <w:tcBorders>
              <w:top w:val="single" w:sz="6" w:space="0" w:color="auto"/>
              <w:left w:val="single" w:sz="4" w:space="0" w:color="auto"/>
              <w:right w:val="single" w:sz="4" w:space="0" w:color="auto"/>
            </w:tcBorders>
          </w:tcPr>
          <w:p w:rsidR="0057568F" w:rsidRPr="001F4484" w:rsidRDefault="0057568F" w:rsidP="0057568F">
            <w:pPr>
              <w:pStyle w:val="ConsPlusCell"/>
              <w:widowControl/>
              <w:shd w:val="clear" w:color="auto" w:fill="FFFFFF"/>
              <w:spacing w:line="276" w:lineRule="auto"/>
              <w:ind w:right="-1" w:firstLine="709"/>
              <w:jc w:val="center"/>
              <w:rPr>
                <w:sz w:val="22"/>
                <w:szCs w:val="22"/>
              </w:rPr>
            </w:pPr>
            <w:r w:rsidRPr="00AF1E2F">
              <w:t>Источник финансирования</w:t>
            </w:r>
          </w:p>
          <w:p w:rsidR="0057568F" w:rsidRPr="001F4484" w:rsidRDefault="0057568F" w:rsidP="0057568F">
            <w:pPr>
              <w:pStyle w:val="ConsPlusCell"/>
              <w:widowControl/>
              <w:shd w:val="clear" w:color="auto" w:fill="FFFFFF"/>
              <w:spacing w:line="276" w:lineRule="auto"/>
              <w:ind w:right="-1" w:firstLine="709"/>
              <w:jc w:val="center"/>
              <w:rPr>
                <w:sz w:val="22"/>
                <w:szCs w:val="22"/>
              </w:rPr>
            </w:pPr>
          </w:p>
        </w:tc>
        <w:tc>
          <w:tcPr>
            <w:tcW w:w="4253" w:type="dxa"/>
            <w:gridSpan w:val="8"/>
            <w:tcBorders>
              <w:top w:val="single" w:sz="6" w:space="0" w:color="auto"/>
              <w:left w:val="single" w:sz="4" w:space="0" w:color="auto"/>
              <w:bottom w:val="single" w:sz="6" w:space="0" w:color="auto"/>
              <w:right w:val="single" w:sz="6" w:space="0" w:color="auto"/>
            </w:tcBorders>
          </w:tcPr>
          <w:p w:rsidR="0057568F" w:rsidRPr="001F4484" w:rsidRDefault="0057568F" w:rsidP="0057568F">
            <w:pPr>
              <w:pStyle w:val="ConsPlusCell"/>
              <w:widowControl/>
              <w:shd w:val="clear" w:color="auto" w:fill="FFFFFF"/>
              <w:spacing w:line="276" w:lineRule="auto"/>
              <w:ind w:right="-1"/>
              <w:jc w:val="center"/>
              <w:rPr>
                <w:sz w:val="22"/>
                <w:szCs w:val="22"/>
              </w:rPr>
            </w:pPr>
            <w:r w:rsidRPr="00AF1E2F">
              <w:t>Планируемое значение (руб.)</w:t>
            </w:r>
          </w:p>
        </w:tc>
      </w:tr>
      <w:tr w:rsidR="0057568F" w:rsidRPr="001F4484" w:rsidTr="0004524F">
        <w:trPr>
          <w:gridBefore w:val="1"/>
          <w:wBefore w:w="8" w:type="dxa"/>
          <w:cantSplit/>
          <w:trHeight w:val="341"/>
          <w:jc w:val="right"/>
        </w:trPr>
        <w:tc>
          <w:tcPr>
            <w:tcW w:w="1907" w:type="dxa"/>
            <w:gridSpan w:val="2"/>
            <w:vMerge/>
            <w:tcBorders>
              <w:top w:val="nil"/>
              <w:left w:val="single" w:sz="6" w:space="0" w:color="auto"/>
              <w:bottom w:val="single" w:sz="6" w:space="0" w:color="auto"/>
              <w:right w:val="single" w:sz="4" w:space="0" w:color="auto"/>
            </w:tcBorders>
          </w:tcPr>
          <w:p w:rsidR="0057568F" w:rsidRPr="001F4484" w:rsidRDefault="0057568F" w:rsidP="0057568F">
            <w:pPr>
              <w:pStyle w:val="ConsPlusCell"/>
              <w:widowControl/>
              <w:shd w:val="clear" w:color="auto" w:fill="FFFFFF"/>
              <w:spacing w:line="276" w:lineRule="auto"/>
              <w:ind w:right="-1" w:firstLine="709"/>
              <w:rPr>
                <w:sz w:val="22"/>
                <w:szCs w:val="22"/>
              </w:rPr>
            </w:pPr>
          </w:p>
        </w:tc>
        <w:tc>
          <w:tcPr>
            <w:tcW w:w="3338" w:type="dxa"/>
            <w:gridSpan w:val="3"/>
            <w:vMerge/>
            <w:tcBorders>
              <w:left w:val="single" w:sz="4" w:space="0" w:color="auto"/>
              <w:bottom w:val="single" w:sz="6" w:space="0" w:color="auto"/>
              <w:right w:val="single" w:sz="4" w:space="0" w:color="auto"/>
            </w:tcBorders>
          </w:tcPr>
          <w:p w:rsidR="0057568F" w:rsidRPr="001F4484" w:rsidRDefault="0057568F" w:rsidP="0057568F">
            <w:pPr>
              <w:pStyle w:val="ConsPlusCell"/>
              <w:widowControl/>
              <w:shd w:val="clear" w:color="auto" w:fill="FFFFFF"/>
              <w:spacing w:line="276" w:lineRule="auto"/>
              <w:ind w:right="-1" w:firstLine="709"/>
              <w:rPr>
                <w:sz w:val="22"/>
                <w:szCs w:val="22"/>
              </w:rPr>
            </w:pPr>
          </w:p>
        </w:tc>
        <w:tc>
          <w:tcPr>
            <w:tcW w:w="1417" w:type="dxa"/>
            <w:tcBorders>
              <w:top w:val="single" w:sz="6" w:space="0" w:color="auto"/>
              <w:left w:val="single" w:sz="4" w:space="0" w:color="auto"/>
              <w:bottom w:val="single" w:sz="6" w:space="0" w:color="auto"/>
              <w:right w:val="single" w:sz="6" w:space="0" w:color="auto"/>
            </w:tcBorders>
          </w:tcPr>
          <w:p w:rsidR="0057568F" w:rsidRPr="001F4484" w:rsidRDefault="0057568F" w:rsidP="0057568F">
            <w:pPr>
              <w:pStyle w:val="ConsPlusCell"/>
              <w:widowControl/>
              <w:shd w:val="clear" w:color="auto" w:fill="FFFFFF"/>
              <w:spacing w:line="276" w:lineRule="auto"/>
              <w:ind w:right="-1"/>
              <w:jc w:val="center"/>
              <w:rPr>
                <w:sz w:val="22"/>
                <w:szCs w:val="22"/>
              </w:rPr>
            </w:pPr>
            <w:r w:rsidRPr="00AF1E2F">
              <w:t>2023 г.</w:t>
            </w:r>
          </w:p>
        </w:tc>
        <w:tc>
          <w:tcPr>
            <w:tcW w:w="1699" w:type="dxa"/>
            <w:gridSpan w:val="5"/>
            <w:tcBorders>
              <w:top w:val="single" w:sz="6" w:space="0" w:color="auto"/>
              <w:left w:val="single" w:sz="6" w:space="0" w:color="auto"/>
              <w:bottom w:val="single" w:sz="6" w:space="0" w:color="auto"/>
              <w:right w:val="single" w:sz="6" w:space="0" w:color="auto"/>
            </w:tcBorders>
          </w:tcPr>
          <w:p w:rsidR="0057568F" w:rsidRPr="001F4484" w:rsidRDefault="0057568F" w:rsidP="0057568F">
            <w:pPr>
              <w:pStyle w:val="ConsPlusCell"/>
              <w:widowControl/>
              <w:shd w:val="clear" w:color="auto" w:fill="FFFFFF"/>
              <w:spacing w:line="276" w:lineRule="auto"/>
              <w:ind w:right="-1"/>
              <w:jc w:val="center"/>
              <w:rPr>
                <w:sz w:val="22"/>
                <w:szCs w:val="22"/>
              </w:rPr>
            </w:pPr>
            <w:r w:rsidRPr="00AF1E2F">
              <w:t>2024 г.</w:t>
            </w:r>
          </w:p>
        </w:tc>
        <w:tc>
          <w:tcPr>
            <w:tcW w:w="1137" w:type="dxa"/>
            <w:gridSpan w:val="2"/>
            <w:tcBorders>
              <w:top w:val="single" w:sz="6" w:space="0" w:color="auto"/>
              <w:left w:val="single" w:sz="6" w:space="0" w:color="auto"/>
              <w:bottom w:val="single" w:sz="6" w:space="0" w:color="auto"/>
              <w:right w:val="single" w:sz="6" w:space="0" w:color="auto"/>
            </w:tcBorders>
          </w:tcPr>
          <w:p w:rsidR="0057568F" w:rsidRPr="001F4484" w:rsidRDefault="0057568F" w:rsidP="0057568F">
            <w:pPr>
              <w:pStyle w:val="ConsPlusCell"/>
              <w:widowControl/>
              <w:shd w:val="clear" w:color="auto" w:fill="FFFFFF"/>
              <w:spacing w:line="276" w:lineRule="auto"/>
              <w:ind w:right="-1"/>
              <w:jc w:val="center"/>
              <w:rPr>
                <w:sz w:val="22"/>
                <w:szCs w:val="22"/>
              </w:rPr>
            </w:pPr>
            <w:r w:rsidRPr="00AF1E2F">
              <w:t>2025г.</w:t>
            </w:r>
          </w:p>
        </w:tc>
      </w:tr>
      <w:tr w:rsidR="0057568F" w:rsidRPr="001F4484" w:rsidTr="0004524F">
        <w:trPr>
          <w:gridBefore w:val="1"/>
          <w:wBefore w:w="8" w:type="dxa"/>
          <w:cantSplit/>
          <w:trHeight w:val="341"/>
          <w:jc w:val="right"/>
        </w:trPr>
        <w:tc>
          <w:tcPr>
            <w:tcW w:w="9498" w:type="dxa"/>
            <w:gridSpan w:val="13"/>
            <w:tcBorders>
              <w:top w:val="nil"/>
              <w:left w:val="single" w:sz="6" w:space="0" w:color="auto"/>
              <w:bottom w:val="single" w:sz="4" w:space="0" w:color="auto"/>
              <w:right w:val="single" w:sz="6" w:space="0" w:color="auto"/>
            </w:tcBorders>
          </w:tcPr>
          <w:p w:rsidR="0057568F" w:rsidRPr="001F4484" w:rsidRDefault="0057568F" w:rsidP="0057568F">
            <w:pPr>
              <w:pStyle w:val="ConsPlusCell"/>
              <w:widowControl/>
              <w:numPr>
                <w:ilvl w:val="0"/>
                <w:numId w:val="1"/>
              </w:numPr>
              <w:shd w:val="clear" w:color="auto" w:fill="FFFFFF"/>
              <w:spacing w:line="276" w:lineRule="auto"/>
              <w:ind w:right="-1"/>
              <w:jc w:val="center"/>
              <w:rPr>
                <w:sz w:val="22"/>
                <w:szCs w:val="22"/>
              </w:rPr>
            </w:pPr>
            <w:r w:rsidRPr="00AF1E2F">
              <w:t>Уличное освещение в сельском поселении</w:t>
            </w:r>
          </w:p>
        </w:tc>
      </w:tr>
      <w:tr w:rsidR="0057568F" w:rsidRPr="001F4484" w:rsidTr="0004524F">
        <w:trPr>
          <w:gridBefore w:val="1"/>
          <w:wBefore w:w="8" w:type="dxa"/>
          <w:cantSplit/>
          <w:trHeight w:val="341"/>
          <w:jc w:val="right"/>
        </w:trPr>
        <w:tc>
          <w:tcPr>
            <w:tcW w:w="1907" w:type="dxa"/>
            <w:gridSpan w:val="2"/>
            <w:vMerge w:val="restart"/>
            <w:tcBorders>
              <w:top w:val="single" w:sz="4" w:space="0" w:color="auto"/>
              <w:left w:val="single" w:sz="6" w:space="0" w:color="auto"/>
              <w:right w:val="single" w:sz="4" w:space="0" w:color="auto"/>
            </w:tcBorders>
          </w:tcPr>
          <w:p w:rsidR="0057568F" w:rsidRPr="001F4484" w:rsidRDefault="0057568F" w:rsidP="0057568F">
            <w:pPr>
              <w:pStyle w:val="ConsPlusCell"/>
              <w:widowControl/>
              <w:shd w:val="clear" w:color="auto" w:fill="FFFFFF"/>
              <w:spacing w:line="276" w:lineRule="auto"/>
              <w:ind w:right="-1"/>
              <w:rPr>
                <w:sz w:val="22"/>
                <w:szCs w:val="22"/>
              </w:rPr>
            </w:pPr>
            <w:r w:rsidRPr="00AF1E2F">
              <w:t>Оплата за потребляемую электроэнергию</w:t>
            </w:r>
          </w:p>
          <w:p w:rsidR="0057568F" w:rsidRPr="001F4484" w:rsidRDefault="0057568F" w:rsidP="0057568F">
            <w:pPr>
              <w:pStyle w:val="ConsPlusCell"/>
              <w:widowControl/>
              <w:shd w:val="clear" w:color="auto" w:fill="FFFFFF"/>
              <w:spacing w:line="276" w:lineRule="auto"/>
              <w:ind w:right="-1"/>
              <w:rPr>
                <w:sz w:val="22"/>
                <w:szCs w:val="22"/>
              </w:rPr>
            </w:pPr>
          </w:p>
        </w:tc>
        <w:tc>
          <w:tcPr>
            <w:tcW w:w="3338" w:type="dxa"/>
            <w:gridSpan w:val="3"/>
            <w:tcBorders>
              <w:top w:val="single" w:sz="4" w:space="0" w:color="auto"/>
              <w:left w:val="single" w:sz="4" w:space="0" w:color="auto"/>
              <w:bottom w:val="single" w:sz="6" w:space="0" w:color="auto"/>
              <w:right w:val="single" w:sz="4" w:space="0" w:color="auto"/>
            </w:tcBorders>
          </w:tcPr>
          <w:p w:rsidR="0057568F" w:rsidRPr="001F4484" w:rsidRDefault="0057568F" w:rsidP="0057568F">
            <w:pPr>
              <w:pStyle w:val="ConsPlusCell"/>
              <w:widowControl/>
              <w:shd w:val="clear" w:color="auto" w:fill="FFFFFF"/>
              <w:spacing w:line="276" w:lineRule="auto"/>
              <w:ind w:right="-1" w:firstLine="709"/>
              <w:rPr>
                <w:sz w:val="22"/>
                <w:szCs w:val="22"/>
              </w:rPr>
            </w:pPr>
            <w:r w:rsidRPr="00AF1E2F">
              <w:t>Местный бюджет</w:t>
            </w:r>
          </w:p>
        </w:tc>
        <w:tc>
          <w:tcPr>
            <w:tcW w:w="1417" w:type="dxa"/>
            <w:tcBorders>
              <w:top w:val="nil"/>
              <w:left w:val="single" w:sz="4" w:space="0" w:color="auto"/>
              <w:bottom w:val="single" w:sz="6" w:space="0" w:color="auto"/>
              <w:right w:val="single" w:sz="4" w:space="0" w:color="auto"/>
            </w:tcBorders>
          </w:tcPr>
          <w:p w:rsidR="0057568F" w:rsidRPr="006C3ECC" w:rsidRDefault="0057568F" w:rsidP="0057568F">
            <w:pPr>
              <w:pStyle w:val="ConsPlusCell"/>
              <w:widowControl/>
              <w:shd w:val="clear" w:color="auto" w:fill="FFFFFF"/>
              <w:spacing w:line="276" w:lineRule="auto"/>
              <w:ind w:right="-1"/>
              <w:rPr>
                <w:sz w:val="22"/>
                <w:szCs w:val="22"/>
              </w:rPr>
            </w:pPr>
            <w:r w:rsidRPr="00AF1E2F">
              <w:t>1271 853,94</w:t>
            </w:r>
          </w:p>
        </w:tc>
        <w:tc>
          <w:tcPr>
            <w:tcW w:w="1560" w:type="dxa"/>
            <w:gridSpan w:val="4"/>
            <w:tcBorders>
              <w:top w:val="nil"/>
              <w:left w:val="single" w:sz="4" w:space="0" w:color="auto"/>
              <w:bottom w:val="single" w:sz="6" w:space="0" w:color="auto"/>
              <w:right w:val="single" w:sz="4" w:space="0" w:color="auto"/>
            </w:tcBorders>
          </w:tcPr>
          <w:p w:rsidR="0057568F" w:rsidRPr="006C3ECC" w:rsidRDefault="0057568F" w:rsidP="0057568F">
            <w:pPr>
              <w:pStyle w:val="ConsPlusCell"/>
              <w:widowControl/>
              <w:shd w:val="clear" w:color="auto" w:fill="FFFFFF"/>
              <w:spacing w:line="276" w:lineRule="auto"/>
              <w:ind w:right="-1"/>
              <w:rPr>
                <w:sz w:val="22"/>
                <w:szCs w:val="22"/>
              </w:rPr>
            </w:pPr>
            <w:r w:rsidRPr="00AF1E2F">
              <w:t>601 266,34</w:t>
            </w:r>
          </w:p>
        </w:tc>
        <w:tc>
          <w:tcPr>
            <w:tcW w:w="1276" w:type="dxa"/>
            <w:gridSpan w:val="3"/>
            <w:tcBorders>
              <w:top w:val="nil"/>
              <w:left w:val="single" w:sz="4" w:space="0" w:color="auto"/>
              <w:bottom w:val="single" w:sz="6" w:space="0" w:color="auto"/>
              <w:right w:val="single" w:sz="6" w:space="0" w:color="auto"/>
            </w:tcBorders>
          </w:tcPr>
          <w:p w:rsidR="0057568F" w:rsidRPr="006C3ECC" w:rsidRDefault="0057568F" w:rsidP="0057568F">
            <w:pPr>
              <w:pStyle w:val="ConsPlusCell"/>
              <w:widowControl/>
              <w:shd w:val="clear" w:color="auto" w:fill="FFFFFF"/>
              <w:spacing w:line="276" w:lineRule="auto"/>
              <w:ind w:right="-1"/>
              <w:jc w:val="center"/>
              <w:rPr>
                <w:sz w:val="22"/>
                <w:szCs w:val="22"/>
              </w:rPr>
            </w:pPr>
            <w:r w:rsidRPr="00AF1E2F">
              <w:t>461696,23</w:t>
            </w:r>
          </w:p>
        </w:tc>
      </w:tr>
      <w:tr w:rsidR="0057568F" w:rsidRPr="001F4484" w:rsidTr="0004524F">
        <w:trPr>
          <w:gridBefore w:val="1"/>
          <w:wBefore w:w="8" w:type="dxa"/>
          <w:cantSplit/>
          <w:trHeight w:val="341"/>
          <w:jc w:val="right"/>
        </w:trPr>
        <w:tc>
          <w:tcPr>
            <w:tcW w:w="1907" w:type="dxa"/>
            <w:gridSpan w:val="2"/>
            <w:vMerge/>
            <w:tcBorders>
              <w:left w:val="single" w:sz="6" w:space="0" w:color="auto"/>
              <w:right w:val="single" w:sz="4" w:space="0" w:color="auto"/>
            </w:tcBorders>
          </w:tcPr>
          <w:p w:rsidR="0057568F" w:rsidRPr="001F4484" w:rsidRDefault="0057568F" w:rsidP="0057568F">
            <w:pPr>
              <w:pStyle w:val="ConsPlusCell"/>
              <w:widowControl/>
              <w:shd w:val="clear" w:color="auto" w:fill="FFFFFF"/>
              <w:spacing w:line="276" w:lineRule="auto"/>
              <w:ind w:right="-1" w:firstLine="709"/>
              <w:rPr>
                <w:sz w:val="22"/>
                <w:szCs w:val="22"/>
              </w:rPr>
            </w:pPr>
          </w:p>
        </w:tc>
        <w:tc>
          <w:tcPr>
            <w:tcW w:w="3338" w:type="dxa"/>
            <w:gridSpan w:val="3"/>
            <w:tcBorders>
              <w:top w:val="nil"/>
              <w:left w:val="single" w:sz="4" w:space="0" w:color="auto"/>
              <w:bottom w:val="single" w:sz="6" w:space="0" w:color="auto"/>
              <w:right w:val="single" w:sz="4" w:space="0" w:color="auto"/>
            </w:tcBorders>
          </w:tcPr>
          <w:p w:rsidR="0057568F" w:rsidRPr="001F4484" w:rsidRDefault="0057568F" w:rsidP="0057568F">
            <w:pPr>
              <w:pStyle w:val="ConsPlusCell"/>
              <w:widowControl/>
              <w:shd w:val="clear" w:color="auto" w:fill="FFFFFF"/>
              <w:spacing w:line="276" w:lineRule="auto"/>
              <w:ind w:right="-1" w:firstLine="709"/>
              <w:rPr>
                <w:sz w:val="22"/>
                <w:szCs w:val="22"/>
              </w:rPr>
            </w:pPr>
            <w:r w:rsidRPr="00AF1E2F">
              <w:t>Областной бюджет</w:t>
            </w:r>
          </w:p>
        </w:tc>
        <w:tc>
          <w:tcPr>
            <w:tcW w:w="1417" w:type="dxa"/>
            <w:tcBorders>
              <w:top w:val="nil"/>
              <w:left w:val="single" w:sz="4" w:space="0" w:color="auto"/>
              <w:bottom w:val="single" w:sz="6" w:space="0" w:color="auto"/>
              <w:right w:val="single" w:sz="4" w:space="0" w:color="auto"/>
            </w:tcBorders>
          </w:tcPr>
          <w:p w:rsidR="0057568F" w:rsidRPr="006C3ECC" w:rsidRDefault="0057568F" w:rsidP="0057568F">
            <w:pPr>
              <w:pStyle w:val="ConsPlusCell"/>
              <w:widowControl/>
              <w:shd w:val="clear" w:color="auto" w:fill="FFFFFF"/>
              <w:spacing w:line="276" w:lineRule="auto"/>
              <w:ind w:right="-1"/>
              <w:jc w:val="center"/>
              <w:rPr>
                <w:sz w:val="22"/>
                <w:szCs w:val="22"/>
              </w:rPr>
            </w:pPr>
            <w:r w:rsidRPr="00AF1E2F">
              <w:t>0</w:t>
            </w:r>
          </w:p>
        </w:tc>
        <w:tc>
          <w:tcPr>
            <w:tcW w:w="1560" w:type="dxa"/>
            <w:gridSpan w:val="4"/>
            <w:tcBorders>
              <w:top w:val="nil"/>
              <w:left w:val="single" w:sz="4" w:space="0" w:color="auto"/>
              <w:bottom w:val="single" w:sz="6" w:space="0" w:color="auto"/>
              <w:right w:val="single" w:sz="4" w:space="0" w:color="auto"/>
            </w:tcBorders>
          </w:tcPr>
          <w:p w:rsidR="0057568F" w:rsidRPr="006C3ECC" w:rsidRDefault="0057568F" w:rsidP="0057568F">
            <w:pPr>
              <w:pStyle w:val="ConsPlusCell"/>
              <w:widowControl/>
              <w:shd w:val="clear" w:color="auto" w:fill="FFFFFF"/>
              <w:spacing w:line="276" w:lineRule="auto"/>
              <w:ind w:right="-1"/>
              <w:jc w:val="center"/>
              <w:rPr>
                <w:sz w:val="22"/>
                <w:szCs w:val="22"/>
              </w:rPr>
            </w:pPr>
            <w:r w:rsidRPr="00AF1E2F">
              <w:t>0</w:t>
            </w:r>
          </w:p>
        </w:tc>
        <w:tc>
          <w:tcPr>
            <w:tcW w:w="1276" w:type="dxa"/>
            <w:gridSpan w:val="3"/>
            <w:tcBorders>
              <w:top w:val="nil"/>
              <w:left w:val="single" w:sz="4" w:space="0" w:color="auto"/>
              <w:bottom w:val="single" w:sz="6" w:space="0" w:color="auto"/>
              <w:right w:val="single" w:sz="6" w:space="0" w:color="auto"/>
            </w:tcBorders>
          </w:tcPr>
          <w:p w:rsidR="0057568F" w:rsidRPr="006C3ECC" w:rsidRDefault="0057568F" w:rsidP="0057568F">
            <w:pPr>
              <w:pStyle w:val="ConsPlusCell"/>
              <w:widowControl/>
              <w:shd w:val="clear" w:color="auto" w:fill="FFFFFF"/>
              <w:spacing w:line="276" w:lineRule="auto"/>
              <w:ind w:right="-1"/>
              <w:jc w:val="center"/>
              <w:rPr>
                <w:sz w:val="22"/>
                <w:szCs w:val="22"/>
              </w:rPr>
            </w:pPr>
            <w:r w:rsidRPr="00AF1E2F">
              <w:t>0</w:t>
            </w:r>
          </w:p>
        </w:tc>
      </w:tr>
      <w:tr w:rsidR="0057568F" w:rsidRPr="001F4484" w:rsidTr="0004524F">
        <w:trPr>
          <w:gridBefore w:val="1"/>
          <w:wBefore w:w="8" w:type="dxa"/>
          <w:cantSplit/>
          <w:trHeight w:val="341"/>
          <w:jc w:val="right"/>
        </w:trPr>
        <w:tc>
          <w:tcPr>
            <w:tcW w:w="1907" w:type="dxa"/>
            <w:gridSpan w:val="2"/>
            <w:vMerge/>
            <w:tcBorders>
              <w:left w:val="single" w:sz="6" w:space="0" w:color="auto"/>
              <w:bottom w:val="single" w:sz="6" w:space="0" w:color="auto"/>
              <w:right w:val="single" w:sz="4" w:space="0" w:color="auto"/>
            </w:tcBorders>
          </w:tcPr>
          <w:p w:rsidR="0057568F" w:rsidRPr="001F4484" w:rsidRDefault="0057568F" w:rsidP="0057568F">
            <w:pPr>
              <w:pStyle w:val="ConsPlusCell"/>
              <w:widowControl/>
              <w:shd w:val="clear" w:color="auto" w:fill="FFFFFF"/>
              <w:spacing w:line="276" w:lineRule="auto"/>
              <w:ind w:right="-1" w:firstLine="709"/>
              <w:rPr>
                <w:sz w:val="22"/>
                <w:szCs w:val="22"/>
              </w:rPr>
            </w:pPr>
          </w:p>
        </w:tc>
        <w:tc>
          <w:tcPr>
            <w:tcW w:w="3338" w:type="dxa"/>
            <w:gridSpan w:val="3"/>
            <w:tcBorders>
              <w:top w:val="nil"/>
              <w:left w:val="single" w:sz="4" w:space="0" w:color="auto"/>
              <w:bottom w:val="single" w:sz="6" w:space="0" w:color="auto"/>
              <w:right w:val="single" w:sz="4" w:space="0" w:color="auto"/>
            </w:tcBorders>
          </w:tcPr>
          <w:p w:rsidR="0057568F" w:rsidRPr="001F4484" w:rsidRDefault="0057568F" w:rsidP="0057568F">
            <w:pPr>
              <w:pStyle w:val="ConsPlusCell"/>
              <w:widowControl/>
              <w:shd w:val="clear" w:color="auto" w:fill="FFFFFF"/>
              <w:spacing w:line="276" w:lineRule="auto"/>
              <w:ind w:right="-1" w:firstLine="709"/>
              <w:rPr>
                <w:sz w:val="22"/>
                <w:szCs w:val="22"/>
              </w:rPr>
            </w:pPr>
            <w:r w:rsidRPr="00AF1E2F">
              <w:t>Федеральный бюджет</w:t>
            </w:r>
          </w:p>
        </w:tc>
        <w:tc>
          <w:tcPr>
            <w:tcW w:w="1417" w:type="dxa"/>
            <w:tcBorders>
              <w:top w:val="nil"/>
              <w:left w:val="single" w:sz="4" w:space="0" w:color="auto"/>
              <w:bottom w:val="single" w:sz="6" w:space="0" w:color="auto"/>
              <w:right w:val="single" w:sz="4" w:space="0" w:color="auto"/>
            </w:tcBorders>
          </w:tcPr>
          <w:p w:rsidR="0057568F" w:rsidRPr="006C3ECC" w:rsidRDefault="0057568F" w:rsidP="0057568F">
            <w:pPr>
              <w:pStyle w:val="ConsPlusCell"/>
              <w:widowControl/>
              <w:shd w:val="clear" w:color="auto" w:fill="FFFFFF"/>
              <w:spacing w:line="276" w:lineRule="auto"/>
              <w:ind w:right="-1"/>
              <w:jc w:val="center"/>
              <w:rPr>
                <w:sz w:val="22"/>
                <w:szCs w:val="22"/>
              </w:rPr>
            </w:pPr>
            <w:r w:rsidRPr="00AF1E2F">
              <w:t>0</w:t>
            </w:r>
          </w:p>
        </w:tc>
        <w:tc>
          <w:tcPr>
            <w:tcW w:w="1560" w:type="dxa"/>
            <w:gridSpan w:val="4"/>
            <w:tcBorders>
              <w:top w:val="nil"/>
              <w:left w:val="single" w:sz="4" w:space="0" w:color="auto"/>
              <w:bottom w:val="single" w:sz="6" w:space="0" w:color="auto"/>
              <w:right w:val="single" w:sz="4" w:space="0" w:color="auto"/>
            </w:tcBorders>
          </w:tcPr>
          <w:p w:rsidR="0057568F" w:rsidRPr="006C3ECC" w:rsidRDefault="0057568F" w:rsidP="0057568F">
            <w:pPr>
              <w:pStyle w:val="ConsPlusCell"/>
              <w:widowControl/>
              <w:shd w:val="clear" w:color="auto" w:fill="FFFFFF"/>
              <w:spacing w:line="276" w:lineRule="auto"/>
              <w:ind w:right="-1"/>
              <w:jc w:val="center"/>
              <w:rPr>
                <w:sz w:val="22"/>
                <w:szCs w:val="22"/>
              </w:rPr>
            </w:pPr>
            <w:r w:rsidRPr="00AF1E2F">
              <w:t>0</w:t>
            </w:r>
          </w:p>
        </w:tc>
        <w:tc>
          <w:tcPr>
            <w:tcW w:w="1276" w:type="dxa"/>
            <w:gridSpan w:val="3"/>
            <w:tcBorders>
              <w:top w:val="nil"/>
              <w:left w:val="single" w:sz="4" w:space="0" w:color="auto"/>
              <w:bottom w:val="single" w:sz="6" w:space="0" w:color="auto"/>
              <w:right w:val="single" w:sz="6" w:space="0" w:color="auto"/>
            </w:tcBorders>
          </w:tcPr>
          <w:p w:rsidR="0057568F" w:rsidRPr="006C3ECC" w:rsidRDefault="0057568F" w:rsidP="0057568F">
            <w:pPr>
              <w:pStyle w:val="ConsPlusCell"/>
              <w:widowControl/>
              <w:shd w:val="clear" w:color="auto" w:fill="FFFFFF"/>
              <w:spacing w:line="276" w:lineRule="auto"/>
              <w:ind w:right="-1"/>
              <w:jc w:val="center"/>
              <w:rPr>
                <w:sz w:val="22"/>
                <w:szCs w:val="22"/>
              </w:rPr>
            </w:pPr>
            <w:r w:rsidRPr="00AF1E2F">
              <w:t>0</w:t>
            </w:r>
          </w:p>
        </w:tc>
      </w:tr>
      <w:tr w:rsidR="0057568F" w:rsidRPr="001F4484" w:rsidTr="0004524F">
        <w:trPr>
          <w:gridBefore w:val="1"/>
          <w:wBefore w:w="8" w:type="dxa"/>
          <w:cantSplit/>
          <w:trHeight w:val="341"/>
          <w:jc w:val="right"/>
        </w:trPr>
        <w:tc>
          <w:tcPr>
            <w:tcW w:w="1907" w:type="dxa"/>
            <w:gridSpan w:val="2"/>
            <w:tcBorders>
              <w:left w:val="single" w:sz="6" w:space="0" w:color="auto"/>
              <w:bottom w:val="single" w:sz="6" w:space="0" w:color="auto"/>
              <w:right w:val="single" w:sz="4" w:space="0" w:color="auto"/>
            </w:tcBorders>
          </w:tcPr>
          <w:p w:rsidR="0057568F" w:rsidRPr="001F4484" w:rsidRDefault="0057568F" w:rsidP="0057568F">
            <w:pPr>
              <w:pStyle w:val="ConsPlusCell"/>
              <w:widowControl/>
              <w:shd w:val="clear" w:color="auto" w:fill="FFFFFF"/>
              <w:spacing w:line="276" w:lineRule="auto"/>
              <w:ind w:right="-1" w:firstLine="709"/>
              <w:rPr>
                <w:sz w:val="22"/>
                <w:szCs w:val="22"/>
              </w:rPr>
            </w:pPr>
            <w:r w:rsidRPr="00AF1E2F">
              <w:t>ИТОГО</w:t>
            </w:r>
          </w:p>
        </w:tc>
        <w:tc>
          <w:tcPr>
            <w:tcW w:w="3338" w:type="dxa"/>
            <w:gridSpan w:val="3"/>
            <w:tcBorders>
              <w:left w:val="single" w:sz="4" w:space="0" w:color="auto"/>
              <w:bottom w:val="single" w:sz="6" w:space="0" w:color="auto"/>
              <w:right w:val="single" w:sz="4" w:space="0" w:color="auto"/>
            </w:tcBorders>
          </w:tcPr>
          <w:p w:rsidR="0057568F" w:rsidRPr="001F4484" w:rsidRDefault="0057568F" w:rsidP="0057568F">
            <w:pPr>
              <w:pStyle w:val="ConsPlusCell"/>
              <w:widowControl/>
              <w:shd w:val="clear" w:color="auto" w:fill="FFFFFF"/>
              <w:spacing w:line="276" w:lineRule="auto"/>
              <w:ind w:right="-1"/>
              <w:rPr>
                <w:sz w:val="22"/>
                <w:szCs w:val="22"/>
              </w:rPr>
            </w:pPr>
          </w:p>
        </w:tc>
        <w:tc>
          <w:tcPr>
            <w:tcW w:w="1417" w:type="dxa"/>
            <w:tcBorders>
              <w:top w:val="nil"/>
              <w:left w:val="single" w:sz="4" w:space="0" w:color="auto"/>
              <w:bottom w:val="single" w:sz="6" w:space="0" w:color="auto"/>
              <w:right w:val="single" w:sz="4" w:space="0" w:color="auto"/>
            </w:tcBorders>
          </w:tcPr>
          <w:p w:rsidR="0057568F" w:rsidRPr="006C3ECC" w:rsidRDefault="0057568F" w:rsidP="0057568F">
            <w:pPr>
              <w:pStyle w:val="ConsPlusCell"/>
              <w:widowControl/>
              <w:shd w:val="clear" w:color="auto" w:fill="FFFFFF"/>
              <w:spacing w:line="276" w:lineRule="auto"/>
              <w:ind w:right="-1"/>
              <w:rPr>
                <w:sz w:val="22"/>
                <w:szCs w:val="22"/>
              </w:rPr>
            </w:pPr>
            <w:r w:rsidRPr="00AF1E2F">
              <w:t>1271 853,94</w:t>
            </w:r>
          </w:p>
        </w:tc>
        <w:tc>
          <w:tcPr>
            <w:tcW w:w="1560" w:type="dxa"/>
            <w:gridSpan w:val="4"/>
            <w:tcBorders>
              <w:top w:val="nil"/>
              <w:left w:val="single" w:sz="4" w:space="0" w:color="auto"/>
              <w:bottom w:val="single" w:sz="6" w:space="0" w:color="auto"/>
              <w:right w:val="single" w:sz="4" w:space="0" w:color="auto"/>
            </w:tcBorders>
          </w:tcPr>
          <w:p w:rsidR="0057568F" w:rsidRPr="006C3ECC" w:rsidRDefault="0057568F" w:rsidP="0057568F">
            <w:pPr>
              <w:pStyle w:val="ConsPlusCell"/>
              <w:widowControl/>
              <w:shd w:val="clear" w:color="auto" w:fill="FFFFFF"/>
              <w:spacing w:line="276" w:lineRule="auto"/>
              <w:ind w:right="-1"/>
              <w:rPr>
                <w:sz w:val="22"/>
                <w:szCs w:val="22"/>
              </w:rPr>
            </w:pPr>
            <w:r w:rsidRPr="00AF1E2F">
              <w:t>601 266,34</w:t>
            </w:r>
          </w:p>
        </w:tc>
        <w:tc>
          <w:tcPr>
            <w:tcW w:w="1276" w:type="dxa"/>
            <w:gridSpan w:val="3"/>
            <w:tcBorders>
              <w:top w:val="nil"/>
              <w:left w:val="single" w:sz="4" w:space="0" w:color="auto"/>
              <w:bottom w:val="single" w:sz="6" w:space="0" w:color="auto"/>
              <w:right w:val="single" w:sz="6" w:space="0" w:color="auto"/>
            </w:tcBorders>
          </w:tcPr>
          <w:p w:rsidR="0057568F" w:rsidRPr="006C3ECC" w:rsidRDefault="0057568F" w:rsidP="0057568F">
            <w:pPr>
              <w:pStyle w:val="ConsPlusCell"/>
              <w:widowControl/>
              <w:shd w:val="clear" w:color="auto" w:fill="FFFFFF"/>
              <w:spacing w:line="276" w:lineRule="auto"/>
              <w:ind w:right="-1"/>
              <w:jc w:val="center"/>
              <w:rPr>
                <w:sz w:val="22"/>
                <w:szCs w:val="22"/>
              </w:rPr>
            </w:pPr>
            <w:r w:rsidRPr="00AF1E2F">
              <w:t>461696,23</w:t>
            </w:r>
          </w:p>
        </w:tc>
      </w:tr>
      <w:tr w:rsidR="0057568F" w:rsidRPr="001F4484" w:rsidTr="0004524F">
        <w:trPr>
          <w:gridBefore w:val="1"/>
          <w:wBefore w:w="8" w:type="dxa"/>
          <w:cantSplit/>
          <w:trHeight w:val="341"/>
          <w:jc w:val="right"/>
        </w:trPr>
        <w:tc>
          <w:tcPr>
            <w:tcW w:w="1907" w:type="dxa"/>
            <w:gridSpan w:val="2"/>
            <w:vMerge w:val="restart"/>
            <w:tcBorders>
              <w:left w:val="single" w:sz="6" w:space="0" w:color="auto"/>
              <w:right w:val="single" w:sz="4" w:space="0" w:color="auto"/>
            </w:tcBorders>
          </w:tcPr>
          <w:p w:rsidR="0057568F" w:rsidRPr="001F4484" w:rsidRDefault="0057568F" w:rsidP="0057568F">
            <w:pPr>
              <w:pStyle w:val="ConsPlusCell"/>
              <w:widowControl/>
              <w:shd w:val="clear" w:color="auto" w:fill="FFFFFF"/>
              <w:spacing w:line="276" w:lineRule="auto"/>
              <w:ind w:right="-1"/>
              <w:rPr>
                <w:sz w:val="22"/>
                <w:szCs w:val="22"/>
              </w:rPr>
            </w:pPr>
            <w:r w:rsidRPr="00AF1E2F">
              <w:t>Оплата за электротовары</w:t>
            </w:r>
          </w:p>
          <w:p w:rsidR="0057568F" w:rsidRPr="001F4484" w:rsidRDefault="0057568F" w:rsidP="0057568F">
            <w:pPr>
              <w:pStyle w:val="ConsPlusCell"/>
              <w:widowControl/>
              <w:shd w:val="clear" w:color="auto" w:fill="FFFFFF"/>
              <w:spacing w:line="276" w:lineRule="auto"/>
              <w:ind w:right="-1"/>
              <w:rPr>
                <w:sz w:val="22"/>
                <w:szCs w:val="22"/>
              </w:rPr>
            </w:pPr>
          </w:p>
        </w:tc>
        <w:tc>
          <w:tcPr>
            <w:tcW w:w="3338" w:type="dxa"/>
            <w:gridSpan w:val="3"/>
            <w:tcBorders>
              <w:left w:val="single" w:sz="4" w:space="0" w:color="auto"/>
              <w:bottom w:val="single" w:sz="6" w:space="0" w:color="auto"/>
              <w:right w:val="single" w:sz="4" w:space="0" w:color="auto"/>
            </w:tcBorders>
          </w:tcPr>
          <w:p w:rsidR="0057568F" w:rsidRPr="001F4484" w:rsidRDefault="0057568F" w:rsidP="0057568F">
            <w:pPr>
              <w:pStyle w:val="ConsPlusCell"/>
              <w:widowControl/>
              <w:shd w:val="clear" w:color="auto" w:fill="FFFFFF"/>
              <w:spacing w:line="276" w:lineRule="auto"/>
              <w:ind w:right="-1" w:firstLine="709"/>
              <w:rPr>
                <w:sz w:val="22"/>
                <w:szCs w:val="22"/>
              </w:rPr>
            </w:pPr>
            <w:r w:rsidRPr="00AF1E2F">
              <w:t>Местный бюджет</w:t>
            </w:r>
          </w:p>
        </w:tc>
        <w:tc>
          <w:tcPr>
            <w:tcW w:w="1417" w:type="dxa"/>
            <w:tcBorders>
              <w:top w:val="nil"/>
              <w:left w:val="single" w:sz="4" w:space="0" w:color="auto"/>
              <w:bottom w:val="single" w:sz="6" w:space="0" w:color="auto"/>
              <w:right w:val="single" w:sz="4" w:space="0" w:color="auto"/>
            </w:tcBorders>
          </w:tcPr>
          <w:p w:rsidR="0057568F" w:rsidRPr="00B11519" w:rsidRDefault="0057568F" w:rsidP="0057568F">
            <w:pPr>
              <w:pStyle w:val="ConsPlusCell"/>
              <w:widowControl/>
              <w:shd w:val="clear" w:color="auto" w:fill="FFFFFF"/>
              <w:spacing w:line="276" w:lineRule="auto"/>
              <w:ind w:right="-1"/>
              <w:rPr>
                <w:sz w:val="22"/>
                <w:szCs w:val="22"/>
              </w:rPr>
            </w:pPr>
            <w:r w:rsidRPr="00AF1E2F">
              <w:t>0</w:t>
            </w:r>
          </w:p>
        </w:tc>
        <w:tc>
          <w:tcPr>
            <w:tcW w:w="1560" w:type="dxa"/>
            <w:gridSpan w:val="4"/>
            <w:tcBorders>
              <w:top w:val="nil"/>
              <w:left w:val="single" w:sz="4" w:space="0" w:color="auto"/>
              <w:bottom w:val="single" w:sz="6" w:space="0" w:color="auto"/>
              <w:right w:val="single" w:sz="4" w:space="0" w:color="auto"/>
            </w:tcBorders>
          </w:tcPr>
          <w:p w:rsidR="0057568F" w:rsidRPr="001F4484" w:rsidRDefault="0057568F" w:rsidP="0057568F">
            <w:pPr>
              <w:pStyle w:val="ConsPlusCell"/>
              <w:widowControl/>
              <w:shd w:val="clear" w:color="auto" w:fill="FFFFFF"/>
              <w:spacing w:line="276" w:lineRule="auto"/>
              <w:ind w:right="-1"/>
              <w:jc w:val="center"/>
              <w:rPr>
                <w:sz w:val="22"/>
                <w:szCs w:val="22"/>
                <w:highlight w:val="red"/>
              </w:rPr>
            </w:pPr>
            <w:r w:rsidRPr="00AF1E2F">
              <w:t>0</w:t>
            </w:r>
          </w:p>
        </w:tc>
        <w:tc>
          <w:tcPr>
            <w:tcW w:w="1276" w:type="dxa"/>
            <w:gridSpan w:val="3"/>
            <w:tcBorders>
              <w:top w:val="nil"/>
              <w:left w:val="single" w:sz="4" w:space="0" w:color="auto"/>
              <w:bottom w:val="single" w:sz="6" w:space="0" w:color="auto"/>
              <w:right w:val="single" w:sz="6" w:space="0" w:color="auto"/>
            </w:tcBorders>
          </w:tcPr>
          <w:p w:rsidR="0057568F" w:rsidRPr="001F4484" w:rsidRDefault="0057568F" w:rsidP="0057568F">
            <w:pPr>
              <w:pStyle w:val="ConsPlusCell"/>
              <w:widowControl/>
              <w:shd w:val="clear" w:color="auto" w:fill="FFFFFF"/>
              <w:spacing w:line="276" w:lineRule="auto"/>
              <w:ind w:right="-1"/>
              <w:jc w:val="center"/>
              <w:rPr>
                <w:sz w:val="22"/>
                <w:szCs w:val="22"/>
                <w:highlight w:val="red"/>
              </w:rPr>
            </w:pPr>
            <w:r w:rsidRPr="00AF1E2F">
              <w:t>0</w:t>
            </w:r>
          </w:p>
        </w:tc>
      </w:tr>
      <w:tr w:rsidR="0057568F" w:rsidRPr="001F4484" w:rsidTr="0004524F">
        <w:trPr>
          <w:gridBefore w:val="1"/>
          <w:wBefore w:w="8" w:type="dxa"/>
          <w:cantSplit/>
          <w:trHeight w:val="341"/>
          <w:jc w:val="right"/>
        </w:trPr>
        <w:tc>
          <w:tcPr>
            <w:tcW w:w="1907" w:type="dxa"/>
            <w:gridSpan w:val="2"/>
            <w:vMerge/>
            <w:tcBorders>
              <w:left w:val="single" w:sz="6" w:space="0" w:color="auto"/>
              <w:right w:val="single" w:sz="4" w:space="0" w:color="auto"/>
            </w:tcBorders>
          </w:tcPr>
          <w:p w:rsidR="0057568F" w:rsidRPr="001F4484" w:rsidRDefault="0057568F" w:rsidP="0057568F">
            <w:pPr>
              <w:pStyle w:val="ConsPlusCell"/>
              <w:widowControl/>
              <w:shd w:val="clear" w:color="auto" w:fill="FFFFFF"/>
              <w:spacing w:line="276" w:lineRule="auto"/>
              <w:ind w:right="-1" w:firstLine="709"/>
              <w:rPr>
                <w:sz w:val="22"/>
                <w:szCs w:val="22"/>
              </w:rPr>
            </w:pPr>
          </w:p>
        </w:tc>
        <w:tc>
          <w:tcPr>
            <w:tcW w:w="3338" w:type="dxa"/>
            <w:gridSpan w:val="3"/>
            <w:tcBorders>
              <w:left w:val="single" w:sz="4" w:space="0" w:color="auto"/>
              <w:bottom w:val="single" w:sz="6" w:space="0" w:color="auto"/>
              <w:right w:val="single" w:sz="4" w:space="0" w:color="auto"/>
            </w:tcBorders>
          </w:tcPr>
          <w:p w:rsidR="0057568F" w:rsidRPr="001F4484" w:rsidRDefault="0057568F" w:rsidP="0057568F">
            <w:pPr>
              <w:pStyle w:val="ConsPlusCell"/>
              <w:widowControl/>
              <w:shd w:val="clear" w:color="auto" w:fill="FFFFFF"/>
              <w:spacing w:line="276" w:lineRule="auto"/>
              <w:ind w:right="-1" w:firstLine="709"/>
              <w:rPr>
                <w:sz w:val="22"/>
                <w:szCs w:val="22"/>
              </w:rPr>
            </w:pPr>
            <w:r w:rsidRPr="00AF1E2F">
              <w:t>Областной бюджет</w:t>
            </w:r>
          </w:p>
        </w:tc>
        <w:tc>
          <w:tcPr>
            <w:tcW w:w="1417" w:type="dxa"/>
            <w:tcBorders>
              <w:top w:val="nil"/>
              <w:left w:val="single" w:sz="4" w:space="0" w:color="auto"/>
              <w:bottom w:val="single" w:sz="6" w:space="0" w:color="auto"/>
              <w:right w:val="single" w:sz="4" w:space="0" w:color="auto"/>
            </w:tcBorders>
          </w:tcPr>
          <w:p w:rsidR="0057568F" w:rsidRPr="006C3ECC" w:rsidRDefault="0057568F" w:rsidP="0057568F">
            <w:pPr>
              <w:pStyle w:val="ConsPlusCell"/>
              <w:widowControl/>
              <w:shd w:val="clear" w:color="auto" w:fill="FFFFFF"/>
              <w:spacing w:line="276" w:lineRule="auto"/>
              <w:ind w:right="-1"/>
              <w:jc w:val="center"/>
              <w:rPr>
                <w:sz w:val="22"/>
                <w:szCs w:val="22"/>
              </w:rPr>
            </w:pPr>
            <w:r w:rsidRPr="00AF1E2F">
              <w:t>0</w:t>
            </w:r>
          </w:p>
        </w:tc>
        <w:tc>
          <w:tcPr>
            <w:tcW w:w="1560" w:type="dxa"/>
            <w:gridSpan w:val="4"/>
            <w:tcBorders>
              <w:top w:val="nil"/>
              <w:left w:val="single" w:sz="4" w:space="0" w:color="auto"/>
              <w:bottom w:val="single" w:sz="6" w:space="0" w:color="auto"/>
              <w:right w:val="single" w:sz="4" w:space="0" w:color="auto"/>
            </w:tcBorders>
          </w:tcPr>
          <w:p w:rsidR="0057568F" w:rsidRPr="006C3ECC" w:rsidRDefault="0057568F" w:rsidP="0057568F">
            <w:pPr>
              <w:pStyle w:val="ConsPlusCell"/>
              <w:widowControl/>
              <w:shd w:val="clear" w:color="auto" w:fill="FFFFFF"/>
              <w:spacing w:line="276" w:lineRule="auto"/>
              <w:ind w:right="-1"/>
              <w:jc w:val="center"/>
              <w:rPr>
                <w:sz w:val="22"/>
                <w:szCs w:val="22"/>
              </w:rPr>
            </w:pPr>
            <w:r w:rsidRPr="00AF1E2F">
              <w:t>0</w:t>
            </w:r>
          </w:p>
        </w:tc>
        <w:tc>
          <w:tcPr>
            <w:tcW w:w="1276" w:type="dxa"/>
            <w:gridSpan w:val="3"/>
            <w:tcBorders>
              <w:top w:val="nil"/>
              <w:left w:val="single" w:sz="4" w:space="0" w:color="auto"/>
              <w:bottom w:val="single" w:sz="6" w:space="0" w:color="auto"/>
              <w:right w:val="single" w:sz="6" w:space="0" w:color="auto"/>
            </w:tcBorders>
          </w:tcPr>
          <w:p w:rsidR="0057568F" w:rsidRPr="006C3ECC" w:rsidRDefault="0057568F" w:rsidP="0057568F">
            <w:pPr>
              <w:pStyle w:val="ConsPlusCell"/>
              <w:widowControl/>
              <w:shd w:val="clear" w:color="auto" w:fill="FFFFFF"/>
              <w:spacing w:line="276" w:lineRule="auto"/>
              <w:ind w:right="-1"/>
              <w:jc w:val="center"/>
              <w:rPr>
                <w:sz w:val="22"/>
                <w:szCs w:val="22"/>
              </w:rPr>
            </w:pPr>
            <w:r w:rsidRPr="00AF1E2F">
              <w:t>0</w:t>
            </w:r>
          </w:p>
        </w:tc>
      </w:tr>
      <w:tr w:rsidR="0057568F" w:rsidRPr="001F4484" w:rsidTr="0004524F">
        <w:trPr>
          <w:gridBefore w:val="1"/>
          <w:wBefore w:w="8" w:type="dxa"/>
          <w:cantSplit/>
          <w:trHeight w:val="341"/>
          <w:jc w:val="right"/>
        </w:trPr>
        <w:tc>
          <w:tcPr>
            <w:tcW w:w="1907" w:type="dxa"/>
            <w:gridSpan w:val="2"/>
            <w:vMerge/>
            <w:tcBorders>
              <w:left w:val="single" w:sz="6" w:space="0" w:color="auto"/>
              <w:bottom w:val="single" w:sz="6" w:space="0" w:color="auto"/>
              <w:right w:val="single" w:sz="4" w:space="0" w:color="auto"/>
            </w:tcBorders>
          </w:tcPr>
          <w:p w:rsidR="0057568F" w:rsidRPr="001F4484" w:rsidRDefault="0057568F" w:rsidP="0057568F">
            <w:pPr>
              <w:pStyle w:val="ConsPlusCell"/>
              <w:widowControl/>
              <w:shd w:val="clear" w:color="auto" w:fill="FFFFFF"/>
              <w:spacing w:line="276" w:lineRule="auto"/>
              <w:ind w:right="-1" w:firstLine="709"/>
              <w:rPr>
                <w:sz w:val="22"/>
                <w:szCs w:val="22"/>
              </w:rPr>
            </w:pPr>
          </w:p>
        </w:tc>
        <w:tc>
          <w:tcPr>
            <w:tcW w:w="3338" w:type="dxa"/>
            <w:gridSpan w:val="3"/>
            <w:tcBorders>
              <w:left w:val="single" w:sz="4" w:space="0" w:color="auto"/>
              <w:bottom w:val="single" w:sz="6" w:space="0" w:color="auto"/>
              <w:right w:val="single" w:sz="4" w:space="0" w:color="auto"/>
            </w:tcBorders>
          </w:tcPr>
          <w:p w:rsidR="0057568F" w:rsidRPr="001F4484" w:rsidRDefault="0057568F" w:rsidP="0057568F">
            <w:pPr>
              <w:pStyle w:val="ConsPlusCell"/>
              <w:widowControl/>
              <w:shd w:val="clear" w:color="auto" w:fill="FFFFFF"/>
              <w:spacing w:line="276" w:lineRule="auto"/>
              <w:ind w:right="-1" w:firstLine="709"/>
              <w:rPr>
                <w:sz w:val="22"/>
                <w:szCs w:val="22"/>
              </w:rPr>
            </w:pPr>
            <w:r w:rsidRPr="00AF1E2F">
              <w:t>Федеральный бюджет</w:t>
            </w:r>
          </w:p>
        </w:tc>
        <w:tc>
          <w:tcPr>
            <w:tcW w:w="1417" w:type="dxa"/>
            <w:tcBorders>
              <w:top w:val="nil"/>
              <w:left w:val="single" w:sz="4" w:space="0" w:color="auto"/>
              <w:bottom w:val="single" w:sz="6" w:space="0" w:color="auto"/>
              <w:right w:val="single" w:sz="4" w:space="0" w:color="auto"/>
            </w:tcBorders>
          </w:tcPr>
          <w:p w:rsidR="0057568F" w:rsidRPr="006C3ECC" w:rsidRDefault="0057568F" w:rsidP="0057568F">
            <w:pPr>
              <w:pStyle w:val="ConsPlusCell"/>
              <w:widowControl/>
              <w:shd w:val="clear" w:color="auto" w:fill="FFFFFF"/>
              <w:spacing w:line="276" w:lineRule="auto"/>
              <w:ind w:right="-1"/>
              <w:jc w:val="center"/>
              <w:rPr>
                <w:sz w:val="22"/>
                <w:szCs w:val="22"/>
              </w:rPr>
            </w:pPr>
            <w:r w:rsidRPr="00AF1E2F">
              <w:t>0</w:t>
            </w:r>
          </w:p>
        </w:tc>
        <w:tc>
          <w:tcPr>
            <w:tcW w:w="1560" w:type="dxa"/>
            <w:gridSpan w:val="4"/>
            <w:tcBorders>
              <w:top w:val="nil"/>
              <w:left w:val="single" w:sz="4" w:space="0" w:color="auto"/>
              <w:bottom w:val="single" w:sz="6" w:space="0" w:color="auto"/>
              <w:right w:val="single" w:sz="4" w:space="0" w:color="auto"/>
            </w:tcBorders>
          </w:tcPr>
          <w:p w:rsidR="0057568F" w:rsidRPr="006C3ECC" w:rsidRDefault="0057568F" w:rsidP="0057568F">
            <w:pPr>
              <w:pStyle w:val="ConsPlusCell"/>
              <w:widowControl/>
              <w:shd w:val="clear" w:color="auto" w:fill="FFFFFF"/>
              <w:spacing w:line="276" w:lineRule="auto"/>
              <w:ind w:right="-1"/>
              <w:jc w:val="center"/>
              <w:rPr>
                <w:sz w:val="22"/>
                <w:szCs w:val="22"/>
              </w:rPr>
            </w:pPr>
            <w:r w:rsidRPr="00AF1E2F">
              <w:t>0</w:t>
            </w:r>
          </w:p>
        </w:tc>
        <w:tc>
          <w:tcPr>
            <w:tcW w:w="1276" w:type="dxa"/>
            <w:gridSpan w:val="3"/>
            <w:tcBorders>
              <w:top w:val="nil"/>
              <w:left w:val="single" w:sz="4" w:space="0" w:color="auto"/>
              <w:bottom w:val="single" w:sz="6" w:space="0" w:color="auto"/>
              <w:right w:val="single" w:sz="6" w:space="0" w:color="auto"/>
            </w:tcBorders>
          </w:tcPr>
          <w:p w:rsidR="0057568F" w:rsidRPr="006C3ECC" w:rsidRDefault="0057568F" w:rsidP="0057568F">
            <w:pPr>
              <w:pStyle w:val="ConsPlusCell"/>
              <w:widowControl/>
              <w:shd w:val="clear" w:color="auto" w:fill="FFFFFF"/>
              <w:spacing w:line="276" w:lineRule="auto"/>
              <w:ind w:right="-1"/>
              <w:jc w:val="center"/>
              <w:rPr>
                <w:sz w:val="22"/>
                <w:szCs w:val="22"/>
              </w:rPr>
            </w:pPr>
            <w:r w:rsidRPr="00AF1E2F">
              <w:t>0</w:t>
            </w:r>
          </w:p>
        </w:tc>
      </w:tr>
      <w:tr w:rsidR="0057568F" w:rsidRPr="001F4484" w:rsidTr="0004524F">
        <w:trPr>
          <w:gridBefore w:val="1"/>
          <w:wBefore w:w="8" w:type="dxa"/>
          <w:cantSplit/>
          <w:trHeight w:val="341"/>
          <w:jc w:val="right"/>
        </w:trPr>
        <w:tc>
          <w:tcPr>
            <w:tcW w:w="1907" w:type="dxa"/>
            <w:gridSpan w:val="2"/>
            <w:tcBorders>
              <w:left w:val="single" w:sz="6" w:space="0" w:color="auto"/>
              <w:bottom w:val="single" w:sz="6" w:space="0" w:color="auto"/>
              <w:right w:val="single" w:sz="4" w:space="0" w:color="auto"/>
            </w:tcBorders>
          </w:tcPr>
          <w:p w:rsidR="0057568F" w:rsidRPr="001F4484" w:rsidRDefault="0057568F" w:rsidP="0057568F">
            <w:pPr>
              <w:pStyle w:val="ConsPlusCell"/>
              <w:widowControl/>
              <w:shd w:val="clear" w:color="auto" w:fill="FFFFFF"/>
              <w:spacing w:line="276" w:lineRule="auto"/>
              <w:ind w:right="-1" w:firstLine="709"/>
              <w:rPr>
                <w:sz w:val="22"/>
                <w:szCs w:val="22"/>
              </w:rPr>
            </w:pPr>
            <w:r w:rsidRPr="00AF1E2F">
              <w:t>ИТОГО</w:t>
            </w:r>
          </w:p>
        </w:tc>
        <w:tc>
          <w:tcPr>
            <w:tcW w:w="3338" w:type="dxa"/>
            <w:gridSpan w:val="3"/>
            <w:tcBorders>
              <w:left w:val="single" w:sz="4" w:space="0" w:color="auto"/>
              <w:bottom w:val="single" w:sz="6" w:space="0" w:color="auto"/>
              <w:right w:val="single" w:sz="4" w:space="0" w:color="auto"/>
            </w:tcBorders>
          </w:tcPr>
          <w:p w:rsidR="0057568F" w:rsidRPr="001F4484" w:rsidRDefault="0057568F" w:rsidP="0057568F">
            <w:pPr>
              <w:pStyle w:val="ConsPlusCell"/>
              <w:widowControl/>
              <w:shd w:val="clear" w:color="auto" w:fill="FFFFFF"/>
              <w:spacing w:line="276" w:lineRule="auto"/>
              <w:ind w:right="-1"/>
              <w:rPr>
                <w:sz w:val="22"/>
                <w:szCs w:val="22"/>
              </w:rPr>
            </w:pPr>
          </w:p>
        </w:tc>
        <w:tc>
          <w:tcPr>
            <w:tcW w:w="1417" w:type="dxa"/>
            <w:tcBorders>
              <w:top w:val="nil"/>
              <w:left w:val="single" w:sz="4" w:space="0" w:color="auto"/>
              <w:bottom w:val="single" w:sz="6" w:space="0" w:color="auto"/>
              <w:right w:val="single" w:sz="4" w:space="0" w:color="auto"/>
            </w:tcBorders>
          </w:tcPr>
          <w:p w:rsidR="0057568F" w:rsidRPr="00B11519" w:rsidRDefault="0057568F" w:rsidP="0057568F">
            <w:pPr>
              <w:pStyle w:val="ConsPlusCell"/>
              <w:widowControl/>
              <w:shd w:val="clear" w:color="auto" w:fill="FFFFFF"/>
              <w:spacing w:line="276" w:lineRule="auto"/>
              <w:ind w:right="-1"/>
              <w:jc w:val="center"/>
              <w:rPr>
                <w:sz w:val="22"/>
                <w:szCs w:val="22"/>
              </w:rPr>
            </w:pPr>
            <w:r w:rsidRPr="00AF1E2F">
              <w:t>0</w:t>
            </w:r>
          </w:p>
        </w:tc>
        <w:tc>
          <w:tcPr>
            <w:tcW w:w="1560" w:type="dxa"/>
            <w:gridSpan w:val="4"/>
            <w:tcBorders>
              <w:top w:val="nil"/>
              <w:left w:val="single" w:sz="4" w:space="0" w:color="auto"/>
              <w:bottom w:val="single" w:sz="6" w:space="0" w:color="auto"/>
              <w:right w:val="single" w:sz="4" w:space="0" w:color="auto"/>
            </w:tcBorders>
          </w:tcPr>
          <w:p w:rsidR="0057568F" w:rsidRPr="001F4484" w:rsidRDefault="0057568F" w:rsidP="0057568F">
            <w:pPr>
              <w:pStyle w:val="ConsPlusCell"/>
              <w:widowControl/>
              <w:shd w:val="clear" w:color="auto" w:fill="FFFFFF"/>
              <w:spacing w:line="276" w:lineRule="auto"/>
              <w:ind w:right="-1"/>
              <w:jc w:val="center"/>
              <w:rPr>
                <w:sz w:val="22"/>
                <w:szCs w:val="22"/>
                <w:highlight w:val="red"/>
              </w:rPr>
            </w:pPr>
            <w:r w:rsidRPr="00AF1E2F">
              <w:t>0</w:t>
            </w:r>
          </w:p>
        </w:tc>
        <w:tc>
          <w:tcPr>
            <w:tcW w:w="1276" w:type="dxa"/>
            <w:gridSpan w:val="3"/>
            <w:tcBorders>
              <w:top w:val="nil"/>
              <w:left w:val="single" w:sz="4" w:space="0" w:color="auto"/>
              <w:bottom w:val="single" w:sz="6" w:space="0" w:color="auto"/>
              <w:right w:val="single" w:sz="6" w:space="0" w:color="auto"/>
            </w:tcBorders>
          </w:tcPr>
          <w:p w:rsidR="0057568F" w:rsidRPr="001F4484" w:rsidRDefault="0057568F" w:rsidP="0057568F">
            <w:pPr>
              <w:pStyle w:val="ConsPlusCell"/>
              <w:widowControl/>
              <w:shd w:val="clear" w:color="auto" w:fill="FFFFFF"/>
              <w:spacing w:line="276" w:lineRule="auto"/>
              <w:ind w:right="-1"/>
              <w:jc w:val="center"/>
              <w:rPr>
                <w:sz w:val="22"/>
                <w:szCs w:val="22"/>
                <w:highlight w:val="red"/>
              </w:rPr>
            </w:pPr>
            <w:r w:rsidRPr="00AF1E2F">
              <w:t>0</w:t>
            </w:r>
          </w:p>
        </w:tc>
      </w:tr>
      <w:tr w:rsidR="0057568F" w:rsidRPr="001F4484" w:rsidTr="0004524F">
        <w:trPr>
          <w:gridBefore w:val="1"/>
          <w:wBefore w:w="8" w:type="dxa"/>
          <w:cantSplit/>
          <w:trHeight w:val="341"/>
          <w:jc w:val="right"/>
        </w:trPr>
        <w:tc>
          <w:tcPr>
            <w:tcW w:w="9498" w:type="dxa"/>
            <w:gridSpan w:val="13"/>
            <w:tcBorders>
              <w:left w:val="single" w:sz="6" w:space="0" w:color="auto"/>
              <w:bottom w:val="single" w:sz="6" w:space="0" w:color="auto"/>
              <w:right w:val="single" w:sz="6" w:space="0" w:color="auto"/>
            </w:tcBorders>
          </w:tcPr>
          <w:p w:rsidR="0057568F" w:rsidRPr="001F4484" w:rsidRDefault="0057568F" w:rsidP="0057568F">
            <w:pPr>
              <w:pStyle w:val="ConsPlusCell"/>
              <w:widowControl/>
              <w:numPr>
                <w:ilvl w:val="0"/>
                <w:numId w:val="1"/>
              </w:numPr>
              <w:shd w:val="clear" w:color="auto" w:fill="FFFFFF"/>
              <w:spacing w:line="276" w:lineRule="auto"/>
              <w:ind w:right="-1"/>
              <w:rPr>
                <w:sz w:val="22"/>
                <w:szCs w:val="22"/>
              </w:rPr>
            </w:pPr>
            <w:r w:rsidRPr="00AF1E2F">
              <w:t>Техническое обслуживание уличного освещения в сельском поселении</w:t>
            </w:r>
          </w:p>
        </w:tc>
      </w:tr>
      <w:tr w:rsidR="0057568F" w:rsidRPr="001F4484" w:rsidTr="0004524F">
        <w:trPr>
          <w:gridBefore w:val="1"/>
          <w:wBefore w:w="8" w:type="dxa"/>
          <w:cantSplit/>
          <w:trHeight w:val="341"/>
          <w:jc w:val="right"/>
        </w:trPr>
        <w:tc>
          <w:tcPr>
            <w:tcW w:w="1907" w:type="dxa"/>
            <w:gridSpan w:val="2"/>
            <w:vMerge w:val="restart"/>
            <w:tcBorders>
              <w:left w:val="single" w:sz="6" w:space="0" w:color="auto"/>
              <w:right w:val="single" w:sz="4" w:space="0" w:color="auto"/>
            </w:tcBorders>
          </w:tcPr>
          <w:p w:rsidR="0057568F" w:rsidRPr="001F4484" w:rsidRDefault="0057568F" w:rsidP="0057568F">
            <w:pPr>
              <w:pStyle w:val="ConsPlusCell"/>
              <w:widowControl/>
              <w:shd w:val="clear" w:color="auto" w:fill="FFFFFF"/>
              <w:spacing w:line="276" w:lineRule="auto"/>
              <w:ind w:right="-1"/>
              <w:rPr>
                <w:sz w:val="22"/>
                <w:szCs w:val="22"/>
              </w:rPr>
            </w:pPr>
            <w:r w:rsidRPr="00AF1E2F">
              <w:t>Техническое обслуживание уличного освещения</w:t>
            </w:r>
          </w:p>
          <w:p w:rsidR="0057568F" w:rsidRPr="001F4484" w:rsidRDefault="0057568F" w:rsidP="0057568F">
            <w:pPr>
              <w:pStyle w:val="ConsPlusCell"/>
              <w:widowControl/>
              <w:shd w:val="clear" w:color="auto" w:fill="FFFFFF"/>
              <w:spacing w:line="276" w:lineRule="auto"/>
              <w:ind w:right="-1"/>
              <w:rPr>
                <w:sz w:val="22"/>
                <w:szCs w:val="22"/>
              </w:rPr>
            </w:pPr>
          </w:p>
        </w:tc>
        <w:tc>
          <w:tcPr>
            <w:tcW w:w="3338" w:type="dxa"/>
            <w:gridSpan w:val="3"/>
            <w:tcBorders>
              <w:left w:val="single" w:sz="4" w:space="0" w:color="auto"/>
              <w:bottom w:val="single" w:sz="6" w:space="0" w:color="auto"/>
              <w:right w:val="single" w:sz="4" w:space="0" w:color="auto"/>
            </w:tcBorders>
          </w:tcPr>
          <w:p w:rsidR="0057568F" w:rsidRPr="001F4484" w:rsidRDefault="0057568F" w:rsidP="0057568F">
            <w:pPr>
              <w:pStyle w:val="ConsPlusCell"/>
              <w:widowControl/>
              <w:shd w:val="clear" w:color="auto" w:fill="FFFFFF"/>
              <w:spacing w:line="276" w:lineRule="auto"/>
              <w:ind w:right="-1" w:firstLine="709"/>
              <w:rPr>
                <w:sz w:val="22"/>
                <w:szCs w:val="22"/>
              </w:rPr>
            </w:pPr>
            <w:r w:rsidRPr="00AF1E2F">
              <w:t>Местный бюджет</w:t>
            </w:r>
          </w:p>
        </w:tc>
        <w:tc>
          <w:tcPr>
            <w:tcW w:w="1555" w:type="dxa"/>
            <w:gridSpan w:val="3"/>
            <w:tcBorders>
              <w:top w:val="nil"/>
              <w:left w:val="single" w:sz="4" w:space="0" w:color="auto"/>
              <w:bottom w:val="single" w:sz="6" w:space="0" w:color="auto"/>
              <w:right w:val="single" w:sz="4" w:space="0" w:color="auto"/>
            </w:tcBorders>
          </w:tcPr>
          <w:p w:rsidR="0057568F" w:rsidRPr="00C46DCD" w:rsidRDefault="00540BEC" w:rsidP="0057568F">
            <w:pPr>
              <w:pStyle w:val="ConsPlusCell"/>
              <w:widowControl/>
              <w:shd w:val="clear" w:color="auto" w:fill="FFFFFF"/>
              <w:spacing w:line="276" w:lineRule="auto"/>
              <w:ind w:right="-1"/>
              <w:rPr>
                <w:sz w:val="22"/>
                <w:szCs w:val="22"/>
              </w:rPr>
            </w:pPr>
            <w:r>
              <w:t xml:space="preserve">  59 862,63</w:t>
            </w:r>
          </w:p>
        </w:tc>
        <w:tc>
          <w:tcPr>
            <w:tcW w:w="1422" w:type="dxa"/>
            <w:gridSpan w:val="2"/>
            <w:tcBorders>
              <w:top w:val="nil"/>
              <w:left w:val="single" w:sz="4" w:space="0" w:color="auto"/>
              <w:bottom w:val="single" w:sz="6" w:space="0" w:color="auto"/>
              <w:right w:val="single" w:sz="4" w:space="0" w:color="auto"/>
            </w:tcBorders>
          </w:tcPr>
          <w:p w:rsidR="0057568F" w:rsidRPr="00C46DCD" w:rsidRDefault="0057568F" w:rsidP="0057568F">
            <w:pPr>
              <w:pStyle w:val="ConsPlusCell"/>
              <w:widowControl/>
              <w:shd w:val="clear" w:color="auto" w:fill="FFFFFF"/>
              <w:spacing w:line="276" w:lineRule="auto"/>
              <w:ind w:right="-1"/>
              <w:jc w:val="center"/>
              <w:rPr>
                <w:sz w:val="22"/>
                <w:szCs w:val="22"/>
              </w:rPr>
            </w:pPr>
            <w:r w:rsidRPr="00AF1E2F">
              <w:t>0</w:t>
            </w:r>
          </w:p>
        </w:tc>
        <w:tc>
          <w:tcPr>
            <w:tcW w:w="1276" w:type="dxa"/>
            <w:gridSpan w:val="3"/>
            <w:tcBorders>
              <w:top w:val="nil"/>
              <w:left w:val="single" w:sz="4" w:space="0" w:color="auto"/>
              <w:bottom w:val="single" w:sz="6" w:space="0" w:color="auto"/>
              <w:right w:val="single" w:sz="6" w:space="0" w:color="auto"/>
            </w:tcBorders>
          </w:tcPr>
          <w:p w:rsidR="0057568F" w:rsidRPr="00C46DCD" w:rsidRDefault="0057568F" w:rsidP="0057568F">
            <w:pPr>
              <w:pStyle w:val="ConsPlusCell"/>
              <w:widowControl/>
              <w:shd w:val="clear" w:color="auto" w:fill="FFFFFF"/>
              <w:spacing w:line="276" w:lineRule="auto"/>
              <w:ind w:right="-1"/>
              <w:jc w:val="center"/>
              <w:rPr>
                <w:sz w:val="22"/>
                <w:szCs w:val="22"/>
              </w:rPr>
            </w:pPr>
            <w:r w:rsidRPr="00AF1E2F">
              <w:t>0</w:t>
            </w:r>
          </w:p>
        </w:tc>
      </w:tr>
      <w:tr w:rsidR="0057568F" w:rsidRPr="001F4484" w:rsidTr="0004524F">
        <w:trPr>
          <w:gridBefore w:val="1"/>
          <w:wBefore w:w="8" w:type="dxa"/>
          <w:cantSplit/>
          <w:trHeight w:val="341"/>
          <w:jc w:val="right"/>
        </w:trPr>
        <w:tc>
          <w:tcPr>
            <w:tcW w:w="1907" w:type="dxa"/>
            <w:gridSpan w:val="2"/>
            <w:vMerge/>
            <w:tcBorders>
              <w:left w:val="single" w:sz="6" w:space="0" w:color="auto"/>
              <w:right w:val="single" w:sz="4" w:space="0" w:color="auto"/>
            </w:tcBorders>
          </w:tcPr>
          <w:p w:rsidR="0057568F" w:rsidRPr="001F4484" w:rsidRDefault="0057568F" w:rsidP="0057568F">
            <w:pPr>
              <w:pStyle w:val="ConsPlusCell"/>
              <w:widowControl/>
              <w:shd w:val="clear" w:color="auto" w:fill="FFFFFF"/>
              <w:spacing w:line="276" w:lineRule="auto"/>
              <w:ind w:right="-1" w:firstLine="709"/>
              <w:rPr>
                <w:sz w:val="22"/>
                <w:szCs w:val="22"/>
              </w:rPr>
            </w:pPr>
          </w:p>
        </w:tc>
        <w:tc>
          <w:tcPr>
            <w:tcW w:w="3338" w:type="dxa"/>
            <w:gridSpan w:val="3"/>
            <w:tcBorders>
              <w:left w:val="single" w:sz="4" w:space="0" w:color="auto"/>
              <w:bottom w:val="single" w:sz="6" w:space="0" w:color="auto"/>
              <w:right w:val="single" w:sz="4" w:space="0" w:color="auto"/>
            </w:tcBorders>
          </w:tcPr>
          <w:p w:rsidR="0057568F" w:rsidRPr="001F4484" w:rsidRDefault="0057568F" w:rsidP="0057568F">
            <w:pPr>
              <w:pStyle w:val="ConsPlusCell"/>
              <w:widowControl/>
              <w:shd w:val="clear" w:color="auto" w:fill="FFFFFF"/>
              <w:spacing w:line="276" w:lineRule="auto"/>
              <w:ind w:right="-1" w:firstLine="709"/>
              <w:rPr>
                <w:sz w:val="22"/>
                <w:szCs w:val="22"/>
              </w:rPr>
            </w:pPr>
            <w:r w:rsidRPr="00AF1E2F">
              <w:t>Областной бюджет</w:t>
            </w:r>
          </w:p>
        </w:tc>
        <w:tc>
          <w:tcPr>
            <w:tcW w:w="1555" w:type="dxa"/>
            <w:gridSpan w:val="3"/>
            <w:tcBorders>
              <w:top w:val="nil"/>
              <w:left w:val="single" w:sz="4" w:space="0" w:color="auto"/>
              <w:bottom w:val="single" w:sz="6" w:space="0" w:color="auto"/>
              <w:right w:val="single" w:sz="4" w:space="0" w:color="auto"/>
            </w:tcBorders>
            <w:shd w:val="clear" w:color="auto" w:fill="auto"/>
          </w:tcPr>
          <w:p w:rsidR="0057568F" w:rsidRPr="00C46DCD" w:rsidRDefault="0057568F" w:rsidP="0057568F">
            <w:pPr>
              <w:pStyle w:val="ConsPlusCell"/>
              <w:widowControl/>
              <w:shd w:val="clear" w:color="auto" w:fill="FFFFFF"/>
              <w:spacing w:line="276" w:lineRule="auto"/>
              <w:ind w:right="-1"/>
              <w:jc w:val="center"/>
              <w:rPr>
                <w:sz w:val="22"/>
                <w:szCs w:val="22"/>
              </w:rPr>
            </w:pPr>
            <w:r w:rsidRPr="00AF1E2F">
              <w:t>0</w:t>
            </w:r>
          </w:p>
        </w:tc>
        <w:tc>
          <w:tcPr>
            <w:tcW w:w="1422" w:type="dxa"/>
            <w:gridSpan w:val="2"/>
            <w:tcBorders>
              <w:top w:val="nil"/>
              <w:left w:val="single" w:sz="4" w:space="0" w:color="auto"/>
              <w:bottom w:val="single" w:sz="6" w:space="0" w:color="auto"/>
              <w:right w:val="single" w:sz="4" w:space="0" w:color="auto"/>
            </w:tcBorders>
            <w:shd w:val="clear" w:color="auto" w:fill="auto"/>
          </w:tcPr>
          <w:p w:rsidR="0057568F" w:rsidRPr="00C46DCD" w:rsidRDefault="0057568F" w:rsidP="0057568F">
            <w:pPr>
              <w:pStyle w:val="ConsPlusCell"/>
              <w:widowControl/>
              <w:shd w:val="clear" w:color="auto" w:fill="FFFFFF"/>
              <w:spacing w:line="276" w:lineRule="auto"/>
              <w:ind w:right="-1"/>
              <w:jc w:val="center"/>
              <w:rPr>
                <w:sz w:val="22"/>
                <w:szCs w:val="22"/>
              </w:rPr>
            </w:pPr>
            <w:r w:rsidRPr="00AF1E2F">
              <w:t>0</w:t>
            </w:r>
          </w:p>
        </w:tc>
        <w:tc>
          <w:tcPr>
            <w:tcW w:w="1276" w:type="dxa"/>
            <w:gridSpan w:val="3"/>
            <w:tcBorders>
              <w:top w:val="nil"/>
              <w:left w:val="single" w:sz="4" w:space="0" w:color="auto"/>
              <w:bottom w:val="single" w:sz="6" w:space="0" w:color="auto"/>
              <w:right w:val="single" w:sz="6" w:space="0" w:color="auto"/>
            </w:tcBorders>
            <w:shd w:val="clear" w:color="auto" w:fill="auto"/>
          </w:tcPr>
          <w:p w:rsidR="0057568F" w:rsidRPr="00C46DCD" w:rsidRDefault="0057568F" w:rsidP="0057568F">
            <w:pPr>
              <w:pStyle w:val="ConsPlusCell"/>
              <w:widowControl/>
              <w:shd w:val="clear" w:color="auto" w:fill="FFFFFF"/>
              <w:spacing w:line="276" w:lineRule="auto"/>
              <w:ind w:right="-1"/>
              <w:jc w:val="center"/>
              <w:rPr>
                <w:sz w:val="22"/>
                <w:szCs w:val="22"/>
              </w:rPr>
            </w:pPr>
            <w:r w:rsidRPr="00AF1E2F">
              <w:t>0</w:t>
            </w:r>
          </w:p>
        </w:tc>
      </w:tr>
      <w:tr w:rsidR="0057568F" w:rsidRPr="001F4484" w:rsidTr="0004524F">
        <w:trPr>
          <w:gridBefore w:val="1"/>
          <w:wBefore w:w="8" w:type="dxa"/>
          <w:cantSplit/>
          <w:trHeight w:val="341"/>
          <w:jc w:val="right"/>
        </w:trPr>
        <w:tc>
          <w:tcPr>
            <w:tcW w:w="1907" w:type="dxa"/>
            <w:gridSpan w:val="2"/>
            <w:vMerge/>
            <w:tcBorders>
              <w:left w:val="single" w:sz="6" w:space="0" w:color="auto"/>
              <w:bottom w:val="single" w:sz="6" w:space="0" w:color="auto"/>
              <w:right w:val="single" w:sz="4" w:space="0" w:color="auto"/>
            </w:tcBorders>
          </w:tcPr>
          <w:p w:rsidR="0057568F" w:rsidRPr="001F4484" w:rsidRDefault="0057568F" w:rsidP="0057568F">
            <w:pPr>
              <w:pStyle w:val="ConsPlusCell"/>
              <w:widowControl/>
              <w:shd w:val="clear" w:color="auto" w:fill="FFFFFF"/>
              <w:spacing w:line="276" w:lineRule="auto"/>
              <w:ind w:right="-1" w:firstLine="709"/>
              <w:rPr>
                <w:sz w:val="22"/>
                <w:szCs w:val="22"/>
              </w:rPr>
            </w:pPr>
          </w:p>
        </w:tc>
        <w:tc>
          <w:tcPr>
            <w:tcW w:w="3338" w:type="dxa"/>
            <w:gridSpan w:val="3"/>
            <w:tcBorders>
              <w:left w:val="single" w:sz="4" w:space="0" w:color="auto"/>
              <w:bottom w:val="single" w:sz="6" w:space="0" w:color="auto"/>
              <w:right w:val="single" w:sz="4" w:space="0" w:color="auto"/>
            </w:tcBorders>
          </w:tcPr>
          <w:p w:rsidR="0057568F" w:rsidRPr="001F4484" w:rsidRDefault="0057568F" w:rsidP="0057568F">
            <w:pPr>
              <w:pStyle w:val="ConsPlusCell"/>
              <w:widowControl/>
              <w:shd w:val="clear" w:color="auto" w:fill="FFFFFF"/>
              <w:spacing w:line="276" w:lineRule="auto"/>
              <w:ind w:right="-1" w:firstLine="709"/>
              <w:rPr>
                <w:sz w:val="22"/>
                <w:szCs w:val="22"/>
              </w:rPr>
            </w:pPr>
            <w:r w:rsidRPr="00AF1E2F">
              <w:t>Федеральный бюджет</w:t>
            </w:r>
          </w:p>
        </w:tc>
        <w:tc>
          <w:tcPr>
            <w:tcW w:w="1555" w:type="dxa"/>
            <w:gridSpan w:val="3"/>
            <w:tcBorders>
              <w:top w:val="nil"/>
              <w:left w:val="single" w:sz="4" w:space="0" w:color="auto"/>
              <w:bottom w:val="single" w:sz="6" w:space="0" w:color="auto"/>
              <w:right w:val="single" w:sz="4" w:space="0" w:color="auto"/>
            </w:tcBorders>
            <w:shd w:val="clear" w:color="auto" w:fill="auto"/>
          </w:tcPr>
          <w:p w:rsidR="0057568F" w:rsidRPr="00C46DCD" w:rsidRDefault="0057568F" w:rsidP="0057568F">
            <w:pPr>
              <w:pStyle w:val="ConsPlusCell"/>
              <w:widowControl/>
              <w:shd w:val="clear" w:color="auto" w:fill="FFFFFF"/>
              <w:spacing w:line="276" w:lineRule="auto"/>
              <w:ind w:right="-1"/>
              <w:jc w:val="center"/>
              <w:rPr>
                <w:sz w:val="22"/>
                <w:szCs w:val="22"/>
              </w:rPr>
            </w:pPr>
            <w:r w:rsidRPr="00AF1E2F">
              <w:t>0</w:t>
            </w:r>
          </w:p>
        </w:tc>
        <w:tc>
          <w:tcPr>
            <w:tcW w:w="1422" w:type="dxa"/>
            <w:gridSpan w:val="2"/>
            <w:tcBorders>
              <w:top w:val="nil"/>
              <w:left w:val="single" w:sz="4" w:space="0" w:color="auto"/>
              <w:bottom w:val="single" w:sz="6" w:space="0" w:color="auto"/>
              <w:right w:val="single" w:sz="4" w:space="0" w:color="auto"/>
            </w:tcBorders>
            <w:shd w:val="clear" w:color="auto" w:fill="auto"/>
          </w:tcPr>
          <w:p w:rsidR="0057568F" w:rsidRPr="00C46DCD" w:rsidRDefault="0057568F" w:rsidP="0057568F">
            <w:pPr>
              <w:pStyle w:val="ConsPlusCell"/>
              <w:widowControl/>
              <w:shd w:val="clear" w:color="auto" w:fill="FFFFFF"/>
              <w:spacing w:line="276" w:lineRule="auto"/>
              <w:ind w:right="-1"/>
              <w:jc w:val="center"/>
              <w:rPr>
                <w:sz w:val="22"/>
                <w:szCs w:val="22"/>
              </w:rPr>
            </w:pPr>
            <w:r w:rsidRPr="00AF1E2F">
              <w:t>0</w:t>
            </w:r>
          </w:p>
        </w:tc>
        <w:tc>
          <w:tcPr>
            <w:tcW w:w="1276" w:type="dxa"/>
            <w:gridSpan w:val="3"/>
            <w:tcBorders>
              <w:top w:val="nil"/>
              <w:left w:val="single" w:sz="4" w:space="0" w:color="auto"/>
              <w:bottom w:val="single" w:sz="6" w:space="0" w:color="auto"/>
              <w:right w:val="single" w:sz="6" w:space="0" w:color="auto"/>
            </w:tcBorders>
            <w:shd w:val="clear" w:color="auto" w:fill="auto"/>
          </w:tcPr>
          <w:p w:rsidR="0057568F" w:rsidRPr="00C46DCD" w:rsidRDefault="0057568F" w:rsidP="0057568F">
            <w:pPr>
              <w:pStyle w:val="ConsPlusCell"/>
              <w:widowControl/>
              <w:shd w:val="clear" w:color="auto" w:fill="FFFFFF"/>
              <w:spacing w:line="276" w:lineRule="auto"/>
              <w:ind w:right="-1"/>
              <w:jc w:val="center"/>
              <w:rPr>
                <w:sz w:val="22"/>
                <w:szCs w:val="22"/>
              </w:rPr>
            </w:pPr>
            <w:r w:rsidRPr="00AF1E2F">
              <w:t>0</w:t>
            </w:r>
          </w:p>
        </w:tc>
      </w:tr>
      <w:tr w:rsidR="0057568F" w:rsidRPr="001F4484" w:rsidTr="0004524F">
        <w:trPr>
          <w:gridBefore w:val="1"/>
          <w:wBefore w:w="8" w:type="dxa"/>
          <w:cantSplit/>
          <w:trHeight w:val="341"/>
          <w:jc w:val="right"/>
        </w:trPr>
        <w:tc>
          <w:tcPr>
            <w:tcW w:w="5245" w:type="dxa"/>
            <w:gridSpan w:val="5"/>
            <w:tcBorders>
              <w:left w:val="single" w:sz="6" w:space="0" w:color="auto"/>
              <w:bottom w:val="single" w:sz="6" w:space="0" w:color="auto"/>
              <w:right w:val="single" w:sz="4" w:space="0" w:color="auto"/>
            </w:tcBorders>
          </w:tcPr>
          <w:p w:rsidR="0057568F" w:rsidRPr="001F4484" w:rsidRDefault="0057568F" w:rsidP="0057568F">
            <w:pPr>
              <w:pStyle w:val="ConsPlusCell"/>
              <w:widowControl/>
              <w:shd w:val="clear" w:color="auto" w:fill="FFFFFF"/>
              <w:spacing w:line="276" w:lineRule="auto"/>
              <w:ind w:right="-1" w:firstLine="709"/>
              <w:rPr>
                <w:sz w:val="22"/>
                <w:szCs w:val="22"/>
              </w:rPr>
            </w:pPr>
            <w:r w:rsidRPr="00AF1E2F">
              <w:t>ИТОГО</w:t>
            </w:r>
          </w:p>
        </w:tc>
        <w:tc>
          <w:tcPr>
            <w:tcW w:w="1555" w:type="dxa"/>
            <w:gridSpan w:val="3"/>
            <w:tcBorders>
              <w:top w:val="nil"/>
              <w:left w:val="single" w:sz="4" w:space="0" w:color="auto"/>
              <w:bottom w:val="single" w:sz="6" w:space="0" w:color="auto"/>
              <w:right w:val="single" w:sz="4" w:space="0" w:color="auto"/>
            </w:tcBorders>
          </w:tcPr>
          <w:p w:rsidR="0057568F" w:rsidRPr="00C46DCD" w:rsidRDefault="00540BEC" w:rsidP="0057568F">
            <w:pPr>
              <w:pStyle w:val="ConsPlusCell"/>
              <w:widowControl/>
              <w:shd w:val="clear" w:color="auto" w:fill="FFFFFF"/>
              <w:spacing w:line="276" w:lineRule="auto"/>
              <w:ind w:right="-1"/>
              <w:rPr>
                <w:sz w:val="22"/>
                <w:szCs w:val="22"/>
              </w:rPr>
            </w:pPr>
            <w:r>
              <w:t xml:space="preserve">   59 862,63</w:t>
            </w:r>
          </w:p>
        </w:tc>
        <w:tc>
          <w:tcPr>
            <w:tcW w:w="1422" w:type="dxa"/>
            <w:gridSpan w:val="2"/>
            <w:tcBorders>
              <w:top w:val="nil"/>
              <w:left w:val="single" w:sz="4" w:space="0" w:color="auto"/>
              <w:bottom w:val="single" w:sz="6" w:space="0" w:color="auto"/>
              <w:right w:val="single" w:sz="4" w:space="0" w:color="auto"/>
            </w:tcBorders>
          </w:tcPr>
          <w:p w:rsidR="0057568F" w:rsidRPr="00C46DCD" w:rsidRDefault="0057568F" w:rsidP="0057568F">
            <w:pPr>
              <w:pStyle w:val="ConsPlusCell"/>
              <w:widowControl/>
              <w:shd w:val="clear" w:color="auto" w:fill="FFFFFF"/>
              <w:spacing w:line="276" w:lineRule="auto"/>
              <w:ind w:right="-1"/>
              <w:jc w:val="center"/>
              <w:rPr>
                <w:sz w:val="22"/>
                <w:szCs w:val="22"/>
              </w:rPr>
            </w:pPr>
            <w:r w:rsidRPr="00AF1E2F">
              <w:t>0</w:t>
            </w:r>
          </w:p>
        </w:tc>
        <w:tc>
          <w:tcPr>
            <w:tcW w:w="1276" w:type="dxa"/>
            <w:gridSpan w:val="3"/>
            <w:tcBorders>
              <w:top w:val="nil"/>
              <w:left w:val="single" w:sz="4" w:space="0" w:color="auto"/>
              <w:bottom w:val="single" w:sz="6" w:space="0" w:color="auto"/>
              <w:right w:val="single" w:sz="6" w:space="0" w:color="auto"/>
            </w:tcBorders>
          </w:tcPr>
          <w:p w:rsidR="0057568F" w:rsidRPr="00C46DCD" w:rsidRDefault="0057568F" w:rsidP="0057568F">
            <w:pPr>
              <w:pStyle w:val="ConsPlusCell"/>
              <w:widowControl/>
              <w:shd w:val="clear" w:color="auto" w:fill="FFFFFF"/>
              <w:spacing w:line="276" w:lineRule="auto"/>
              <w:ind w:right="-1"/>
              <w:jc w:val="center"/>
              <w:rPr>
                <w:sz w:val="22"/>
                <w:szCs w:val="22"/>
              </w:rPr>
            </w:pPr>
            <w:r w:rsidRPr="00AF1E2F">
              <w:t>0</w:t>
            </w:r>
          </w:p>
        </w:tc>
      </w:tr>
      <w:tr w:rsidR="0057568F" w:rsidRPr="001F4484" w:rsidTr="0004524F">
        <w:trPr>
          <w:gridBefore w:val="1"/>
          <w:wBefore w:w="8" w:type="dxa"/>
          <w:cantSplit/>
          <w:trHeight w:val="341"/>
          <w:jc w:val="right"/>
        </w:trPr>
        <w:tc>
          <w:tcPr>
            <w:tcW w:w="9498" w:type="dxa"/>
            <w:gridSpan w:val="13"/>
            <w:tcBorders>
              <w:left w:val="single" w:sz="6" w:space="0" w:color="auto"/>
              <w:bottom w:val="single" w:sz="6" w:space="0" w:color="auto"/>
              <w:right w:val="single" w:sz="6" w:space="0" w:color="auto"/>
            </w:tcBorders>
          </w:tcPr>
          <w:p w:rsidR="0057568F" w:rsidRPr="001F4484" w:rsidRDefault="0057568F" w:rsidP="0057568F">
            <w:pPr>
              <w:pStyle w:val="ConsPlusCell"/>
              <w:widowControl/>
              <w:shd w:val="clear" w:color="auto" w:fill="FFFFFF"/>
              <w:spacing w:line="276" w:lineRule="auto"/>
              <w:ind w:right="-1" w:firstLine="709"/>
              <w:rPr>
                <w:sz w:val="22"/>
                <w:szCs w:val="22"/>
              </w:rPr>
            </w:pPr>
            <w:r w:rsidRPr="00AF1E2F">
              <w:t>3.Материальное обеспечение по благоустройству сельского поселения</w:t>
            </w:r>
          </w:p>
        </w:tc>
      </w:tr>
      <w:tr w:rsidR="0057568F" w:rsidRPr="001F4484" w:rsidTr="0004524F">
        <w:trPr>
          <w:gridBefore w:val="1"/>
          <w:wBefore w:w="8" w:type="dxa"/>
          <w:cantSplit/>
          <w:trHeight w:val="341"/>
          <w:jc w:val="right"/>
        </w:trPr>
        <w:tc>
          <w:tcPr>
            <w:tcW w:w="1907" w:type="dxa"/>
            <w:gridSpan w:val="2"/>
            <w:vMerge w:val="restart"/>
            <w:tcBorders>
              <w:left w:val="single" w:sz="6" w:space="0" w:color="auto"/>
              <w:right w:val="single" w:sz="4" w:space="0" w:color="auto"/>
            </w:tcBorders>
          </w:tcPr>
          <w:p w:rsidR="0057568F" w:rsidRPr="001F4484" w:rsidRDefault="0057568F" w:rsidP="0057568F">
            <w:pPr>
              <w:pStyle w:val="ConsPlusCell"/>
              <w:widowControl/>
              <w:shd w:val="clear" w:color="auto" w:fill="FFFFFF"/>
              <w:spacing w:line="276" w:lineRule="auto"/>
              <w:ind w:right="-1"/>
              <w:rPr>
                <w:sz w:val="22"/>
                <w:szCs w:val="22"/>
              </w:rPr>
            </w:pPr>
          </w:p>
          <w:p w:rsidR="0057568F" w:rsidRPr="001F4484" w:rsidRDefault="0057568F" w:rsidP="0057568F">
            <w:pPr>
              <w:pStyle w:val="ConsPlusCell"/>
              <w:widowControl/>
              <w:shd w:val="clear" w:color="auto" w:fill="FFFFFF"/>
              <w:spacing w:line="276" w:lineRule="auto"/>
              <w:ind w:right="-1"/>
              <w:rPr>
                <w:sz w:val="22"/>
                <w:szCs w:val="22"/>
              </w:rPr>
            </w:pPr>
            <w:r w:rsidRPr="00AF1E2F">
              <w:t>Материальное обеспечение тракториста и дворника</w:t>
            </w:r>
          </w:p>
          <w:p w:rsidR="0057568F" w:rsidRPr="001F4484" w:rsidRDefault="0057568F" w:rsidP="0057568F">
            <w:pPr>
              <w:pStyle w:val="ConsPlusCell"/>
              <w:widowControl/>
              <w:shd w:val="clear" w:color="auto" w:fill="FFFFFF"/>
              <w:spacing w:line="276" w:lineRule="auto"/>
              <w:ind w:right="-1"/>
              <w:rPr>
                <w:sz w:val="22"/>
                <w:szCs w:val="22"/>
              </w:rPr>
            </w:pPr>
          </w:p>
        </w:tc>
        <w:tc>
          <w:tcPr>
            <w:tcW w:w="3338" w:type="dxa"/>
            <w:gridSpan w:val="3"/>
            <w:tcBorders>
              <w:left w:val="single" w:sz="4" w:space="0" w:color="auto"/>
              <w:bottom w:val="single" w:sz="6" w:space="0" w:color="auto"/>
              <w:right w:val="single" w:sz="4" w:space="0" w:color="auto"/>
            </w:tcBorders>
          </w:tcPr>
          <w:p w:rsidR="0057568F" w:rsidRPr="001F4484" w:rsidRDefault="0057568F" w:rsidP="0057568F">
            <w:pPr>
              <w:pStyle w:val="ConsPlusCell"/>
              <w:widowControl/>
              <w:shd w:val="clear" w:color="auto" w:fill="FFFFFF"/>
              <w:spacing w:line="276" w:lineRule="auto"/>
              <w:ind w:right="-1" w:firstLine="709"/>
              <w:rPr>
                <w:sz w:val="22"/>
                <w:szCs w:val="22"/>
              </w:rPr>
            </w:pPr>
          </w:p>
        </w:tc>
        <w:tc>
          <w:tcPr>
            <w:tcW w:w="1555" w:type="dxa"/>
            <w:gridSpan w:val="3"/>
            <w:tcBorders>
              <w:top w:val="nil"/>
              <w:left w:val="single" w:sz="4" w:space="0" w:color="auto"/>
              <w:bottom w:val="single" w:sz="6" w:space="0" w:color="auto"/>
              <w:right w:val="single" w:sz="4" w:space="0" w:color="auto"/>
            </w:tcBorders>
            <w:vAlign w:val="center"/>
          </w:tcPr>
          <w:p w:rsidR="0057568F" w:rsidRPr="009C75FF" w:rsidRDefault="0057568F" w:rsidP="0057568F">
            <w:pPr>
              <w:pStyle w:val="ConsPlusCell"/>
              <w:widowControl/>
              <w:shd w:val="clear" w:color="auto" w:fill="FFFFFF"/>
              <w:spacing w:line="276" w:lineRule="auto"/>
              <w:ind w:right="-1"/>
              <w:jc w:val="center"/>
              <w:rPr>
                <w:sz w:val="22"/>
                <w:szCs w:val="22"/>
              </w:rPr>
            </w:pPr>
          </w:p>
        </w:tc>
        <w:tc>
          <w:tcPr>
            <w:tcW w:w="1422" w:type="dxa"/>
            <w:gridSpan w:val="2"/>
            <w:tcBorders>
              <w:top w:val="nil"/>
              <w:left w:val="single" w:sz="4" w:space="0" w:color="auto"/>
              <w:bottom w:val="single" w:sz="6" w:space="0" w:color="auto"/>
              <w:right w:val="single" w:sz="4" w:space="0" w:color="auto"/>
            </w:tcBorders>
            <w:vAlign w:val="center"/>
          </w:tcPr>
          <w:p w:rsidR="0057568F" w:rsidRPr="009C75FF" w:rsidRDefault="0057568F" w:rsidP="0057568F">
            <w:pPr>
              <w:jc w:val="center"/>
              <w:rPr>
                <w:rFonts w:ascii="Times New Roman" w:hAnsi="Times New Roman"/>
              </w:rPr>
            </w:pPr>
          </w:p>
        </w:tc>
        <w:tc>
          <w:tcPr>
            <w:tcW w:w="1276" w:type="dxa"/>
            <w:gridSpan w:val="3"/>
            <w:tcBorders>
              <w:top w:val="nil"/>
              <w:left w:val="single" w:sz="4" w:space="0" w:color="auto"/>
              <w:bottom w:val="single" w:sz="6" w:space="0" w:color="auto"/>
              <w:right w:val="single" w:sz="6" w:space="0" w:color="auto"/>
            </w:tcBorders>
            <w:vAlign w:val="center"/>
          </w:tcPr>
          <w:p w:rsidR="0057568F" w:rsidRPr="009C75FF" w:rsidRDefault="0057568F" w:rsidP="0057568F">
            <w:pPr>
              <w:jc w:val="center"/>
              <w:rPr>
                <w:rFonts w:ascii="Times New Roman" w:hAnsi="Times New Roman"/>
              </w:rPr>
            </w:pPr>
          </w:p>
        </w:tc>
      </w:tr>
      <w:tr w:rsidR="0057568F" w:rsidRPr="001F4484" w:rsidTr="0004524F">
        <w:trPr>
          <w:gridBefore w:val="1"/>
          <w:wBefore w:w="8" w:type="dxa"/>
          <w:cantSplit/>
          <w:trHeight w:val="341"/>
          <w:jc w:val="right"/>
        </w:trPr>
        <w:tc>
          <w:tcPr>
            <w:tcW w:w="1907" w:type="dxa"/>
            <w:gridSpan w:val="2"/>
            <w:vMerge/>
            <w:tcBorders>
              <w:left w:val="single" w:sz="6" w:space="0" w:color="auto"/>
              <w:right w:val="single" w:sz="4" w:space="0" w:color="auto"/>
            </w:tcBorders>
          </w:tcPr>
          <w:p w:rsidR="0057568F" w:rsidRPr="001F4484" w:rsidRDefault="0057568F" w:rsidP="0057568F">
            <w:pPr>
              <w:pStyle w:val="ConsPlusCell"/>
              <w:widowControl/>
              <w:shd w:val="clear" w:color="auto" w:fill="FFFFFF"/>
              <w:spacing w:line="276" w:lineRule="auto"/>
              <w:ind w:right="-1" w:firstLine="709"/>
              <w:rPr>
                <w:sz w:val="22"/>
                <w:szCs w:val="22"/>
              </w:rPr>
            </w:pPr>
          </w:p>
        </w:tc>
        <w:tc>
          <w:tcPr>
            <w:tcW w:w="3338" w:type="dxa"/>
            <w:gridSpan w:val="3"/>
            <w:tcBorders>
              <w:left w:val="single" w:sz="4" w:space="0" w:color="auto"/>
              <w:bottom w:val="single" w:sz="6" w:space="0" w:color="auto"/>
              <w:right w:val="single" w:sz="4" w:space="0" w:color="auto"/>
            </w:tcBorders>
          </w:tcPr>
          <w:p w:rsidR="0057568F" w:rsidRPr="001F4484" w:rsidRDefault="0057568F" w:rsidP="0057568F">
            <w:pPr>
              <w:pStyle w:val="ConsPlusCell"/>
              <w:widowControl/>
              <w:shd w:val="clear" w:color="auto" w:fill="FFFFFF"/>
              <w:spacing w:line="276" w:lineRule="auto"/>
              <w:ind w:right="-1" w:firstLine="709"/>
              <w:rPr>
                <w:sz w:val="22"/>
                <w:szCs w:val="22"/>
              </w:rPr>
            </w:pPr>
            <w:r w:rsidRPr="00AF1E2F">
              <w:t>Местный бюджет</w:t>
            </w:r>
          </w:p>
        </w:tc>
        <w:tc>
          <w:tcPr>
            <w:tcW w:w="1555" w:type="dxa"/>
            <w:gridSpan w:val="3"/>
            <w:tcBorders>
              <w:top w:val="nil"/>
              <w:left w:val="single" w:sz="4" w:space="0" w:color="auto"/>
              <w:bottom w:val="single" w:sz="6" w:space="0" w:color="auto"/>
              <w:right w:val="single" w:sz="4" w:space="0" w:color="auto"/>
            </w:tcBorders>
            <w:vAlign w:val="center"/>
          </w:tcPr>
          <w:p w:rsidR="0057568F" w:rsidRPr="00B82ACA" w:rsidRDefault="0057568F" w:rsidP="0057568F">
            <w:pPr>
              <w:pStyle w:val="ConsPlusCell"/>
              <w:widowControl/>
              <w:shd w:val="clear" w:color="auto" w:fill="FFFFFF"/>
              <w:spacing w:line="276" w:lineRule="auto"/>
              <w:ind w:right="-1"/>
              <w:jc w:val="center"/>
              <w:rPr>
                <w:sz w:val="22"/>
                <w:szCs w:val="22"/>
              </w:rPr>
            </w:pPr>
            <w:r w:rsidRPr="00AF1E2F">
              <w:t>503 962,54</w:t>
            </w:r>
          </w:p>
        </w:tc>
        <w:tc>
          <w:tcPr>
            <w:tcW w:w="1422" w:type="dxa"/>
            <w:gridSpan w:val="2"/>
            <w:tcBorders>
              <w:top w:val="nil"/>
              <w:left w:val="single" w:sz="4" w:space="0" w:color="auto"/>
              <w:bottom w:val="single" w:sz="6" w:space="0" w:color="auto"/>
              <w:right w:val="single" w:sz="4" w:space="0" w:color="auto"/>
            </w:tcBorders>
            <w:vAlign w:val="center"/>
          </w:tcPr>
          <w:p w:rsidR="0057568F" w:rsidRPr="00B82ACA" w:rsidRDefault="0057568F" w:rsidP="0057568F">
            <w:pPr>
              <w:pStyle w:val="ConsPlusCell"/>
              <w:widowControl/>
              <w:shd w:val="clear" w:color="auto" w:fill="FFFFFF"/>
              <w:spacing w:line="276" w:lineRule="auto"/>
              <w:ind w:right="-1"/>
              <w:jc w:val="center"/>
              <w:rPr>
                <w:sz w:val="22"/>
                <w:szCs w:val="22"/>
              </w:rPr>
            </w:pPr>
            <w:r w:rsidRPr="00AF1E2F">
              <w:t>503 962,54</w:t>
            </w:r>
          </w:p>
        </w:tc>
        <w:tc>
          <w:tcPr>
            <w:tcW w:w="1276" w:type="dxa"/>
            <w:gridSpan w:val="3"/>
            <w:tcBorders>
              <w:top w:val="nil"/>
              <w:left w:val="single" w:sz="4" w:space="0" w:color="auto"/>
              <w:bottom w:val="single" w:sz="6" w:space="0" w:color="auto"/>
              <w:right w:val="single" w:sz="6" w:space="0" w:color="auto"/>
            </w:tcBorders>
            <w:vAlign w:val="center"/>
          </w:tcPr>
          <w:p w:rsidR="0057568F" w:rsidRPr="00B82ACA" w:rsidRDefault="0057568F" w:rsidP="0057568F">
            <w:pPr>
              <w:pStyle w:val="ConsPlusCell"/>
              <w:widowControl/>
              <w:shd w:val="clear" w:color="auto" w:fill="FFFFFF"/>
              <w:spacing w:line="276" w:lineRule="auto"/>
              <w:ind w:right="-1"/>
              <w:jc w:val="center"/>
              <w:rPr>
                <w:sz w:val="22"/>
                <w:szCs w:val="22"/>
              </w:rPr>
            </w:pPr>
            <w:r w:rsidRPr="00AF1E2F">
              <w:t>503 962,54</w:t>
            </w:r>
          </w:p>
        </w:tc>
      </w:tr>
      <w:tr w:rsidR="0057568F" w:rsidRPr="001F4484" w:rsidTr="0004524F">
        <w:trPr>
          <w:gridBefore w:val="1"/>
          <w:wBefore w:w="8" w:type="dxa"/>
          <w:cantSplit/>
          <w:trHeight w:val="341"/>
          <w:jc w:val="right"/>
        </w:trPr>
        <w:tc>
          <w:tcPr>
            <w:tcW w:w="1907" w:type="dxa"/>
            <w:gridSpan w:val="2"/>
            <w:vMerge/>
            <w:tcBorders>
              <w:left w:val="single" w:sz="6" w:space="0" w:color="auto"/>
              <w:bottom w:val="single" w:sz="4" w:space="0" w:color="auto"/>
              <w:right w:val="single" w:sz="4" w:space="0" w:color="auto"/>
            </w:tcBorders>
          </w:tcPr>
          <w:p w:rsidR="0057568F" w:rsidRPr="001F4484" w:rsidRDefault="0057568F" w:rsidP="0057568F">
            <w:pPr>
              <w:pStyle w:val="ConsPlusCell"/>
              <w:widowControl/>
              <w:shd w:val="clear" w:color="auto" w:fill="FFFFFF"/>
              <w:spacing w:line="276" w:lineRule="auto"/>
              <w:ind w:right="-1" w:firstLine="709"/>
              <w:rPr>
                <w:sz w:val="22"/>
                <w:szCs w:val="22"/>
              </w:rPr>
            </w:pPr>
          </w:p>
        </w:tc>
        <w:tc>
          <w:tcPr>
            <w:tcW w:w="3338" w:type="dxa"/>
            <w:gridSpan w:val="3"/>
            <w:tcBorders>
              <w:left w:val="single" w:sz="4" w:space="0" w:color="auto"/>
              <w:bottom w:val="single" w:sz="4" w:space="0" w:color="auto"/>
              <w:right w:val="single" w:sz="4" w:space="0" w:color="auto"/>
            </w:tcBorders>
          </w:tcPr>
          <w:p w:rsidR="0057568F" w:rsidRPr="001F4484" w:rsidRDefault="0057568F" w:rsidP="0057568F">
            <w:pPr>
              <w:pStyle w:val="ConsPlusCell"/>
              <w:widowControl/>
              <w:shd w:val="clear" w:color="auto" w:fill="FFFFFF"/>
              <w:spacing w:line="276" w:lineRule="auto"/>
              <w:ind w:right="-1" w:firstLine="709"/>
              <w:rPr>
                <w:sz w:val="22"/>
                <w:szCs w:val="22"/>
              </w:rPr>
            </w:pPr>
            <w:r w:rsidRPr="00AF1E2F">
              <w:t>Областной бюджет</w:t>
            </w:r>
          </w:p>
        </w:tc>
        <w:tc>
          <w:tcPr>
            <w:tcW w:w="1555" w:type="dxa"/>
            <w:gridSpan w:val="3"/>
            <w:tcBorders>
              <w:top w:val="nil"/>
              <w:left w:val="single" w:sz="4" w:space="0" w:color="auto"/>
              <w:bottom w:val="single" w:sz="6" w:space="0" w:color="auto"/>
              <w:right w:val="single" w:sz="4" w:space="0" w:color="auto"/>
            </w:tcBorders>
            <w:vAlign w:val="center"/>
          </w:tcPr>
          <w:p w:rsidR="0057568F" w:rsidRPr="00B82ACA" w:rsidRDefault="0057568F" w:rsidP="0057568F">
            <w:pPr>
              <w:pStyle w:val="ConsPlusCell"/>
              <w:widowControl/>
              <w:shd w:val="clear" w:color="auto" w:fill="FFFFFF"/>
              <w:spacing w:line="276" w:lineRule="auto"/>
              <w:ind w:right="-1"/>
              <w:jc w:val="center"/>
              <w:rPr>
                <w:sz w:val="22"/>
                <w:szCs w:val="22"/>
              </w:rPr>
            </w:pPr>
            <w:r w:rsidRPr="00AF1E2F">
              <w:t>0</w:t>
            </w:r>
          </w:p>
        </w:tc>
        <w:tc>
          <w:tcPr>
            <w:tcW w:w="1422" w:type="dxa"/>
            <w:gridSpan w:val="2"/>
            <w:tcBorders>
              <w:top w:val="nil"/>
              <w:left w:val="single" w:sz="4" w:space="0" w:color="auto"/>
              <w:bottom w:val="single" w:sz="6" w:space="0" w:color="auto"/>
              <w:right w:val="single" w:sz="4" w:space="0" w:color="auto"/>
            </w:tcBorders>
            <w:vAlign w:val="center"/>
          </w:tcPr>
          <w:p w:rsidR="0057568F" w:rsidRPr="00B82ACA" w:rsidRDefault="0057568F" w:rsidP="0057568F">
            <w:pPr>
              <w:pStyle w:val="ConsPlusCell"/>
              <w:widowControl/>
              <w:shd w:val="clear" w:color="auto" w:fill="FFFFFF"/>
              <w:spacing w:line="276" w:lineRule="auto"/>
              <w:ind w:right="-1"/>
              <w:jc w:val="center"/>
              <w:rPr>
                <w:sz w:val="22"/>
                <w:szCs w:val="22"/>
              </w:rPr>
            </w:pPr>
            <w:r w:rsidRPr="00AF1E2F">
              <w:t>0</w:t>
            </w:r>
          </w:p>
        </w:tc>
        <w:tc>
          <w:tcPr>
            <w:tcW w:w="1276" w:type="dxa"/>
            <w:gridSpan w:val="3"/>
            <w:tcBorders>
              <w:top w:val="nil"/>
              <w:left w:val="single" w:sz="4" w:space="0" w:color="auto"/>
              <w:bottom w:val="single" w:sz="6" w:space="0" w:color="auto"/>
              <w:right w:val="single" w:sz="6" w:space="0" w:color="auto"/>
            </w:tcBorders>
            <w:vAlign w:val="center"/>
          </w:tcPr>
          <w:p w:rsidR="0057568F" w:rsidRPr="00B82ACA" w:rsidRDefault="0057568F" w:rsidP="0057568F">
            <w:pPr>
              <w:pStyle w:val="ConsPlusCell"/>
              <w:widowControl/>
              <w:shd w:val="clear" w:color="auto" w:fill="FFFFFF"/>
              <w:spacing w:line="276" w:lineRule="auto"/>
              <w:ind w:right="-1"/>
              <w:jc w:val="center"/>
              <w:rPr>
                <w:sz w:val="22"/>
                <w:szCs w:val="22"/>
              </w:rPr>
            </w:pPr>
            <w:r w:rsidRPr="00AF1E2F">
              <w:t>0</w:t>
            </w:r>
          </w:p>
        </w:tc>
      </w:tr>
      <w:tr w:rsidR="0004524F" w:rsidRPr="001F4484" w:rsidTr="0004524F">
        <w:trPr>
          <w:gridBefore w:val="1"/>
          <w:wBefore w:w="8" w:type="dxa"/>
          <w:cantSplit/>
          <w:trHeight w:val="341"/>
          <w:jc w:val="right"/>
        </w:trPr>
        <w:tc>
          <w:tcPr>
            <w:tcW w:w="1907" w:type="dxa"/>
            <w:gridSpan w:val="2"/>
            <w:tcBorders>
              <w:top w:val="single" w:sz="4" w:space="0" w:color="auto"/>
              <w:left w:val="single" w:sz="6" w:space="0" w:color="auto"/>
              <w:bottom w:val="single" w:sz="6" w:space="0" w:color="auto"/>
              <w:right w:val="single" w:sz="4" w:space="0" w:color="auto"/>
            </w:tcBorders>
          </w:tcPr>
          <w:p w:rsidR="0004524F" w:rsidRPr="0004524F" w:rsidRDefault="0004524F" w:rsidP="0057568F">
            <w:pPr>
              <w:pStyle w:val="ConsPlusCell"/>
              <w:widowControl/>
              <w:shd w:val="clear" w:color="auto" w:fill="FFFFFF"/>
              <w:spacing w:line="276" w:lineRule="auto"/>
              <w:ind w:right="-1" w:firstLine="709"/>
              <w:rPr>
                <w:sz w:val="22"/>
                <w:szCs w:val="22"/>
              </w:rPr>
            </w:pPr>
          </w:p>
        </w:tc>
        <w:tc>
          <w:tcPr>
            <w:tcW w:w="3338" w:type="dxa"/>
            <w:gridSpan w:val="3"/>
            <w:tcBorders>
              <w:top w:val="single" w:sz="4" w:space="0" w:color="auto"/>
              <w:left w:val="single" w:sz="6" w:space="0" w:color="auto"/>
              <w:bottom w:val="single" w:sz="6" w:space="0" w:color="auto"/>
              <w:right w:val="single" w:sz="4" w:space="0" w:color="auto"/>
            </w:tcBorders>
          </w:tcPr>
          <w:p w:rsidR="0004524F" w:rsidRPr="0004524F" w:rsidRDefault="0004524F" w:rsidP="0057568F">
            <w:pPr>
              <w:pStyle w:val="ConsPlusCell"/>
              <w:widowControl/>
              <w:shd w:val="clear" w:color="auto" w:fill="FFFFFF"/>
              <w:spacing w:line="276" w:lineRule="auto"/>
              <w:ind w:right="-1" w:firstLine="709"/>
              <w:rPr>
                <w:sz w:val="22"/>
                <w:szCs w:val="22"/>
              </w:rPr>
            </w:pPr>
            <w:r>
              <w:rPr>
                <w:sz w:val="22"/>
                <w:szCs w:val="22"/>
              </w:rPr>
              <w:t>Федеральный бюджет</w:t>
            </w:r>
          </w:p>
        </w:tc>
        <w:tc>
          <w:tcPr>
            <w:tcW w:w="1555" w:type="dxa"/>
            <w:gridSpan w:val="3"/>
            <w:tcBorders>
              <w:top w:val="nil"/>
              <w:left w:val="single" w:sz="4" w:space="0" w:color="auto"/>
              <w:bottom w:val="single" w:sz="6" w:space="0" w:color="auto"/>
              <w:right w:val="single" w:sz="4" w:space="0" w:color="auto"/>
            </w:tcBorders>
            <w:vAlign w:val="center"/>
          </w:tcPr>
          <w:p w:rsidR="0004524F" w:rsidRPr="009C75FF" w:rsidRDefault="0004524F" w:rsidP="0057568F">
            <w:pPr>
              <w:pStyle w:val="ConsPlusCell"/>
              <w:widowControl/>
              <w:shd w:val="clear" w:color="auto" w:fill="FFFFFF"/>
              <w:spacing w:line="276" w:lineRule="auto"/>
              <w:ind w:right="-1"/>
              <w:jc w:val="center"/>
              <w:rPr>
                <w:sz w:val="22"/>
                <w:szCs w:val="22"/>
              </w:rPr>
            </w:pPr>
            <w:r>
              <w:rPr>
                <w:sz w:val="22"/>
                <w:szCs w:val="22"/>
              </w:rPr>
              <w:t>0</w:t>
            </w:r>
          </w:p>
        </w:tc>
        <w:tc>
          <w:tcPr>
            <w:tcW w:w="1422" w:type="dxa"/>
            <w:gridSpan w:val="2"/>
            <w:tcBorders>
              <w:top w:val="nil"/>
              <w:left w:val="single" w:sz="4" w:space="0" w:color="auto"/>
              <w:bottom w:val="single" w:sz="6" w:space="0" w:color="auto"/>
              <w:right w:val="single" w:sz="4" w:space="0" w:color="auto"/>
            </w:tcBorders>
            <w:vAlign w:val="center"/>
          </w:tcPr>
          <w:p w:rsidR="0004524F" w:rsidRPr="009C75FF" w:rsidRDefault="0004524F" w:rsidP="0057568F">
            <w:pPr>
              <w:jc w:val="center"/>
              <w:rPr>
                <w:rFonts w:ascii="Times New Roman" w:hAnsi="Times New Roman"/>
              </w:rPr>
            </w:pPr>
            <w:r w:rsidRPr="00AF1E2F">
              <w:t>0</w:t>
            </w:r>
          </w:p>
        </w:tc>
        <w:tc>
          <w:tcPr>
            <w:tcW w:w="1276" w:type="dxa"/>
            <w:gridSpan w:val="3"/>
            <w:tcBorders>
              <w:top w:val="nil"/>
              <w:left w:val="single" w:sz="4" w:space="0" w:color="auto"/>
              <w:bottom w:val="single" w:sz="6" w:space="0" w:color="auto"/>
              <w:right w:val="single" w:sz="6" w:space="0" w:color="auto"/>
            </w:tcBorders>
            <w:vAlign w:val="center"/>
          </w:tcPr>
          <w:p w:rsidR="0004524F" w:rsidRPr="009C75FF" w:rsidRDefault="0004524F" w:rsidP="0057568F">
            <w:pPr>
              <w:jc w:val="center"/>
              <w:rPr>
                <w:rFonts w:ascii="Times New Roman" w:hAnsi="Times New Roman"/>
              </w:rPr>
            </w:pPr>
            <w:r w:rsidRPr="00AF1E2F">
              <w:t>0</w:t>
            </w:r>
          </w:p>
        </w:tc>
      </w:tr>
      <w:tr w:rsidR="0004524F" w:rsidRPr="001F4484" w:rsidTr="00CE5586">
        <w:trPr>
          <w:gridBefore w:val="1"/>
          <w:wBefore w:w="8" w:type="dxa"/>
          <w:cantSplit/>
          <w:trHeight w:val="341"/>
          <w:jc w:val="right"/>
        </w:trPr>
        <w:tc>
          <w:tcPr>
            <w:tcW w:w="1907" w:type="dxa"/>
            <w:gridSpan w:val="2"/>
            <w:tcBorders>
              <w:top w:val="nil"/>
              <w:left w:val="single" w:sz="6" w:space="0" w:color="auto"/>
              <w:bottom w:val="single" w:sz="6" w:space="0" w:color="auto"/>
              <w:right w:val="single" w:sz="4" w:space="0" w:color="auto"/>
            </w:tcBorders>
          </w:tcPr>
          <w:p w:rsidR="0004524F" w:rsidRPr="001F4484" w:rsidRDefault="0004524F" w:rsidP="0057568F">
            <w:pPr>
              <w:pStyle w:val="ConsPlusCell"/>
              <w:widowControl/>
              <w:shd w:val="clear" w:color="auto" w:fill="FFFFFF"/>
              <w:spacing w:line="276" w:lineRule="auto"/>
              <w:ind w:right="-1"/>
              <w:jc w:val="center"/>
              <w:rPr>
                <w:color w:val="000000"/>
                <w:sz w:val="22"/>
                <w:szCs w:val="22"/>
              </w:rPr>
            </w:pPr>
            <w:r w:rsidRPr="00AF1E2F">
              <w:t>ИТОГО</w:t>
            </w:r>
          </w:p>
        </w:tc>
        <w:tc>
          <w:tcPr>
            <w:tcW w:w="3322" w:type="dxa"/>
            <w:gridSpan w:val="2"/>
            <w:tcBorders>
              <w:top w:val="nil"/>
              <w:left w:val="single" w:sz="4" w:space="0" w:color="auto"/>
              <w:bottom w:val="single" w:sz="6" w:space="0" w:color="auto"/>
              <w:right w:val="single" w:sz="6" w:space="0" w:color="auto"/>
            </w:tcBorders>
            <w:vAlign w:val="center"/>
          </w:tcPr>
          <w:p w:rsidR="0004524F" w:rsidRPr="005F6CF0" w:rsidRDefault="0004524F" w:rsidP="0057568F">
            <w:pPr>
              <w:pStyle w:val="ConsPlusCell"/>
              <w:shd w:val="clear" w:color="auto" w:fill="FFFFFF"/>
              <w:ind w:right="-1"/>
              <w:rPr>
                <w:color w:val="000000"/>
                <w:sz w:val="22"/>
                <w:szCs w:val="22"/>
              </w:rPr>
            </w:pPr>
          </w:p>
        </w:tc>
        <w:tc>
          <w:tcPr>
            <w:tcW w:w="1559" w:type="dxa"/>
            <w:gridSpan w:val="3"/>
            <w:tcBorders>
              <w:top w:val="nil"/>
              <w:left w:val="single" w:sz="4" w:space="0" w:color="auto"/>
              <w:bottom w:val="single" w:sz="6" w:space="0" w:color="auto"/>
              <w:right w:val="single" w:sz="6" w:space="0" w:color="auto"/>
            </w:tcBorders>
            <w:vAlign w:val="center"/>
          </w:tcPr>
          <w:p w:rsidR="0004524F" w:rsidRPr="005F6CF0" w:rsidRDefault="0004524F" w:rsidP="0057568F">
            <w:pPr>
              <w:pStyle w:val="ConsPlusCell"/>
              <w:shd w:val="clear" w:color="auto" w:fill="FFFFFF"/>
              <w:ind w:right="-1"/>
              <w:rPr>
                <w:color w:val="000000"/>
                <w:sz w:val="22"/>
                <w:szCs w:val="22"/>
              </w:rPr>
            </w:pPr>
            <w:r w:rsidRPr="00AF1E2F">
              <w:t>503 962,54</w:t>
            </w:r>
          </w:p>
        </w:tc>
        <w:tc>
          <w:tcPr>
            <w:tcW w:w="1418" w:type="dxa"/>
            <w:gridSpan w:val="2"/>
            <w:tcBorders>
              <w:top w:val="nil"/>
              <w:left w:val="single" w:sz="4" w:space="0" w:color="auto"/>
              <w:bottom w:val="single" w:sz="6" w:space="0" w:color="auto"/>
              <w:right w:val="single" w:sz="6" w:space="0" w:color="auto"/>
            </w:tcBorders>
            <w:vAlign w:val="center"/>
          </w:tcPr>
          <w:p w:rsidR="0004524F" w:rsidRPr="005F6CF0" w:rsidRDefault="0004524F" w:rsidP="0057568F">
            <w:pPr>
              <w:pStyle w:val="ConsPlusCell"/>
              <w:shd w:val="clear" w:color="auto" w:fill="FFFFFF"/>
              <w:ind w:right="-1"/>
              <w:rPr>
                <w:color w:val="000000"/>
                <w:sz w:val="22"/>
                <w:szCs w:val="22"/>
              </w:rPr>
            </w:pPr>
            <w:r w:rsidRPr="00AF1E2F">
              <w:t>503 962,54</w:t>
            </w:r>
          </w:p>
        </w:tc>
        <w:tc>
          <w:tcPr>
            <w:tcW w:w="1292" w:type="dxa"/>
            <w:gridSpan w:val="4"/>
            <w:tcBorders>
              <w:top w:val="nil"/>
              <w:left w:val="single" w:sz="4" w:space="0" w:color="auto"/>
              <w:bottom w:val="single" w:sz="6" w:space="0" w:color="auto"/>
              <w:right w:val="single" w:sz="6" w:space="0" w:color="auto"/>
            </w:tcBorders>
            <w:vAlign w:val="center"/>
          </w:tcPr>
          <w:p w:rsidR="0004524F" w:rsidRPr="005F6CF0" w:rsidRDefault="0004524F" w:rsidP="0057568F">
            <w:pPr>
              <w:pStyle w:val="ConsPlusCell"/>
              <w:shd w:val="clear" w:color="auto" w:fill="FFFFFF"/>
              <w:ind w:right="-1"/>
              <w:rPr>
                <w:color w:val="000000"/>
                <w:sz w:val="22"/>
                <w:szCs w:val="22"/>
              </w:rPr>
            </w:pPr>
            <w:r w:rsidRPr="00AF1E2F">
              <w:t>503 962,54</w:t>
            </w:r>
          </w:p>
        </w:tc>
      </w:tr>
      <w:tr w:rsidR="0004524F" w:rsidRPr="001F4484" w:rsidTr="0004524F">
        <w:trPr>
          <w:gridBefore w:val="1"/>
          <w:wBefore w:w="8" w:type="dxa"/>
          <w:cantSplit/>
          <w:trHeight w:val="394"/>
          <w:jc w:val="right"/>
        </w:trPr>
        <w:tc>
          <w:tcPr>
            <w:tcW w:w="9498" w:type="dxa"/>
            <w:gridSpan w:val="13"/>
            <w:tcBorders>
              <w:top w:val="single" w:sz="6" w:space="0" w:color="auto"/>
              <w:left w:val="single" w:sz="6" w:space="0" w:color="auto"/>
              <w:bottom w:val="single" w:sz="4" w:space="0" w:color="auto"/>
              <w:right w:val="single" w:sz="6" w:space="0" w:color="auto"/>
            </w:tcBorders>
          </w:tcPr>
          <w:p w:rsidR="0004524F" w:rsidRPr="001F4484" w:rsidRDefault="0004524F" w:rsidP="0057568F">
            <w:pPr>
              <w:pStyle w:val="ConsPlusCell"/>
              <w:widowControl/>
              <w:shd w:val="clear" w:color="auto" w:fill="FFFFFF"/>
              <w:spacing w:line="276" w:lineRule="auto"/>
              <w:ind w:right="-1"/>
              <w:rPr>
                <w:sz w:val="22"/>
                <w:szCs w:val="22"/>
              </w:rPr>
            </w:pPr>
          </w:p>
          <w:p w:rsidR="0004524F" w:rsidRPr="00CC16A9" w:rsidRDefault="0004524F" w:rsidP="0057568F">
            <w:pPr>
              <w:pStyle w:val="ConsPlusCell"/>
              <w:widowControl/>
              <w:shd w:val="clear" w:color="auto" w:fill="FFFFFF"/>
              <w:spacing w:line="276" w:lineRule="auto"/>
              <w:ind w:right="-1"/>
              <w:jc w:val="center"/>
              <w:rPr>
                <w:sz w:val="22"/>
                <w:szCs w:val="22"/>
              </w:rPr>
            </w:pPr>
            <w:r w:rsidRPr="00AF1E2F">
              <w:t>4.Благоустройство сельского поселения</w:t>
            </w:r>
          </w:p>
        </w:tc>
      </w:tr>
      <w:tr w:rsidR="0057568F" w:rsidRPr="001F4484" w:rsidTr="0004524F">
        <w:trPr>
          <w:gridBefore w:val="1"/>
          <w:wBefore w:w="8" w:type="dxa"/>
          <w:cantSplit/>
          <w:trHeight w:val="412"/>
          <w:jc w:val="right"/>
        </w:trPr>
        <w:tc>
          <w:tcPr>
            <w:tcW w:w="1907" w:type="dxa"/>
            <w:gridSpan w:val="2"/>
            <w:tcBorders>
              <w:top w:val="single" w:sz="4" w:space="0" w:color="auto"/>
              <w:left w:val="single" w:sz="4" w:space="0" w:color="auto"/>
              <w:bottom w:val="single" w:sz="4" w:space="0" w:color="auto"/>
              <w:right w:val="single" w:sz="4" w:space="0" w:color="auto"/>
            </w:tcBorders>
          </w:tcPr>
          <w:p w:rsidR="0057568F" w:rsidRPr="001F4484" w:rsidRDefault="0057568F" w:rsidP="0057568F">
            <w:pPr>
              <w:pStyle w:val="ConsPlusCell"/>
              <w:widowControl/>
              <w:shd w:val="clear" w:color="auto" w:fill="FFFFFF"/>
              <w:spacing w:line="276" w:lineRule="auto"/>
              <w:ind w:right="-1" w:firstLine="709"/>
              <w:rPr>
                <w:sz w:val="22"/>
                <w:szCs w:val="22"/>
              </w:rPr>
            </w:pPr>
            <w:r w:rsidRPr="00AF1E2F">
              <w:lastRenderedPageBreak/>
              <w:t xml:space="preserve">Прочие мероприятия по благоустройству территории </w:t>
            </w:r>
          </w:p>
        </w:tc>
        <w:tc>
          <w:tcPr>
            <w:tcW w:w="3338" w:type="dxa"/>
            <w:gridSpan w:val="3"/>
            <w:tcBorders>
              <w:top w:val="single" w:sz="6" w:space="0" w:color="auto"/>
              <w:left w:val="single" w:sz="4" w:space="0" w:color="auto"/>
              <w:bottom w:val="single" w:sz="6" w:space="0" w:color="auto"/>
              <w:right w:val="single" w:sz="6" w:space="0" w:color="auto"/>
            </w:tcBorders>
          </w:tcPr>
          <w:p w:rsidR="0057568F" w:rsidRPr="001F4484" w:rsidRDefault="0057568F" w:rsidP="0057568F">
            <w:pPr>
              <w:pStyle w:val="ConsPlusCell"/>
              <w:widowControl/>
              <w:shd w:val="clear" w:color="auto" w:fill="FFFFFF"/>
              <w:spacing w:line="276" w:lineRule="auto"/>
              <w:ind w:right="-1" w:firstLine="709"/>
              <w:rPr>
                <w:sz w:val="22"/>
                <w:szCs w:val="22"/>
              </w:rPr>
            </w:pPr>
            <w:r w:rsidRPr="00AF1E2F">
              <w:t>Местный бюджет</w:t>
            </w:r>
          </w:p>
        </w:tc>
        <w:tc>
          <w:tcPr>
            <w:tcW w:w="1555" w:type="dxa"/>
            <w:gridSpan w:val="3"/>
            <w:tcBorders>
              <w:top w:val="single" w:sz="6" w:space="0" w:color="auto"/>
              <w:left w:val="single" w:sz="6" w:space="0" w:color="auto"/>
              <w:bottom w:val="single" w:sz="6" w:space="0" w:color="auto"/>
              <w:right w:val="single" w:sz="6" w:space="0" w:color="auto"/>
            </w:tcBorders>
          </w:tcPr>
          <w:p w:rsidR="0057568F" w:rsidRPr="00BB7761" w:rsidRDefault="0057568F" w:rsidP="0057568F">
            <w:pPr>
              <w:pStyle w:val="ConsPlusCell"/>
              <w:widowControl/>
              <w:shd w:val="clear" w:color="auto" w:fill="FFFFFF"/>
              <w:spacing w:line="276" w:lineRule="auto"/>
              <w:ind w:right="-1"/>
              <w:jc w:val="center"/>
              <w:rPr>
                <w:sz w:val="22"/>
                <w:szCs w:val="22"/>
              </w:rPr>
            </w:pPr>
            <w:r w:rsidRPr="00AF1E2F">
              <w:t>33</w:t>
            </w:r>
            <w:r w:rsidR="00540BEC">
              <w:t>8 382,63</w:t>
            </w:r>
          </w:p>
        </w:tc>
        <w:tc>
          <w:tcPr>
            <w:tcW w:w="1422" w:type="dxa"/>
            <w:gridSpan w:val="2"/>
            <w:tcBorders>
              <w:top w:val="single" w:sz="6" w:space="0" w:color="auto"/>
              <w:left w:val="single" w:sz="6" w:space="0" w:color="auto"/>
              <w:bottom w:val="single" w:sz="6" w:space="0" w:color="auto"/>
              <w:right w:val="single" w:sz="6" w:space="0" w:color="auto"/>
            </w:tcBorders>
          </w:tcPr>
          <w:p w:rsidR="0057568F" w:rsidRPr="00BB7761" w:rsidRDefault="0057568F" w:rsidP="0057568F">
            <w:pPr>
              <w:pStyle w:val="ConsPlusCell"/>
              <w:widowControl/>
              <w:shd w:val="clear" w:color="auto" w:fill="FFFFFF"/>
              <w:spacing w:line="276" w:lineRule="auto"/>
              <w:ind w:right="-1"/>
              <w:jc w:val="center"/>
              <w:rPr>
                <w:sz w:val="22"/>
                <w:szCs w:val="22"/>
              </w:rPr>
            </w:pPr>
            <w:r w:rsidRPr="00AF1E2F">
              <w:t>0</w:t>
            </w:r>
          </w:p>
        </w:tc>
        <w:tc>
          <w:tcPr>
            <w:tcW w:w="1276" w:type="dxa"/>
            <w:gridSpan w:val="3"/>
            <w:tcBorders>
              <w:top w:val="single" w:sz="6" w:space="0" w:color="auto"/>
              <w:left w:val="single" w:sz="6" w:space="0" w:color="auto"/>
              <w:bottom w:val="single" w:sz="6" w:space="0" w:color="auto"/>
              <w:right w:val="single" w:sz="6" w:space="0" w:color="auto"/>
            </w:tcBorders>
          </w:tcPr>
          <w:p w:rsidR="0057568F" w:rsidRPr="00BB7761" w:rsidRDefault="0057568F" w:rsidP="0057568F">
            <w:pPr>
              <w:pStyle w:val="ConsPlusCell"/>
              <w:widowControl/>
              <w:shd w:val="clear" w:color="auto" w:fill="FFFFFF"/>
              <w:spacing w:line="276" w:lineRule="auto"/>
              <w:ind w:right="-1"/>
              <w:jc w:val="center"/>
              <w:rPr>
                <w:sz w:val="22"/>
                <w:szCs w:val="22"/>
              </w:rPr>
            </w:pPr>
            <w:r w:rsidRPr="00AF1E2F">
              <w:t>0</w:t>
            </w:r>
          </w:p>
        </w:tc>
      </w:tr>
      <w:tr w:rsidR="0004524F" w:rsidRPr="001F4484" w:rsidTr="0004524F">
        <w:trPr>
          <w:gridBefore w:val="1"/>
          <w:wBefore w:w="8" w:type="dxa"/>
          <w:cantSplit/>
          <w:trHeight w:val="412"/>
          <w:jc w:val="right"/>
        </w:trPr>
        <w:tc>
          <w:tcPr>
            <w:tcW w:w="1907" w:type="dxa"/>
            <w:gridSpan w:val="2"/>
            <w:tcBorders>
              <w:top w:val="nil"/>
              <w:left w:val="single" w:sz="6" w:space="0" w:color="auto"/>
              <w:bottom w:val="single" w:sz="4" w:space="0" w:color="auto"/>
              <w:right w:val="single" w:sz="6" w:space="0" w:color="auto"/>
            </w:tcBorders>
          </w:tcPr>
          <w:p w:rsidR="0004524F" w:rsidRPr="001F4484" w:rsidRDefault="0004524F" w:rsidP="0057568F">
            <w:pPr>
              <w:pStyle w:val="ConsPlusCell"/>
              <w:widowControl/>
              <w:shd w:val="clear" w:color="auto" w:fill="FFFFFF"/>
              <w:spacing w:line="276" w:lineRule="auto"/>
              <w:ind w:right="-1" w:firstLine="709"/>
              <w:rPr>
                <w:sz w:val="22"/>
                <w:szCs w:val="22"/>
              </w:rPr>
            </w:pPr>
          </w:p>
        </w:tc>
        <w:tc>
          <w:tcPr>
            <w:tcW w:w="3338" w:type="dxa"/>
            <w:gridSpan w:val="3"/>
            <w:tcBorders>
              <w:top w:val="nil"/>
              <w:left w:val="single" w:sz="6" w:space="0" w:color="auto"/>
              <w:bottom w:val="single" w:sz="4" w:space="0" w:color="auto"/>
              <w:right w:val="single" w:sz="6" w:space="0" w:color="auto"/>
            </w:tcBorders>
          </w:tcPr>
          <w:p w:rsidR="0004524F" w:rsidRPr="001F4484" w:rsidRDefault="0004524F" w:rsidP="0057568F">
            <w:pPr>
              <w:pStyle w:val="ConsPlusCell"/>
              <w:widowControl/>
              <w:shd w:val="clear" w:color="auto" w:fill="FFFFFF"/>
              <w:spacing w:line="276" w:lineRule="auto"/>
              <w:ind w:right="-1" w:firstLine="709"/>
              <w:rPr>
                <w:sz w:val="22"/>
                <w:szCs w:val="22"/>
              </w:rPr>
            </w:pPr>
            <w:r w:rsidRPr="00AF1E2F">
              <w:t>Областной бюджет</w:t>
            </w:r>
          </w:p>
        </w:tc>
        <w:tc>
          <w:tcPr>
            <w:tcW w:w="1555" w:type="dxa"/>
            <w:gridSpan w:val="3"/>
            <w:tcBorders>
              <w:top w:val="single" w:sz="6" w:space="0" w:color="auto"/>
              <w:left w:val="single" w:sz="6" w:space="0" w:color="auto"/>
              <w:bottom w:val="single" w:sz="6" w:space="0" w:color="auto"/>
              <w:right w:val="single" w:sz="6" w:space="0" w:color="auto"/>
            </w:tcBorders>
          </w:tcPr>
          <w:p w:rsidR="0004524F" w:rsidRPr="00CC16A9" w:rsidRDefault="0004524F" w:rsidP="0057568F">
            <w:pPr>
              <w:pStyle w:val="ConsPlusCell"/>
              <w:widowControl/>
              <w:shd w:val="clear" w:color="auto" w:fill="FFFFFF"/>
              <w:tabs>
                <w:tab w:val="center" w:pos="638"/>
              </w:tabs>
              <w:spacing w:line="276" w:lineRule="auto"/>
              <w:ind w:right="-1"/>
              <w:jc w:val="center"/>
              <w:rPr>
                <w:sz w:val="22"/>
                <w:szCs w:val="22"/>
              </w:rPr>
            </w:pPr>
            <w:r>
              <w:rPr>
                <w:sz w:val="22"/>
                <w:szCs w:val="22"/>
              </w:rPr>
              <w:t>0</w:t>
            </w:r>
          </w:p>
        </w:tc>
        <w:tc>
          <w:tcPr>
            <w:tcW w:w="1422" w:type="dxa"/>
            <w:gridSpan w:val="2"/>
            <w:tcBorders>
              <w:top w:val="single" w:sz="6" w:space="0" w:color="auto"/>
              <w:left w:val="single" w:sz="6" w:space="0" w:color="auto"/>
              <w:bottom w:val="single" w:sz="6" w:space="0" w:color="auto"/>
              <w:right w:val="single" w:sz="6" w:space="0" w:color="auto"/>
            </w:tcBorders>
          </w:tcPr>
          <w:p w:rsidR="0004524F" w:rsidRPr="00CC16A9" w:rsidRDefault="0004524F" w:rsidP="0057568F">
            <w:pPr>
              <w:pStyle w:val="ConsPlusCell"/>
              <w:widowControl/>
              <w:shd w:val="clear" w:color="auto" w:fill="FFFFFF"/>
              <w:spacing w:line="276" w:lineRule="auto"/>
              <w:ind w:right="-1"/>
              <w:jc w:val="center"/>
              <w:rPr>
                <w:color w:val="000000"/>
                <w:sz w:val="22"/>
                <w:szCs w:val="22"/>
              </w:rPr>
            </w:pPr>
            <w:r w:rsidRPr="00AF1E2F">
              <w:t>0</w:t>
            </w:r>
          </w:p>
        </w:tc>
        <w:tc>
          <w:tcPr>
            <w:tcW w:w="1276" w:type="dxa"/>
            <w:gridSpan w:val="3"/>
            <w:tcBorders>
              <w:top w:val="single" w:sz="6" w:space="0" w:color="auto"/>
              <w:left w:val="single" w:sz="6" w:space="0" w:color="auto"/>
              <w:bottom w:val="single" w:sz="6" w:space="0" w:color="auto"/>
              <w:right w:val="single" w:sz="6" w:space="0" w:color="auto"/>
            </w:tcBorders>
          </w:tcPr>
          <w:p w:rsidR="0004524F" w:rsidRPr="00CC16A9" w:rsidRDefault="0004524F" w:rsidP="0057568F">
            <w:pPr>
              <w:pStyle w:val="ConsPlusCell"/>
              <w:widowControl/>
              <w:shd w:val="clear" w:color="auto" w:fill="FFFFFF"/>
              <w:spacing w:line="276" w:lineRule="auto"/>
              <w:ind w:right="-1"/>
              <w:jc w:val="center"/>
              <w:rPr>
                <w:sz w:val="22"/>
                <w:szCs w:val="22"/>
              </w:rPr>
            </w:pPr>
            <w:r w:rsidRPr="00AF1E2F">
              <w:t>0</w:t>
            </w:r>
          </w:p>
        </w:tc>
      </w:tr>
      <w:tr w:rsidR="0004524F" w:rsidRPr="001F4484" w:rsidTr="00CE5586">
        <w:trPr>
          <w:gridBefore w:val="1"/>
          <w:wBefore w:w="8" w:type="dxa"/>
          <w:cantSplit/>
          <w:trHeight w:val="412"/>
          <w:jc w:val="right"/>
        </w:trPr>
        <w:tc>
          <w:tcPr>
            <w:tcW w:w="1899" w:type="dxa"/>
            <w:tcBorders>
              <w:top w:val="nil"/>
              <w:left w:val="single" w:sz="6" w:space="0" w:color="auto"/>
              <w:bottom w:val="single" w:sz="4" w:space="0" w:color="auto"/>
              <w:right w:val="single" w:sz="6" w:space="0" w:color="auto"/>
            </w:tcBorders>
          </w:tcPr>
          <w:p w:rsidR="0004524F" w:rsidRPr="00BB7761" w:rsidRDefault="0004524F" w:rsidP="0057568F">
            <w:pPr>
              <w:pStyle w:val="ConsPlusCell"/>
              <w:widowControl/>
              <w:shd w:val="clear" w:color="auto" w:fill="FFFFFF"/>
              <w:spacing w:line="276" w:lineRule="auto"/>
              <w:ind w:right="-1"/>
              <w:jc w:val="center"/>
              <w:rPr>
                <w:sz w:val="22"/>
                <w:szCs w:val="22"/>
              </w:rPr>
            </w:pPr>
          </w:p>
        </w:tc>
        <w:tc>
          <w:tcPr>
            <w:tcW w:w="3330" w:type="dxa"/>
            <w:gridSpan w:val="3"/>
            <w:tcBorders>
              <w:top w:val="nil"/>
              <w:left w:val="single" w:sz="6" w:space="0" w:color="auto"/>
              <w:bottom w:val="single" w:sz="4" w:space="0" w:color="auto"/>
              <w:right w:val="single" w:sz="6" w:space="0" w:color="auto"/>
            </w:tcBorders>
          </w:tcPr>
          <w:p w:rsidR="0004524F" w:rsidRPr="00BB7761" w:rsidRDefault="0004524F" w:rsidP="0057568F">
            <w:pPr>
              <w:pStyle w:val="ConsPlusCell"/>
              <w:widowControl/>
              <w:shd w:val="clear" w:color="auto" w:fill="FFFFFF"/>
              <w:spacing w:line="276" w:lineRule="auto"/>
              <w:ind w:right="-1"/>
              <w:jc w:val="center"/>
              <w:rPr>
                <w:sz w:val="22"/>
                <w:szCs w:val="22"/>
              </w:rPr>
            </w:pPr>
            <w:r>
              <w:rPr>
                <w:sz w:val="22"/>
                <w:szCs w:val="22"/>
              </w:rPr>
              <w:t>Федеральный бюджет</w:t>
            </w:r>
          </w:p>
        </w:tc>
        <w:tc>
          <w:tcPr>
            <w:tcW w:w="1559" w:type="dxa"/>
            <w:gridSpan w:val="3"/>
            <w:tcBorders>
              <w:top w:val="nil"/>
              <w:left w:val="single" w:sz="6" w:space="0" w:color="auto"/>
              <w:bottom w:val="single" w:sz="4" w:space="0" w:color="auto"/>
              <w:right w:val="single" w:sz="6" w:space="0" w:color="auto"/>
            </w:tcBorders>
          </w:tcPr>
          <w:p w:rsidR="0004524F" w:rsidRPr="00BB7761" w:rsidRDefault="0004524F" w:rsidP="0057568F">
            <w:pPr>
              <w:pStyle w:val="ConsPlusCell"/>
              <w:widowControl/>
              <w:shd w:val="clear" w:color="auto" w:fill="FFFFFF"/>
              <w:spacing w:line="276" w:lineRule="auto"/>
              <w:ind w:right="-1"/>
              <w:jc w:val="center"/>
              <w:rPr>
                <w:sz w:val="22"/>
                <w:szCs w:val="22"/>
              </w:rPr>
            </w:pPr>
            <w:r>
              <w:rPr>
                <w:sz w:val="22"/>
                <w:szCs w:val="22"/>
              </w:rPr>
              <w:t>0</w:t>
            </w:r>
          </w:p>
        </w:tc>
        <w:tc>
          <w:tcPr>
            <w:tcW w:w="1418" w:type="dxa"/>
            <w:gridSpan w:val="2"/>
            <w:tcBorders>
              <w:top w:val="nil"/>
              <w:left w:val="single" w:sz="6" w:space="0" w:color="auto"/>
              <w:bottom w:val="single" w:sz="4" w:space="0" w:color="auto"/>
              <w:right w:val="single" w:sz="6" w:space="0" w:color="auto"/>
            </w:tcBorders>
          </w:tcPr>
          <w:p w:rsidR="0004524F" w:rsidRPr="00BB7761" w:rsidRDefault="0004524F" w:rsidP="0057568F">
            <w:pPr>
              <w:pStyle w:val="ConsPlusCell"/>
              <w:widowControl/>
              <w:shd w:val="clear" w:color="auto" w:fill="FFFFFF"/>
              <w:spacing w:line="276" w:lineRule="auto"/>
              <w:ind w:right="-1"/>
              <w:jc w:val="center"/>
              <w:rPr>
                <w:sz w:val="22"/>
                <w:szCs w:val="22"/>
              </w:rPr>
            </w:pPr>
            <w:r>
              <w:rPr>
                <w:sz w:val="22"/>
                <w:szCs w:val="22"/>
              </w:rPr>
              <w:t>0</w:t>
            </w:r>
          </w:p>
        </w:tc>
        <w:tc>
          <w:tcPr>
            <w:tcW w:w="1292" w:type="dxa"/>
            <w:gridSpan w:val="4"/>
            <w:tcBorders>
              <w:top w:val="nil"/>
              <w:left w:val="single" w:sz="6" w:space="0" w:color="auto"/>
              <w:bottom w:val="single" w:sz="4" w:space="0" w:color="auto"/>
              <w:right w:val="single" w:sz="6" w:space="0" w:color="auto"/>
            </w:tcBorders>
          </w:tcPr>
          <w:p w:rsidR="0004524F" w:rsidRPr="00BB7761" w:rsidRDefault="0004524F" w:rsidP="0057568F">
            <w:pPr>
              <w:pStyle w:val="ConsPlusCell"/>
              <w:widowControl/>
              <w:shd w:val="clear" w:color="auto" w:fill="FFFFFF"/>
              <w:spacing w:line="276" w:lineRule="auto"/>
              <w:ind w:right="-1"/>
              <w:jc w:val="center"/>
              <w:rPr>
                <w:sz w:val="22"/>
                <w:szCs w:val="22"/>
              </w:rPr>
            </w:pPr>
            <w:r>
              <w:rPr>
                <w:sz w:val="22"/>
                <w:szCs w:val="22"/>
              </w:rPr>
              <w:t>0</w:t>
            </w:r>
          </w:p>
        </w:tc>
      </w:tr>
      <w:tr w:rsidR="0057568F" w:rsidRPr="001F4484" w:rsidTr="0004524F">
        <w:trPr>
          <w:gridBefore w:val="1"/>
          <w:wBefore w:w="8" w:type="dxa"/>
          <w:cantSplit/>
          <w:trHeight w:val="412"/>
          <w:jc w:val="right"/>
        </w:trPr>
        <w:tc>
          <w:tcPr>
            <w:tcW w:w="1907" w:type="dxa"/>
            <w:gridSpan w:val="2"/>
            <w:tcBorders>
              <w:top w:val="nil"/>
              <w:left w:val="single" w:sz="6" w:space="0" w:color="auto"/>
              <w:bottom w:val="single" w:sz="4" w:space="0" w:color="auto"/>
              <w:right w:val="single" w:sz="6" w:space="0" w:color="auto"/>
            </w:tcBorders>
          </w:tcPr>
          <w:p w:rsidR="0057568F" w:rsidRPr="001F4484" w:rsidRDefault="0057568F" w:rsidP="0057568F">
            <w:pPr>
              <w:pStyle w:val="ConsPlusCell"/>
              <w:widowControl/>
              <w:shd w:val="clear" w:color="auto" w:fill="FFFFFF"/>
              <w:spacing w:line="276" w:lineRule="auto"/>
              <w:ind w:right="-1" w:firstLine="72"/>
              <w:rPr>
                <w:sz w:val="22"/>
                <w:szCs w:val="22"/>
              </w:rPr>
            </w:pPr>
            <w:r w:rsidRPr="00AF1E2F">
              <w:t>ИТОГО</w:t>
            </w:r>
          </w:p>
        </w:tc>
        <w:tc>
          <w:tcPr>
            <w:tcW w:w="3338" w:type="dxa"/>
            <w:gridSpan w:val="3"/>
            <w:tcBorders>
              <w:top w:val="single" w:sz="6" w:space="0" w:color="auto"/>
              <w:left w:val="single" w:sz="6" w:space="0" w:color="auto"/>
              <w:bottom w:val="single" w:sz="6" w:space="0" w:color="auto"/>
              <w:right w:val="single" w:sz="6" w:space="0" w:color="auto"/>
            </w:tcBorders>
          </w:tcPr>
          <w:p w:rsidR="0057568F" w:rsidRPr="001F4484" w:rsidRDefault="0057568F" w:rsidP="0057568F">
            <w:pPr>
              <w:pStyle w:val="ConsPlusCell"/>
              <w:widowControl/>
              <w:shd w:val="clear" w:color="auto" w:fill="FFFFFF"/>
              <w:spacing w:line="276" w:lineRule="auto"/>
              <w:ind w:right="-1" w:firstLine="709"/>
              <w:rPr>
                <w:sz w:val="22"/>
                <w:szCs w:val="22"/>
              </w:rPr>
            </w:pPr>
          </w:p>
        </w:tc>
        <w:tc>
          <w:tcPr>
            <w:tcW w:w="1555" w:type="dxa"/>
            <w:gridSpan w:val="3"/>
            <w:tcBorders>
              <w:top w:val="single" w:sz="6" w:space="0" w:color="auto"/>
              <w:left w:val="single" w:sz="6" w:space="0" w:color="auto"/>
              <w:bottom w:val="single" w:sz="6" w:space="0" w:color="auto"/>
              <w:right w:val="single" w:sz="6" w:space="0" w:color="auto"/>
            </w:tcBorders>
          </w:tcPr>
          <w:p w:rsidR="0057568F" w:rsidRPr="005F521D" w:rsidRDefault="0004524F" w:rsidP="0057568F">
            <w:pPr>
              <w:pStyle w:val="ConsPlusCell"/>
              <w:widowControl/>
              <w:shd w:val="clear" w:color="auto" w:fill="FFFFFF"/>
              <w:spacing w:line="276" w:lineRule="auto"/>
              <w:ind w:right="-1"/>
              <w:jc w:val="center"/>
              <w:rPr>
                <w:sz w:val="22"/>
                <w:szCs w:val="22"/>
              </w:rPr>
            </w:pPr>
            <w:r w:rsidRPr="0004524F">
              <w:t>33</w:t>
            </w:r>
            <w:r w:rsidR="00540BEC">
              <w:t>8 382,63</w:t>
            </w:r>
          </w:p>
        </w:tc>
        <w:tc>
          <w:tcPr>
            <w:tcW w:w="1422" w:type="dxa"/>
            <w:gridSpan w:val="2"/>
            <w:tcBorders>
              <w:top w:val="single" w:sz="6" w:space="0" w:color="auto"/>
              <w:left w:val="single" w:sz="6" w:space="0" w:color="auto"/>
              <w:bottom w:val="single" w:sz="6" w:space="0" w:color="auto"/>
              <w:right w:val="single" w:sz="6" w:space="0" w:color="auto"/>
            </w:tcBorders>
          </w:tcPr>
          <w:p w:rsidR="0057568F" w:rsidRPr="005F521D" w:rsidRDefault="0057568F" w:rsidP="0057568F">
            <w:pPr>
              <w:pStyle w:val="ConsPlusCell"/>
              <w:widowControl/>
              <w:shd w:val="clear" w:color="auto" w:fill="FFFFFF"/>
              <w:spacing w:line="276" w:lineRule="auto"/>
              <w:ind w:right="-1"/>
              <w:jc w:val="center"/>
              <w:rPr>
                <w:sz w:val="22"/>
                <w:szCs w:val="22"/>
              </w:rPr>
            </w:pPr>
            <w:r w:rsidRPr="00AF1E2F">
              <w:t>0</w:t>
            </w:r>
          </w:p>
        </w:tc>
        <w:tc>
          <w:tcPr>
            <w:tcW w:w="1276" w:type="dxa"/>
            <w:gridSpan w:val="3"/>
            <w:tcBorders>
              <w:top w:val="single" w:sz="6" w:space="0" w:color="auto"/>
              <w:left w:val="single" w:sz="6" w:space="0" w:color="auto"/>
              <w:bottom w:val="single" w:sz="6" w:space="0" w:color="auto"/>
              <w:right w:val="single" w:sz="6" w:space="0" w:color="auto"/>
            </w:tcBorders>
          </w:tcPr>
          <w:p w:rsidR="0057568F" w:rsidRPr="005F521D" w:rsidRDefault="0057568F" w:rsidP="0057568F">
            <w:pPr>
              <w:pStyle w:val="ConsPlusCell"/>
              <w:widowControl/>
              <w:shd w:val="clear" w:color="auto" w:fill="FFFFFF"/>
              <w:spacing w:line="276" w:lineRule="auto"/>
              <w:ind w:right="-1"/>
              <w:jc w:val="center"/>
              <w:rPr>
                <w:sz w:val="22"/>
                <w:szCs w:val="22"/>
              </w:rPr>
            </w:pPr>
          </w:p>
        </w:tc>
      </w:tr>
      <w:tr w:rsidR="0004524F" w:rsidRPr="001F4484" w:rsidTr="0004524F">
        <w:trPr>
          <w:gridBefore w:val="1"/>
          <w:wBefore w:w="8" w:type="dxa"/>
          <w:cantSplit/>
          <w:trHeight w:val="383"/>
          <w:jc w:val="right"/>
        </w:trPr>
        <w:tc>
          <w:tcPr>
            <w:tcW w:w="1907" w:type="dxa"/>
            <w:gridSpan w:val="2"/>
            <w:tcBorders>
              <w:top w:val="nil"/>
              <w:left w:val="single" w:sz="6" w:space="0" w:color="auto"/>
              <w:bottom w:val="single" w:sz="6" w:space="0" w:color="auto"/>
            </w:tcBorders>
          </w:tcPr>
          <w:p w:rsidR="0004524F" w:rsidRPr="001F4484" w:rsidRDefault="0004524F" w:rsidP="0057568F">
            <w:pPr>
              <w:pStyle w:val="ConsPlusCell"/>
              <w:widowControl/>
              <w:shd w:val="clear" w:color="auto" w:fill="FFFFFF"/>
              <w:spacing w:line="276" w:lineRule="auto"/>
              <w:ind w:right="-1" w:firstLine="709"/>
              <w:rPr>
                <w:sz w:val="22"/>
                <w:szCs w:val="22"/>
              </w:rPr>
            </w:pPr>
          </w:p>
        </w:tc>
        <w:tc>
          <w:tcPr>
            <w:tcW w:w="7591" w:type="dxa"/>
            <w:gridSpan w:val="11"/>
            <w:tcBorders>
              <w:top w:val="single" w:sz="6" w:space="0" w:color="auto"/>
              <w:bottom w:val="single" w:sz="6" w:space="0" w:color="auto"/>
              <w:right w:val="single" w:sz="6" w:space="0" w:color="auto"/>
            </w:tcBorders>
          </w:tcPr>
          <w:p w:rsidR="0004524F" w:rsidRPr="005F521D" w:rsidRDefault="0004524F" w:rsidP="0057568F">
            <w:pPr>
              <w:pStyle w:val="ConsPlusCell"/>
              <w:widowControl/>
              <w:shd w:val="clear" w:color="auto" w:fill="FFFFFF"/>
              <w:spacing w:line="276" w:lineRule="auto"/>
              <w:ind w:right="-1"/>
              <w:jc w:val="center"/>
              <w:rPr>
                <w:sz w:val="22"/>
                <w:szCs w:val="22"/>
              </w:rPr>
            </w:pPr>
            <w:r w:rsidRPr="00AF1E2F">
              <w:t>4.Благоустройство сельского поселения ФКДС за счет субсидий.</w:t>
            </w:r>
          </w:p>
        </w:tc>
      </w:tr>
      <w:tr w:rsidR="0057568F" w:rsidRPr="005F6CF0" w:rsidTr="0004524F">
        <w:trPr>
          <w:gridBefore w:val="1"/>
          <w:wBefore w:w="8" w:type="dxa"/>
          <w:cantSplit/>
          <w:trHeight w:val="341"/>
          <w:jc w:val="right"/>
        </w:trPr>
        <w:tc>
          <w:tcPr>
            <w:tcW w:w="1907" w:type="dxa"/>
            <w:gridSpan w:val="2"/>
            <w:tcBorders>
              <w:top w:val="nil"/>
              <w:left w:val="single" w:sz="6" w:space="0" w:color="auto"/>
              <w:bottom w:val="single" w:sz="6" w:space="0" w:color="auto"/>
              <w:right w:val="single" w:sz="4" w:space="0" w:color="auto"/>
            </w:tcBorders>
          </w:tcPr>
          <w:p w:rsidR="0057568F" w:rsidRPr="001F4484" w:rsidRDefault="0057568F" w:rsidP="0057568F">
            <w:pPr>
              <w:pStyle w:val="ConsPlusCell"/>
              <w:widowControl/>
              <w:shd w:val="clear" w:color="auto" w:fill="FFFFFF"/>
              <w:spacing w:line="276" w:lineRule="auto"/>
              <w:ind w:right="-1"/>
              <w:jc w:val="center"/>
              <w:rPr>
                <w:color w:val="000000"/>
                <w:sz w:val="22"/>
                <w:szCs w:val="22"/>
              </w:rPr>
            </w:pPr>
          </w:p>
        </w:tc>
        <w:tc>
          <w:tcPr>
            <w:tcW w:w="7591" w:type="dxa"/>
            <w:gridSpan w:val="11"/>
            <w:tcBorders>
              <w:top w:val="nil"/>
              <w:left w:val="single" w:sz="4" w:space="0" w:color="auto"/>
              <w:bottom w:val="single" w:sz="6" w:space="0" w:color="auto"/>
              <w:right w:val="single" w:sz="6" w:space="0" w:color="auto"/>
            </w:tcBorders>
          </w:tcPr>
          <w:p w:rsidR="0057568F" w:rsidRPr="005F6CF0" w:rsidRDefault="0057568F" w:rsidP="0057568F">
            <w:pPr>
              <w:pStyle w:val="ConsPlusCell"/>
              <w:shd w:val="clear" w:color="auto" w:fill="FFFFFF"/>
              <w:ind w:right="-1"/>
              <w:rPr>
                <w:color w:val="000000"/>
                <w:sz w:val="22"/>
                <w:szCs w:val="22"/>
              </w:rPr>
            </w:pPr>
          </w:p>
        </w:tc>
      </w:tr>
      <w:tr w:rsidR="0057568F" w:rsidRPr="00CC16A9" w:rsidTr="0004524F">
        <w:trPr>
          <w:gridBefore w:val="1"/>
          <w:wBefore w:w="8" w:type="dxa"/>
          <w:cantSplit/>
          <w:trHeight w:val="394"/>
          <w:jc w:val="right"/>
        </w:trPr>
        <w:tc>
          <w:tcPr>
            <w:tcW w:w="1907" w:type="dxa"/>
            <w:gridSpan w:val="2"/>
            <w:vMerge w:val="restart"/>
            <w:tcBorders>
              <w:top w:val="single" w:sz="6" w:space="0" w:color="auto"/>
              <w:left w:val="single" w:sz="6" w:space="0" w:color="auto"/>
              <w:bottom w:val="nil"/>
              <w:right w:val="single" w:sz="6" w:space="0" w:color="auto"/>
            </w:tcBorders>
          </w:tcPr>
          <w:p w:rsidR="0057568F" w:rsidRPr="001F4484" w:rsidRDefault="0057568F" w:rsidP="0057568F">
            <w:pPr>
              <w:pStyle w:val="ConsPlusCell"/>
              <w:widowControl/>
              <w:shd w:val="clear" w:color="auto" w:fill="FFFFFF"/>
              <w:spacing w:line="276" w:lineRule="auto"/>
              <w:ind w:right="-1"/>
              <w:rPr>
                <w:sz w:val="22"/>
                <w:szCs w:val="22"/>
              </w:rPr>
            </w:pPr>
            <w:r w:rsidRPr="00AF1E2F">
              <w:t>Мероприятия по благоустройству территории  за счет субсидий</w:t>
            </w:r>
          </w:p>
          <w:p w:rsidR="0057568F" w:rsidRPr="001F4484" w:rsidRDefault="0057568F" w:rsidP="0057568F">
            <w:pPr>
              <w:pStyle w:val="ConsPlusCell"/>
              <w:widowControl/>
              <w:shd w:val="clear" w:color="auto" w:fill="FFFFFF"/>
              <w:spacing w:line="276" w:lineRule="auto"/>
              <w:ind w:right="-1"/>
              <w:rPr>
                <w:sz w:val="22"/>
                <w:szCs w:val="22"/>
              </w:rPr>
            </w:pPr>
          </w:p>
        </w:tc>
        <w:tc>
          <w:tcPr>
            <w:tcW w:w="3338" w:type="dxa"/>
            <w:gridSpan w:val="3"/>
            <w:tcBorders>
              <w:top w:val="single" w:sz="6" w:space="0" w:color="auto"/>
              <w:left w:val="single" w:sz="6" w:space="0" w:color="auto"/>
              <w:bottom w:val="single" w:sz="6" w:space="0" w:color="auto"/>
              <w:right w:val="single" w:sz="6" w:space="0" w:color="auto"/>
            </w:tcBorders>
          </w:tcPr>
          <w:p w:rsidR="0057568F" w:rsidRPr="001F4484" w:rsidRDefault="0057568F" w:rsidP="0057568F">
            <w:pPr>
              <w:pStyle w:val="ConsPlusCell"/>
              <w:widowControl/>
              <w:shd w:val="clear" w:color="auto" w:fill="FFFFFF"/>
              <w:spacing w:line="276" w:lineRule="auto"/>
              <w:ind w:right="-1" w:firstLine="709"/>
              <w:rPr>
                <w:sz w:val="22"/>
                <w:szCs w:val="22"/>
              </w:rPr>
            </w:pPr>
            <w:r w:rsidRPr="00AF1E2F">
              <w:t>Местный бюджет</w:t>
            </w:r>
          </w:p>
        </w:tc>
        <w:tc>
          <w:tcPr>
            <w:tcW w:w="1555" w:type="dxa"/>
            <w:gridSpan w:val="3"/>
            <w:tcBorders>
              <w:top w:val="single" w:sz="6" w:space="0" w:color="auto"/>
              <w:left w:val="single" w:sz="6" w:space="0" w:color="auto"/>
              <w:bottom w:val="single" w:sz="6" w:space="0" w:color="auto"/>
              <w:right w:val="single" w:sz="6" w:space="0" w:color="auto"/>
            </w:tcBorders>
          </w:tcPr>
          <w:p w:rsidR="0057568F" w:rsidRPr="00CC16A9" w:rsidRDefault="0057568F" w:rsidP="0057568F">
            <w:pPr>
              <w:pStyle w:val="ConsPlusCell"/>
              <w:widowControl/>
              <w:shd w:val="clear" w:color="auto" w:fill="FFFFFF"/>
              <w:tabs>
                <w:tab w:val="center" w:pos="638"/>
              </w:tabs>
              <w:spacing w:line="276" w:lineRule="auto"/>
              <w:ind w:right="-1"/>
              <w:jc w:val="center"/>
              <w:rPr>
                <w:sz w:val="22"/>
                <w:szCs w:val="22"/>
              </w:rPr>
            </w:pPr>
            <w:r w:rsidRPr="00AF1E2F">
              <w:t>219 280,00</w:t>
            </w:r>
          </w:p>
        </w:tc>
        <w:tc>
          <w:tcPr>
            <w:tcW w:w="1422" w:type="dxa"/>
            <w:gridSpan w:val="2"/>
            <w:tcBorders>
              <w:top w:val="single" w:sz="6" w:space="0" w:color="auto"/>
              <w:left w:val="single" w:sz="6" w:space="0" w:color="auto"/>
              <w:bottom w:val="single" w:sz="6" w:space="0" w:color="auto"/>
              <w:right w:val="single" w:sz="6" w:space="0" w:color="auto"/>
            </w:tcBorders>
          </w:tcPr>
          <w:p w:rsidR="0057568F" w:rsidRPr="00CC16A9" w:rsidRDefault="0057568F" w:rsidP="0057568F">
            <w:pPr>
              <w:pStyle w:val="ConsPlusCell"/>
              <w:widowControl/>
              <w:shd w:val="clear" w:color="auto" w:fill="FFFFFF"/>
              <w:spacing w:line="276" w:lineRule="auto"/>
              <w:ind w:right="-1"/>
              <w:jc w:val="center"/>
              <w:rPr>
                <w:color w:val="000000"/>
                <w:sz w:val="22"/>
                <w:szCs w:val="22"/>
              </w:rPr>
            </w:pPr>
            <w:r w:rsidRPr="00AF1E2F">
              <w:t>0</w:t>
            </w:r>
          </w:p>
        </w:tc>
        <w:tc>
          <w:tcPr>
            <w:tcW w:w="1276" w:type="dxa"/>
            <w:gridSpan w:val="3"/>
            <w:tcBorders>
              <w:top w:val="single" w:sz="6" w:space="0" w:color="auto"/>
              <w:left w:val="single" w:sz="6" w:space="0" w:color="auto"/>
              <w:bottom w:val="single" w:sz="6" w:space="0" w:color="auto"/>
              <w:right w:val="single" w:sz="6" w:space="0" w:color="auto"/>
            </w:tcBorders>
          </w:tcPr>
          <w:p w:rsidR="0057568F" w:rsidRPr="00CC16A9" w:rsidRDefault="0057568F" w:rsidP="0057568F">
            <w:pPr>
              <w:pStyle w:val="ConsPlusCell"/>
              <w:widowControl/>
              <w:shd w:val="clear" w:color="auto" w:fill="FFFFFF"/>
              <w:spacing w:line="276" w:lineRule="auto"/>
              <w:ind w:right="-1"/>
              <w:jc w:val="center"/>
              <w:rPr>
                <w:sz w:val="22"/>
                <w:szCs w:val="22"/>
              </w:rPr>
            </w:pPr>
            <w:r w:rsidRPr="00AF1E2F">
              <w:t>0</w:t>
            </w:r>
          </w:p>
        </w:tc>
      </w:tr>
      <w:tr w:rsidR="0057568F" w:rsidRPr="00BB7761" w:rsidTr="0004524F">
        <w:trPr>
          <w:gridBefore w:val="1"/>
          <w:wBefore w:w="8" w:type="dxa"/>
          <w:cantSplit/>
          <w:trHeight w:val="728"/>
          <w:jc w:val="right"/>
        </w:trPr>
        <w:tc>
          <w:tcPr>
            <w:tcW w:w="1907" w:type="dxa"/>
            <w:gridSpan w:val="2"/>
            <w:vMerge/>
            <w:tcBorders>
              <w:top w:val="nil"/>
              <w:left w:val="single" w:sz="6" w:space="0" w:color="auto"/>
              <w:bottom w:val="nil"/>
              <w:right w:val="single" w:sz="6" w:space="0" w:color="auto"/>
            </w:tcBorders>
          </w:tcPr>
          <w:p w:rsidR="0057568F" w:rsidRPr="001F4484" w:rsidRDefault="0057568F" w:rsidP="0057568F">
            <w:pPr>
              <w:pStyle w:val="ConsPlusCell"/>
              <w:widowControl/>
              <w:shd w:val="clear" w:color="auto" w:fill="FFFFFF"/>
              <w:spacing w:line="276" w:lineRule="auto"/>
              <w:ind w:right="-1" w:firstLine="709"/>
              <w:rPr>
                <w:sz w:val="22"/>
                <w:szCs w:val="22"/>
              </w:rPr>
            </w:pPr>
          </w:p>
        </w:tc>
        <w:tc>
          <w:tcPr>
            <w:tcW w:w="3338" w:type="dxa"/>
            <w:gridSpan w:val="3"/>
            <w:tcBorders>
              <w:top w:val="single" w:sz="6" w:space="0" w:color="auto"/>
              <w:left w:val="single" w:sz="6" w:space="0" w:color="auto"/>
              <w:bottom w:val="single" w:sz="6" w:space="0" w:color="auto"/>
              <w:right w:val="single" w:sz="6" w:space="0" w:color="auto"/>
            </w:tcBorders>
          </w:tcPr>
          <w:p w:rsidR="0057568F" w:rsidRPr="001F4484" w:rsidRDefault="0057568F" w:rsidP="0057568F">
            <w:pPr>
              <w:pStyle w:val="ConsPlusCell"/>
              <w:widowControl/>
              <w:shd w:val="clear" w:color="auto" w:fill="FFFFFF"/>
              <w:spacing w:line="276" w:lineRule="auto"/>
              <w:ind w:right="-1" w:firstLine="709"/>
              <w:rPr>
                <w:sz w:val="22"/>
                <w:szCs w:val="22"/>
              </w:rPr>
            </w:pPr>
            <w:r w:rsidRPr="00AF1E2F">
              <w:t>Областной бюджет</w:t>
            </w:r>
          </w:p>
        </w:tc>
        <w:tc>
          <w:tcPr>
            <w:tcW w:w="1555" w:type="dxa"/>
            <w:gridSpan w:val="3"/>
            <w:tcBorders>
              <w:top w:val="single" w:sz="6" w:space="0" w:color="auto"/>
              <w:left w:val="single" w:sz="6" w:space="0" w:color="auto"/>
              <w:bottom w:val="single" w:sz="6" w:space="0" w:color="auto"/>
              <w:right w:val="single" w:sz="6" w:space="0" w:color="auto"/>
            </w:tcBorders>
          </w:tcPr>
          <w:p w:rsidR="0057568F" w:rsidRPr="00BB7761" w:rsidRDefault="0057568F" w:rsidP="0057568F">
            <w:pPr>
              <w:pStyle w:val="ConsPlusCell"/>
              <w:widowControl/>
              <w:shd w:val="clear" w:color="auto" w:fill="FFFFFF"/>
              <w:spacing w:line="276" w:lineRule="auto"/>
              <w:ind w:right="-1"/>
              <w:jc w:val="center"/>
              <w:rPr>
                <w:sz w:val="22"/>
                <w:szCs w:val="22"/>
              </w:rPr>
            </w:pPr>
            <w:r w:rsidRPr="00AF1E2F">
              <w:t>583 282,47</w:t>
            </w:r>
          </w:p>
        </w:tc>
        <w:tc>
          <w:tcPr>
            <w:tcW w:w="1422" w:type="dxa"/>
            <w:gridSpan w:val="2"/>
            <w:tcBorders>
              <w:top w:val="single" w:sz="6" w:space="0" w:color="auto"/>
              <w:left w:val="single" w:sz="6" w:space="0" w:color="auto"/>
              <w:bottom w:val="single" w:sz="6" w:space="0" w:color="auto"/>
              <w:right w:val="single" w:sz="6" w:space="0" w:color="auto"/>
            </w:tcBorders>
          </w:tcPr>
          <w:p w:rsidR="0057568F" w:rsidRPr="00BB7761" w:rsidRDefault="0057568F" w:rsidP="0057568F">
            <w:pPr>
              <w:pStyle w:val="ConsPlusCell"/>
              <w:widowControl/>
              <w:shd w:val="clear" w:color="auto" w:fill="FFFFFF"/>
              <w:spacing w:line="276" w:lineRule="auto"/>
              <w:ind w:right="-1"/>
              <w:rPr>
                <w:sz w:val="22"/>
                <w:szCs w:val="22"/>
              </w:rPr>
            </w:pPr>
            <w:r w:rsidRPr="00AF1E2F">
              <w:t>0</w:t>
            </w:r>
          </w:p>
        </w:tc>
        <w:tc>
          <w:tcPr>
            <w:tcW w:w="1276" w:type="dxa"/>
            <w:gridSpan w:val="3"/>
            <w:tcBorders>
              <w:top w:val="single" w:sz="6" w:space="0" w:color="auto"/>
              <w:left w:val="single" w:sz="6" w:space="0" w:color="auto"/>
              <w:bottom w:val="single" w:sz="6" w:space="0" w:color="auto"/>
              <w:right w:val="single" w:sz="6" w:space="0" w:color="auto"/>
            </w:tcBorders>
          </w:tcPr>
          <w:p w:rsidR="0057568F" w:rsidRPr="00BB7761" w:rsidRDefault="0057568F" w:rsidP="0057568F">
            <w:pPr>
              <w:pStyle w:val="ConsPlusCell"/>
              <w:widowControl/>
              <w:shd w:val="clear" w:color="auto" w:fill="FFFFFF"/>
              <w:spacing w:line="276" w:lineRule="auto"/>
              <w:ind w:right="-1"/>
              <w:jc w:val="center"/>
              <w:rPr>
                <w:sz w:val="22"/>
                <w:szCs w:val="22"/>
              </w:rPr>
            </w:pPr>
            <w:r w:rsidRPr="00AF1E2F">
              <w:t>0</w:t>
            </w:r>
          </w:p>
        </w:tc>
      </w:tr>
      <w:tr w:rsidR="0057568F" w:rsidRPr="00BB7761" w:rsidTr="0004524F">
        <w:trPr>
          <w:gridBefore w:val="1"/>
          <w:wBefore w:w="8" w:type="dxa"/>
          <w:cantSplit/>
          <w:trHeight w:val="412"/>
          <w:jc w:val="right"/>
        </w:trPr>
        <w:tc>
          <w:tcPr>
            <w:tcW w:w="1907" w:type="dxa"/>
            <w:gridSpan w:val="2"/>
            <w:tcBorders>
              <w:top w:val="nil"/>
              <w:left w:val="single" w:sz="6" w:space="0" w:color="auto"/>
              <w:bottom w:val="single" w:sz="4" w:space="0" w:color="auto"/>
              <w:right w:val="single" w:sz="6" w:space="0" w:color="auto"/>
            </w:tcBorders>
          </w:tcPr>
          <w:p w:rsidR="0057568F" w:rsidRPr="001F4484" w:rsidRDefault="0057568F" w:rsidP="0057568F">
            <w:pPr>
              <w:pStyle w:val="ConsPlusCell"/>
              <w:widowControl/>
              <w:shd w:val="clear" w:color="auto" w:fill="FFFFFF"/>
              <w:spacing w:line="276" w:lineRule="auto"/>
              <w:ind w:right="-1" w:firstLine="709"/>
              <w:rPr>
                <w:sz w:val="22"/>
                <w:szCs w:val="22"/>
              </w:rPr>
            </w:pPr>
          </w:p>
        </w:tc>
        <w:tc>
          <w:tcPr>
            <w:tcW w:w="3338" w:type="dxa"/>
            <w:gridSpan w:val="3"/>
            <w:tcBorders>
              <w:top w:val="single" w:sz="6" w:space="0" w:color="auto"/>
              <w:left w:val="single" w:sz="6" w:space="0" w:color="auto"/>
              <w:bottom w:val="single" w:sz="6" w:space="0" w:color="auto"/>
              <w:right w:val="single" w:sz="6" w:space="0" w:color="auto"/>
            </w:tcBorders>
          </w:tcPr>
          <w:p w:rsidR="0057568F" w:rsidRPr="001F4484" w:rsidRDefault="0057568F" w:rsidP="0057568F">
            <w:pPr>
              <w:pStyle w:val="ConsPlusCell"/>
              <w:widowControl/>
              <w:shd w:val="clear" w:color="auto" w:fill="FFFFFF"/>
              <w:spacing w:line="276" w:lineRule="auto"/>
              <w:ind w:right="-1" w:firstLine="709"/>
              <w:rPr>
                <w:sz w:val="22"/>
                <w:szCs w:val="22"/>
              </w:rPr>
            </w:pPr>
            <w:r w:rsidRPr="00AF1E2F">
              <w:t>Федеральный бюджет</w:t>
            </w:r>
          </w:p>
        </w:tc>
        <w:tc>
          <w:tcPr>
            <w:tcW w:w="1555" w:type="dxa"/>
            <w:gridSpan w:val="3"/>
            <w:tcBorders>
              <w:top w:val="single" w:sz="6" w:space="0" w:color="auto"/>
              <w:left w:val="single" w:sz="6" w:space="0" w:color="auto"/>
              <w:bottom w:val="single" w:sz="6" w:space="0" w:color="auto"/>
              <w:right w:val="single" w:sz="6" w:space="0" w:color="auto"/>
            </w:tcBorders>
          </w:tcPr>
          <w:p w:rsidR="0057568F" w:rsidRPr="00BB7761" w:rsidRDefault="0057568F" w:rsidP="0057568F">
            <w:pPr>
              <w:pStyle w:val="ConsPlusCell"/>
              <w:widowControl/>
              <w:shd w:val="clear" w:color="auto" w:fill="FFFFFF"/>
              <w:spacing w:line="276" w:lineRule="auto"/>
              <w:ind w:right="-1"/>
              <w:jc w:val="center"/>
              <w:rPr>
                <w:sz w:val="22"/>
                <w:szCs w:val="22"/>
              </w:rPr>
            </w:pPr>
            <w:r w:rsidRPr="00AF1E2F">
              <w:t>3 583 020,92</w:t>
            </w:r>
          </w:p>
        </w:tc>
        <w:tc>
          <w:tcPr>
            <w:tcW w:w="1422" w:type="dxa"/>
            <w:gridSpan w:val="2"/>
            <w:tcBorders>
              <w:top w:val="single" w:sz="6" w:space="0" w:color="auto"/>
              <w:left w:val="single" w:sz="6" w:space="0" w:color="auto"/>
              <w:bottom w:val="single" w:sz="6" w:space="0" w:color="auto"/>
              <w:right w:val="single" w:sz="6" w:space="0" w:color="auto"/>
            </w:tcBorders>
          </w:tcPr>
          <w:p w:rsidR="0057568F" w:rsidRPr="00BB7761" w:rsidRDefault="0057568F" w:rsidP="0057568F">
            <w:pPr>
              <w:pStyle w:val="ConsPlusCell"/>
              <w:widowControl/>
              <w:shd w:val="clear" w:color="auto" w:fill="FFFFFF"/>
              <w:spacing w:line="276" w:lineRule="auto"/>
              <w:ind w:right="-1"/>
              <w:rPr>
                <w:sz w:val="22"/>
                <w:szCs w:val="22"/>
              </w:rPr>
            </w:pPr>
            <w:r w:rsidRPr="00AF1E2F">
              <w:t>0</w:t>
            </w:r>
          </w:p>
        </w:tc>
        <w:tc>
          <w:tcPr>
            <w:tcW w:w="1276" w:type="dxa"/>
            <w:gridSpan w:val="3"/>
            <w:tcBorders>
              <w:top w:val="single" w:sz="6" w:space="0" w:color="auto"/>
              <w:left w:val="single" w:sz="6" w:space="0" w:color="auto"/>
              <w:bottom w:val="single" w:sz="6" w:space="0" w:color="auto"/>
              <w:right w:val="single" w:sz="6" w:space="0" w:color="auto"/>
            </w:tcBorders>
          </w:tcPr>
          <w:p w:rsidR="0057568F" w:rsidRPr="00BB7761" w:rsidRDefault="0057568F" w:rsidP="0057568F">
            <w:pPr>
              <w:pStyle w:val="ConsPlusCell"/>
              <w:widowControl/>
              <w:shd w:val="clear" w:color="auto" w:fill="FFFFFF"/>
              <w:spacing w:line="276" w:lineRule="auto"/>
              <w:ind w:right="-1"/>
              <w:jc w:val="center"/>
              <w:rPr>
                <w:sz w:val="22"/>
                <w:szCs w:val="22"/>
              </w:rPr>
            </w:pPr>
            <w:r w:rsidRPr="00AF1E2F">
              <w:t>0</w:t>
            </w:r>
          </w:p>
        </w:tc>
      </w:tr>
      <w:tr w:rsidR="0057568F" w:rsidRPr="00CC16A9" w:rsidTr="0004524F">
        <w:trPr>
          <w:gridBefore w:val="1"/>
          <w:wBefore w:w="8" w:type="dxa"/>
          <w:cantSplit/>
          <w:trHeight w:val="412"/>
          <w:jc w:val="right"/>
        </w:trPr>
        <w:tc>
          <w:tcPr>
            <w:tcW w:w="5245" w:type="dxa"/>
            <w:gridSpan w:val="5"/>
            <w:tcBorders>
              <w:top w:val="nil"/>
              <w:left w:val="single" w:sz="6" w:space="0" w:color="auto"/>
              <w:bottom w:val="single" w:sz="4" w:space="0" w:color="auto"/>
              <w:right w:val="single" w:sz="6" w:space="0" w:color="auto"/>
            </w:tcBorders>
          </w:tcPr>
          <w:p w:rsidR="0057568F" w:rsidRPr="001F4484" w:rsidRDefault="0057568F" w:rsidP="0057568F">
            <w:pPr>
              <w:pStyle w:val="ConsPlusCell"/>
              <w:widowControl/>
              <w:shd w:val="clear" w:color="auto" w:fill="FFFFFF"/>
              <w:spacing w:line="276" w:lineRule="auto"/>
              <w:ind w:right="-1" w:firstLine="709"/>
              <w:rPr>
                <w:sz w:val="22"/>
                <w:szCs w:val="22"/>
              </w:rPr>
            </w:pPr>
            <w:r w:rsidRPr="00AF1E2F">
              <w:t>ИТОГО</w:t>
            </w:r>
          </w:p>
        </w:tc>
        <w:tc>
          <w:tcPr>
            <w:tcW w:w="1555" w:type="dxa"/>
            <w:gridSpan w:val="3"/>
            <w:tcBorders>
              <w:top w:val="single" w:sz="6" w:space="0" w:color="auto"/>
              <w:left w:val="single" w:sz="6" w:space="0" w:color="auto"/>
              <w:bottom w:val="single" w:sz="6" w:space="0" w:color="auto"/>
              <w:right w:val="single" w:sz="6" w:space="0" w:color="auto"/>
            </w:tcBorders>
          </w:tcPr>
          <w:p w:rsidR="0057568F" w:rsidRPr="00CC16A9" w:rsidRDefault="0057568F" w:rsidP="0057568F">
            <w:pPr>
              <w:pStyle w:val="ConsPlusCell"/>
              <w:widowControl/>
              <w:shd w:val="clear" w:color="auto" w:fill="FFFFFF"/>
              <w:tabs>
                <w:tab w:val="center" w:pos="638"/>
              </w:tabs>
              <w:spacing w:line="276" w:lineRule="auto"/>
              <w:ind w:right="-1"/>
              <w:jc w:val="center"/>
              <w:rPr>
                <w:sz w:val="22"/>
                <w:szCs w:val="22"/>
              </w:rPr>
            </w:pPr>
            <w:r w:rsidRPr="00AF1E2F">
              <w:t>4 385 583,39</w:t>
            </w:r>
          </w:p>
        </w:tc>
        <w:tc>
          <w:tcPr>
            <w:tcW w:w="1422" w:type="dxa"/>
            <w:gridSpan w:val="2"/>
            <w:tcBorders>
              <w:top w:val="single" w:sz="6" w:space="0" w:color="auto"/>
              <w:left w:val="single" w:sz="6" w:space="0" w:color="auto"/>
              <w:bottom w:val="single" w:sz="6" w:space="0" w:color="auto"/>
              <w:right w:val="single" w:sz="6" w:space="0" w:color="auto"/>
            </w:tcBorders>
          </w:tcPr>
          <w:p w:rsidR="0057568F" w:rsidRPr="00CC16A9" w:rsidRDefault="0057568F" w:rsidP="0057568F">
            <w:pPr>
              <w:pStyle w:val="ConsPlusCell"/>
              <w:widowControl/>
              <w:shd w:val="clear" w:color="auto" w:fill="FFFFFF"/>
              <w:spacing w:line="276" w:lineRule="auto"/>
              <w:ind w:right="-1"/>
              <w:jc w:val="center"/>
              <w:rPr>
                <w:color w:val="000000"/>
                <w:sz w:val="22"/>
                <w:szCs w:val="22"/>
              </w:rPr>
            </w:pPr>
            <w:r w:rsidRPr="00AF1E2F">
              <w:t>0</w:t>
            </w:r>
          </w:p>
        </w:tc>
        <w:tc>
          <w:tcPr>
            <w:tcW w:w="1276" w:type="dxa"/>
            <w:gridSpan w:val="3"/>
            <w:tcBorders>
              <w:top w:val="single" w:sz="6" w:space="0" w:color="auto"/>
              <w:left w:val="single" w:sz="6" w:space="0" w:color="auto"/>
              <w:bottom w:val="single" w:sz="6" w:space="0" w:color="auto"/>
              <w:right w:val="single" w:sz="6" w:space="0" w:color="auto"/>
            </w:tcBorders>
          </w:tcPr>
          <w:p w:rsidR="0057568F" w:rsidRPr="00CC16A9" w:rsidRDefault="0057568F" w:rsidP="0057568F">
            <w:pPr>
              <w:pStyle w:val="ConsPlusCell"/>
              <w:widowControl/>
              <w:shd w:val="clear" w:color="auto" w:fill="FFFFFF"/>
              <w:spacing w:line="276" w:lineRule="auto"/>
              <w:ind w:right="-1"/>
              <w:jc w:val="center"/>
              <w:rPr>
                <w:sz w:val="22"/>
                <w:szCs w:val="22"/>
              </w:rPr>
            </w:pPr>
            <w:r w:rsidRPr="00AF1E2F">
              <w:t>0</w:t>
            </w:r>
          </w:p>
        </w:tc>
      </w:tr>
      <w:tr w:rsidR="0004524F" w:rsidRPr="00757075" w:rsidTr="00670CF1">
        <w:trPr>
          <w:gridBefore w:val="1"/>
          <w:wBefore w:w="8" w:type="dxa"/>
          <w:cantSplit/>
          <w:trHeight w:val="412"/>
          <w:jc w:val="right"/>
        </w:trPr>
        <w:tc>
          <w:tcPr>
            <w:tcW w:w="9498" w:type="dxa"/>
            <w:gridSpan w:val="13"/>
            <w:tcBorders>
              <w:top w:val="nil"/>
              <w:left w:val="single" w:sz="6" w:space="0" w:color="auto"/>
              <w:bottom w:val="single" w:sz="4" w:space="0" w:color="auto"/>
              <w:right w:val="single" w:sz="6" w:space="0" w:color="auto"/>
            </w:tcBorders>
          </w:tcPr>
          <w:p w:rsidR="0004524F" w:rsidRPr="00757075" w:rsidRDefault="0004524F" w:rsidP="0057568F">
            <w:pPr>
              <w:pStyle w:val="ConsPlusCell"/>
              <w:widowControl/>
              <w:shd w:val="clear" w:color="auto" w:fill="FFFFFF"/>
              <w:spacing w:line="276" w:lineRule="auto"/>
              <w:ind w:right="-1"/>
              <w:jc w:val="center"/>
              <w:rPr>
                <w:sz w:val="22"/>
                <w:szCs w:val="22"/>
              </w:rPr>
            </w:pPr>
            <w:r w:rsidRPr="00AF1E2F">
              <w:t>Мероприятия по делегированным полномочиям</w:t>
            </w:r>
          </w:p>
        </w:tc>
      </w:tr>
      <w:tr w:rsidR="0004524F" w:rsidRPr="00BF5907" w:rsidTr="00CE5586">
        <w:trPr>
          <w:gridAfter w:val="1"/>
          <w:wAfter w:w="16" w:type="dxa"/>
          <w:cantSplit/>
          <w:trHeight w:val="383"/>
          <w:jc w:val="right"/>
        </w:trPr>
        <w:tc>
          <w:tcPr>
            <w:tcW w:w="1940" w:type="dxa"/>
            <w:gridSpan w:val="4"/>
            <w:vMerge w:val="restart"/>
            <w:tcBorders>
              <w:left w:val="single" w:sz="6" w:space="0" w:color="auto"/>
              <w:right w:val="single" w:sz="6" w:space="0" w:color="auto"/>
            </w:tcBorders>
          </w:tcPr>
          <w:p w:rsidR="0004524F" w:rsidRPr="00BF5907" w:rsidRDefault="0004524F" w:rsidP="00F86D4C">
            <w:pPr>
              <w:pStyle w:val="ConsPlusCell"/>
              <w:widowControl/>
              <w:shd w:val="clear" w:color="auto" w:fill="FFFFFF"/>
              <w:spacing w:line="276" w:lineRule="auto"/>
              <w:ind w:right="-1"/>
              <w:rPr>
                <w:sz w:val="22"/>
                <w:szCs w:val="22"/>
              </w:rPr>
            </w:pPr>
            <w:r w:rsidRPr="00BF5907">
              <w:rPr>
                <w:sz w:val="22"/>
                <w:szCs w:val="22"/>
              </w:rPr>
              <w:t>Осуществление мероприятий в рамках законодательства о градостроительной деятельности</w:t>
            </w:r>
          </w:p>
        </w:tc>
        <w:tc>
          <w:tcPr>
            <w:tcW w:w="3297" w:type="dxa"/>
            <w:tcBorders>
              <w:top w:val="single" w:sz="6" w:space="0" w:color="auto"/>
              <w:left w:val="single" w:sz="6" w:space="0" w:color="auto"/>
              <w:bottom w:val="single" w:sz="6" w:space="0" w:color="auto"/>
              <w:right w:val="single" w:sz="6" w:space="0" w:color="auto"/>
            </w:tcBorders>
          </w:tcPr>
          <w:p w:rsidR="0004524F" w:rsidRPr="00BF5907" w:rsidRDefault="0004524F" w:rsidP="00F86D4C">
            <w:pPr>
              <w:pStyle w:val="ConsPlusCell"/>
              <w:widowControl/>
              <w:shd w:val="clear" w:color="auto" w:fill="FFFFFF"/>
              <w:spacing w:line="276" w:lineRule="auto"/>
              <w:rPr>
                <w:sz w:val="22"/>
                <w:szCs w:val="22"/>
              </w:rPr>
            </w:pPr>
            <w:r w:rsidRPr="00BF5907">
              <w:rPr>
                <w:sz w:val="22"/>
                <w:szCs w:val="22"/>
              </w:rPr>
              <w:t>Местный бюджет</w:t>
            </w:r>
          </w:p>
        </w:tc>
        <w:tc>
          <w:tcPr>
            <w:tcW w:w="1559" w:type="dxa"/>
            <w:gridSpan w:val="3"/>
            <w:tcBorders>
              <w:top w:val="single" w:sz="6" w:space="0" w:color="auto"/>
              <w:left w:val="single" w:sz="6" w:space="0" w:color="auto"/>
              <w:bottom w:val="single" w:sz="6" w:space="0" w:color="auto"/>
              <w:right w:val="single" w:sz="6" w:space="0" w:color="auto"/>
            </w:tcBorders>
          </w:tcPr>
          <w:p w:rsidR="0004524F" w:rsidRPr="00BF5907" w:rsidRDefault="0004524F" w:rsidP="00F86D4C">
            <w:pPr>
              <w:pStyle w:val="ConsPlusCell"/>
              <w:widowControl/>
              <w:shd w:val="clear" w:color="auto" w:fill="FFFFFF"/>
              <w:spacing w:line="276" w:lineRule="auto"/>
              <w:ind w:right="-1"/>
              <w:jc w:val="center"/>
              <w:rPr>
                <w:sz w:val="22"/>
                <w:szCs w:val="22"/>
              </w:rPr>
            </w:pPr>
            <w:r>
              <w:rPr>
                <w:sz w:val="22"/>
                <w:szCs w:val="22"/>
              </w:rPr>
              <w:t>222 719,32</w:t>
            </w:r>
          </w:p>
        </w:tc>
        <w:tc>
          <w:tcPr>
            <w:tcW w:w="1418" w:type="dxa"/>
            <w:gridSpan w:val="2"/>
            <w:tcBorders>
              <w:top w:val="single" w:sz="6" w:space="0" w:color="auto"/>
              <w:left w:val="single" w:sz="6" w:space="0" w:color="auto"/>
              <w:bottom w:val="single" w:sz="6" w:space="0" w:color="auto"/>
              <w:right w:val="single" w:sz="6" w:space="0" w:color="auto"/>
            </w:tcBorders>
          </w:tcPr>
          <w:p w:rsidR="0004524F" w:rsidRPr="00BF5907" w:rsidRDefault="0004524F" w:rsidP="00F86D4C">
            <w:pPr>
              <w:pStyle w:val="ConsPlusCell"/>
              <w:widowControl/>
              <w:shd w:val="clear" w:color="auto" w:fill="FFFFFF"/>
              <w:spacing w:line="276" w:lineRule="auto"/>
              <w:ind w:right="-1"/>
              <w:jc w:val="center"/>
              <w:rPr>
                <w:sz w:val="22"/>
                <w:szCs w:val="22"/>
              </w:rPr>
            </w:pPr>
            <w:r>
              <w:rPr>
                <w:sz w:val="22"/>
                <w:szCs w:val="22"/>
              </w:rPr>
              <w:t>222 719,32</w:t>
            </w:r>
          </w:p>
        </w:tc>
        <w:tc>
          <w:tcPr>
            <w:tcW w:w="1276" w:type="dxa"/>
            <w:gridSpan w:val="3"/>
            <w:tcBorders>
              <w:top w:val="single" w:sz="6" w:space="0" w:color="auto"/>
              <w:left w:val="single" w:sz="6" w:space="0" w:color="auto"/>
              <w:bottom w:val="single" w:sz="6" w:space="0" w:color="auto"/>
              <w:right w:val="single" w:sz="6" w:space="0" w:color="auto"/>
            </w:tcBorders>
          </w:tcPr>
          <w:p w:rsidR="0004524F" w:rsidRPr="00BF5907" w:rsidRDefault="0004524F" w:rsidP="00F86D4C">
            <w:pPr>
              <w:pStyle w:val="ConsPlusCell"/>
              <w:widowControl/>
              <w:shd w:val="clear" w:color="auto" w:fill="FFFFFF"/>
              <w:spacing w:line="276" w:lineRule="auto"/>
              <w:ind w:right="-1"/>
              <w:jc w:val="center"/>
              <w:rPr>
                <w:sz w:val="22"/>
                <w:szCs w:val="22"/>
              </w:rPr>
            </w:pPr>
            <w:r>
              <w:rPr>
                <w:sz w:val="22"/>
                <w:szCs w:val="22"/>
              </w:rPr>
              <w:t>222 719,32</w:t>
            </w:r>
          </w:p>
        </w:tc>
      </w:tr>
      <w:tr w:rsidR="0004524F" w:rsidRPr="00BF5907" w:rsidTr="00CE5586">
        <w:trPr>
          <w:gridAfter w:val="1"/>
          <w:wAfter w:w="16" w:type="dxa"/>
          <w:cantSplit/>
          <w:trHeight w:val="383"/>
          <w:jc w:val="right"/>
        </w:trPr>
        <w:tc>
          <w:tcPr>
            <w:tcW w:w="1940" w:type="dxa"/>
            <w:gridSpan w:val="4"/>
            <w:vMerge/>
            <w:tcBorders>
              <w:left w:val="single" w:sz="6" w:space="0" w:color="auto"/>
              <w:right w:val="single" w:sz="6" w:space="0" w:color="auto"/>
            </w:tcBorders>
          </w:tcPr>
          <w:p w:rsidR="0004524F" w:rsidRPr="00BF5907" w:rsidRDefault="0004524F" w:rsidP="00F86D4C">
            <w:pPr>
              <w:pStyle w:val="ConsPlusCell"/>
              <w:widowControl/>
              <w:shd w:val="clear" w:color="auto" w:fill="FFFFFF"/>
              <w:spacing w:line="276" w:lineRule="auto"/>
              <w:ind w:right="-1" w:firstLine="709"/>
              <w:rPr>
                <w:sz w:val="22"/>
                <w:szCs w:val="22"/>
              </w:rPr>
            </w:pPr>
          </w:p>
        </w:tc>
        <w:tc>
          <w:tcPr>
            <w:tcW w:w="3297" w:type="dxa"/>
            <w:tcBorders>
              <w:top w:val="single" w:sz="6" w:space="0" w:color="auto"/>
              <w:left w:val="single" w:sz="6" w:space="0" w:color="auto"/>
              <w:bottom w:val="single" w:sz="6" w:space="0" w:color="auto"/>
              <w:right w:val="single" w:sz="6" w:space="0" w:color="auto"/>
            </w:tcBorders>
          </w:tcPr>
          <w:p w:rsidR="0004524F" w:rsidRPr="00BF5907" w:rsidRDefault="0004524F" w:rsidP="00F86D4C">
            <w:pPr>
              <w:pStyle w:val="ConsPlusCell"/>
              <w:widowControl/>
              <w:shd w:val="clear" w:color="auto" w:fill="FFFFFF"/>
              <w:spacing w:line="276" w:lineRule="auto"/>
              <w:rPr>
                <w:sz w:val="22"/>
                <w:szCs w:val="22"/>
              </w:rPr>
            </w:pPr>
            <w:r w:rsidRPr="00BF5907">
              <w:rPr>
                <w:sz w:val="22"/>
                <w:szCs w:val="22"/>
              </w:rPr>
              <w:t>Областной бюджет</w:t>
            </w:r>
          </w:p>
        </w:tc>
        <w:tc>
          <w:tcPr>
            <w:tcW w:w="1559" w:type="dxa"/>
            <w:gridSpan w:val="3"/>
            <w:tcBorders>
              <w:top w:val="single" w:sz="6" w:space="0" w:color="auto"/>
              <w:left w:val="single" w:sz="6" w:space="0" w:color="auto"/>
              <w:bottom w:val="single" w:sz="6" w:space="0" w:color="auto"/>
              <w:right w:val="single" w:sz="6" w:space="0" w:color="auto"/>
            </w:tcBorders>
          </w:tcPr>
          <w:p w:rsidR="0004524F" w:rsidRPr="00BF5907" w:rsidRDefault="0004524F" w:rsidP="00F86D4C">
            <w:pPr>
              <w:pStyle w:val="ConsPlusCell"/>
              <w:widowControl/>
              <w:shd w:val="clear" w:color="auto" w:fill="FFFFFF"/>
              <w:spacing w:line="276" w:lineRule="auto"/>
              <w:ind w:right="-1"/>
              <w:jc w:val="center"/>
              <w:rPr>
                <w:sz w:val="22"/>
                <w:szCs w:val="22"/>
              </w:rPr>
            </w:pPr>
            <w:r w:rsidRPr="00BF5907">
              <w:rPr>
                <w:sz w:val="22"/>
                <w:szCs w:val="22"/>
              </w:rPr>
              <w:t>0</w:t>
            </w:r>
          </w:p>
        </w:tc>
        <w:tc>
          <w:tcPr>
            <w:tcW w:w="1418" w:type="dxa"/>
            <w:gridSpan w:val="2"/>
            <w:tcBorders>
              <w:top w:val="single" w:sz="6" w:space="0" w:color="auto"/>
              <w:left w:val="single" w:sz="6" w:space="0" w:color="auto"/>
              <w:bottom w:val="single" w:sz="6" w:space="0" w:color="auto"/>
              <w:right w:val="single" w:sz="6" w:space="0" w:color="auto"/>
            </w:tcBorders>
          </w:tcPr>
          <w:p w:rsidR="0004524F" w:rsidRPr="00BF5907" w:rsidRDefault="0004524F" w:rsidP="00F86D4C">
            <w:pPr>
              <w:pStyle w:val="ConsPlusCell"/>
              <w:widowControl/>
              <w:shd w:val="clear" w:color="auto" w:fill="FFFFFF"/>
              <w:spacing w:line="276" w:lineRule="auto"/>
              <w:ind w:right="-1"/>
              <w:jc w:val="center"/>
              <w:rPr>
                <w:sz w:val="22"/>
                <w:szCs w:val="22"/>
              </w:rPr>
            </w:pPr>
            <w:r w:rsidRPr="00BF5907">
              <w:rPr>
                <w:sz w:val="22"/>
                <w:szCs w:val="22"/>
              </w:rPr>
              <w:t>0</w:t>
            </w:r>
          </w:p>
        </w:tc>
        <w:tc>
          <w:tcPr>
            <w:tcW w:w="1276" w:type="dxa"/>
            <w:gridSpan w:val="3"/>
            <w:tcBorders>
              <w:top w:val="single" w:sz="6" w:space="0" w:color="auto"/>
              <w:left w:val="single" w:sz="6" w:space="0" w:color="auto"/>
              <w:bottom w:val="single" w:sz="6" w:space="0" w:color="auto"/>
              <w:right w:val="single" w:sz="6" w:space="0" w:color="auto"/>
            </w:tcBorders>
          </w:tcPr>
          <w:p w:rsidR="0004524F" w:rsidRPr="00BF5907" w:rsidRDefault="0004524F" w:rsidP="00F86D4C">
            <w:pPr>
              <w:pStyle w:val="ConsPlusCell"/>
              <w:widowControl/>
              <w:shd w:val="clear" w:color="auto" w:fill="FFFFFF"/>
              <w:spacing w:line="276" w:lineRule="auto"/>
              <w:ind w:right="-1"/>
              <w:jc w:val="center"/>
              <w:rPr>
                <w:sz w:val="22"/>
                <w:szCs w:val="22"/>
              </w:rPr>
            </w:pPr>
            <w:r w:rsidRPr="00BF5907">
              <w:rPr>
                <w:sz w:val="22"/>
                <w:szCs w:val="22"/>
              </w:rPr>
              <w:t>0</w:t>
            </w:r>
          </w:p>
        </w:tc>
      </w:tr>
      <w:tr w:rsidR="0004524F" w:rsidRPr="00BF5907" w:rsidTr="00CE5586">
        <w:trPr>
          <w:gridAfter w:val="1"/>
          <w:wAfter w:w="16" w:type="dxa"/>
          <w:cantSplit/>
          <w:trHeight w:val="383"/>
          <w:jc w:val="right"/>
        </w:trPr>
        <w:tc>
          <w:tcPr>
            <w:tcW w:w="1940" w:type="dxa"/>
            <w:gridSpan w:val="4"/>
            <w:vMerge/>
            <w:tcBorders>
              <w:left w:val="single" w:sz="6" w:space="0" w:color="auto"/>
              <w:bottom w:val="single" w:sz="6" w:space="0" w:color="auto"/>
              <w:right w:val="single" w:sz="6" w:space="0" w:color="auto"/>
            </w:tcBorders>
          </w:tcPr>
          <w:p w:rsidR="0004524F" w:rsidRPr="00BF5907" w:rsidRDefault="0004524F" w:rsidP="00F86D4C">
            <w:pPr>
              <w:pStyle w:val="ConsPlusCell"/>
              <w:widowControl/>
              <w:shd w:val="clear" w:color="auto" w:fill="FFFFFF"/>
              <w:spacing w:line="276" w:lineRule="auto"/>
              <w:ind w:right="-1" w:firstLine="709"/>
              <w:rPr>
                <w:sz w:val="22"/>
                <w:szCs w:val="22"/>
              </w:rPr>
            </w:pPr>
          </w:p>
        </w:tc>
        <w:tc>
          <w:tcPr>
            <w:tcW w:w="3297" w:type="dxa"/>
            <w:tcBorders>
              <w:top w:val="single" w:sz="6" w:space="0" w:color="auto"/>
              <w:left w:val="single" w:sz="6" w:space="0" w:color="auto"/>
              <w:bottom w:val="single" w:sz="6" w:space="0" w:color="auto"/>
              <w:right w:val="single" w:sz="6" w:space="0" w:color="auto"/>
            </w:tcBorders>
          </w:tcPr>
          <w:p w:rsidR="0004524F" w:rsidRPr="00BF5907" w:rsidRDefault="0004524F" w:rsidP="00F86D4C">
            <w:pPr>
              <w:pStyle w:val="ConsPlusCell"/>
              <w:widowControl/>
              <w:shd w:val="clear" w:color="auto" w:fill="FFFFFF"/>
              <w:spacing w:line="276" w:lineRule="auto"/>
              <w:rPr>
                <w:sz w:val="22"/>
                <w:szCs w:val="22"/>
              </w:rPr>
            </w:pPr>
            <w:r w:rsidRPr="00BF5907">
              <w:rPr>
                <w:sz w:val="22"/>
                <w:szCs w:val="22"/>
              </w:rPr>
              <w:t>Федеральный бюджет</w:t>
            </w:r>
          </w:p>
        </w:tc>
        <w:tc>
          <w:tcPr>
            <w:tcW w:w="1559" w:type="dxa"/>
            <w:gridSpan w:val="3"/>
            <w:tcBorders>
              <w:top w:val="single" w:sz="6" w:space="0" w:color="auto"/>
              <w:left w:val="single" w:sz="6" w:space="0" w:color="auto"/>
              <w:bottom w:val="single" w:sz="6" w:space="0" w:color="auto"/>
              <w:right w:val="single" w:sz="6" w:space="0" w:color="auto"/>
            </w:tcBorders>
          </w:tcPr>
          <w:p w:rsidR="0004524F" w:rsidRPr="00BF5907" w:rsidRDefault="0004524F" w:rsidP="00F86D4C">
            <w:pPr>
              <w:pStyle w:val="ConsPlusCell"/>
              <w:widowControl/>
              <w:shd w:val="clear" w:color="auto" w:fill="FFFFFF"/>
              <w:spacing w:line="276" w:lineRule="auto"/>
              <w:ind w:right="-1"/>
              <w:jc w:val="center"/>
              <w:rPr>
                <w:sz w:val="22"/>
                <w:szCs w:val="22"/>
              </w:rPr>
            </w:pPr>
            <w:r w:rsidRPr="00BF5907">
              <w:rPr>
                <w:sz w:val="22"/>
                <w:szCs w:val="22"/>
              </w:rPr>
              <w:t>0</w:t>
            </w:r>
          </w:p>
        </w:tc>
        <w:tc>
          <w:tcPr>
            <w:tcW w:w="1418" w:type="dxa"/>
            <w:gridSpan w:val="2"/>
            <w:tcBorders>
              <w:top w:val="single" w:sz="6" w:space="0" w:color="auto"/>
              <w:left w:val="single" w:sz="6" w:space="0" w:color="auto"/>
              <w:bottom w:val="single" w:sz="6" w:space="0" w:color="auto"/>
              <w:right w:val="single" w:sz="6" w:space="0" w:color="auto"/>
            </w:tcBorders>
          </w:tcPr>
          <w:p w:rsidR="0004524F" w:rsidRPr="00BF5907" w:rsidRDefault="0004524F" w:rsidP="00F86D4C">
            <w:pPr>
              <w:pStyle w:val="ConsPlusCell"/>
              <w:widowControl/>
              <w:shd w:val="clear" w:color="auto" w:fill="FFFFFF"/>
              <w:spacing w:line="276" w:lineRule="auto"/>
              <w:ind w:right="-1"/>
              <w:jc w:val="center"/>
              <w:rPr>
                <w:sz w:val="22"/>
                <w:szCs w:val="22"/>
              </w:rPr>
            </w:pPr>
            <w:r w:rsidRPr="00BF5907">
              <w:rPr>
                <w:sz w:val="22"/>
                <w:szCs w:val="22"/>
              </w:rPr>
              <w:t>0</w:t>
            </w:r>
          </w:p>
        </w:tc>
        <w:tc>
          <w:tcPr>
            <w:tcW w:w="1276" w:type="dxa"/>
            <w:gridSpan w:val="3"/>
            <w:tcBorders>
              <w:top w:val="single" w:sz="6" w:space="0" w:color="auto"/>
              <w:left w:val="single" w:sz="6" w:space="0" w:color="auto"/>
              <w:bottom w:val="single" w:sz="6" w:space="0" w:color="auto"/>
              <w:right w:val="single" w:sz="6" w:space="0" w:color="auto"/>
            </w:tcBorders>
          </w:tcPr>
          <w:p w:rsidR="0004524F" w:rsidRPr="00BF5907" w:rsidRDefault="0004524F" w:rsidP="00F86D4C">
            <w:pPr>
              <w:pStyle w:val="ConsPlusCell"/>
              <w:widowControl/>
              <w:shd w:val="clear" w:color="auto" w:fill="FFFFFF"/>
              <w:spacing w:line="276" w:lineRule="auto"/>
              <w:ind w:right="-1"/>
              <w:rPr>
                <w:sz w:val="22"/>
                <w:szCs w:val="22"/>
              </w:rPr>
            </w:pPr>
            <w:r w:rsidRPr="00BF5907">
              <w:rPr>
                <w:sz w:val="22"/>
                <w:szCs w:val="22"/>
              </w:rPr>
              <w:t>0</w:t>
            </w:r>
          </w:p>
        </w:tc>
      </w:tr>
      <w:tr w:rsidR="0004524F" w:rsidRPr="00BF5907" w:rsidTr="00CE5586">
        <w:trPr>
          <w:gridAfter w:val="1"/>
          <w:wAfter w:w="16" w:type="dxa"/>
          <w:cantSplit/>
          <w:trHeight w:val="383"/>
          <w:jc w:val="right"/>
        </w:trPr>
        <w:tc>
          <w:tcPr>
            <w:tcW w:w="5237" w:type="dxa"/>
            <w:gridSpan w:val="5"/>
            <w:tcBorders>
              <w:top w:val="nil"/>
              <w:left w:val="single" w:sz="6" w:space="0" w:color="auto"/>
              <w:bottom w:val="single" w:sz="6" w:space="0" w:color="auto"/>
              <w:right w:val="single" w:sz="6" w:space="0" w:color="auto"/>
            </w:tcBorders>
          </w:tcPr>
          <w:p w:rsidR="0004524F" w:rsidRPr="00BF5907" w:rsidRDefault="0004524F" w:rsidP="00F86D4C">
            <w:pPr>
              <w:pStyle w:val="ConsPlusCell"/>
              <w:widowControl/>
              <w:shd w:val="clear" w:color="auto" w:fill="FFFFFF"/>
              <w:spacing w:line="276" w:lineRule="auto"/>
              <w:ind w:right="-1" w:firstLine="709"/>
              <w:rPr>
                <w:sz w:val="22"/>
                <w:szCs w:val="22"/>
              </w:rPr>
            </w:pPr>
            <w:r w:rsidRPr="00BF5907">
              <w:rPr>
                <w:sz w:val="22"/>
                <w:szCs w:val="22"/>
              </w:rPr>
              <w:t>ИТОГО</w:t>
            </w:r>
          </w:p>
        </w:tc>
        <w:tc>
          <w:tcPr>
            <w:tcW w:w="1559" w:type="dxa"/>
            <w:gridSpan w:val="3"/>
            <w:tcBorders>
              <w:top w:val="single" w:sz="6" w:space="0" w:color="auto"/>
              <w:left w:val="single" w:sz="6" w:space="0" w:color="auto"/>
              <w:bottom w:val="single" w:sz="6" w:space="0" w:color="auto"/>
              <w:right w:val="single" w:sz="6" w:space="0" w:color="auto"/>
            </w:tcBorders>
          </w:tcPr>
          <w:p w:rsidR="0004524F" w:rsidRPr="00BF5907" w:rsidRDefault="0004524F" w:rsidP="00F86D4C">
            <w:pPr>
              <w:pStyle w:val="ConsPlusCell"/>
              <w:widowControl/>
              <w:shd w:val="clear" w:color="auto" w:fill="FFFFFF"/>
              <w:spacing w:line="276" w:lineRule="auto"/>
              <w:ind w:right="-1"/>
              <w:jc w:val="center"/>
              <w:rPr>
                <w:sz w:val="22"/>
                <w:szCs w:val="22"/>
              </w:rPr>
            </w:pPr>
            <w:r>
              <w:rPr>
                <w:sz w:val="22"/>
                <w:szCs w:val="22"/>
              </w:rPr>
              <w:t>222 719,32</w:t>
            </w:r>
          </w:p>
        </w:tc>
        <w:tc>
          <w:tcPr>
            <w:tcW w:w="1418" w:type="dxa"/>
            <w:gridSpan w:val="2"/>
            <w:tcBorders>
              <w:top w:val="single" w:sz="6" w:space="0" w:color="auto"/>
              <w:left w:val="single" w:sz="6" w:space="0" w:color="auto"/>
              <w:bottom w:val="single" w:sz="6" w:space="0" w:color="auto"/>
              <w:right w:val="single" w:sz="6" w:space="0" w:color="auto"/>
            </w:tcBorders>
          </w:tcPr>
          <w:p w:rsidR="0004524F" w:rsidRPr="00BF5907" w:rsidRDefault="0004524F" w:rsidP="00F86D4C">
            <w:pPr>
              <w:pStyle w:val="ConsPlusCell"/>
              <w:widowControl/>
              <w:shd w:val="clear" w:color="auto" w:fill="FFFFFF"/>
              <w:spacing w:line="276" w:lineRule="auto"/>
              <w:ind w:right="-1"/>
              <w:jc w:val="center"/>
              <w:rPr>
                <w:sz w:val="22"/>
                <w:szCs w:val="22"/>
              </w:rPr>
            </w:pPr>
            <w:r>
              <w:rPr>
                <w:sz w:val="22"/>
                <w:szCs w:val="22"/>
              </w:rPr>
              <w:t>222 719,32</w:t>
            </w:r>
          </w:p>
        </w:tc>
        <w:tc>
          <w:tcPr>
            <w:tcW w:w="1276" w:type="dxa"/>
            <w:gridSpan w:val="3"/>
            <w:tcBorders>
              <w:top w:val="single" w:sz="6" w:space="0" w:color="auto"/>
              <w:left w:val="single" w:sz="6" w:space="0" w:color="auto"/>
              <w:bottom w:val="single" w:sz="6" w:space="0" w:color="auto"/>
              <w:right w:val="single" w:sz="6" w:space="0" w:color="auto"/>
            </w:tcBorders>
          </w:tcPr>
          <w:p w:rsidR="0004524F" w:rsidRPr="00BF5907" w:rsidRDefault="0004524F" w:rsidP="00F86D4C">
            <w:pPr>
              <w:pStyle w:val="ConsPlusCell"/>
              <w:widowControl/>
              <w:shd w:val="clear" w:color="auto" w:fill="FFFFFF"/>
              <w:spacing w:line="276" w:lineRule="auto"/>
              <w:ind w:right="-1"/>
              <w:jc w:val="center"/>
              <w:rPr>
                <w:sz w:val="22"/>
                <w:szCs w:val="22"/>
              </w:rPr>
            </w:pPr>
            <w:r>
              <w:rPr>
                <w:sz w:val="22"/>
                <w:szCs w:val="22"/>
              </w:rPr>
              <w:t>222 719,32</w:t>
            </w:r>
          </w:p>
        </w:tc>
      </w:tr>
      <w:tr w:rsidR="0004524F" w:rsidRPr="00757075" w:rsidTr="00CE5586">
        <w:trPr>
          <w:gridAfter w:val="1"/>
          <w:wAfter w:w="16" w:type="dxa"/>
          <w:cantSplit/>
          <w:trHeight w:val="383"/>
          <w:jc w:val="right"/>
        </w:trPr>
        <w:tc>
          <w:tcPr>
            <w:tcW w:w="5237" w:type="dxa"/>
            <w:gridSpan w:val="5"/>
            <w:tcBorders>
              <w:top w:val="nil"/>
              <w:left w:val="single" w:sz="6" w:space="0" w:color="auto"/>
              <w:bottom w:val="single" w:sz="6" w:space="0" w:color="auto"/>
              <w:right w:val="single" w:sz="6" w:space="0" w:color="auto"/>
            </w:tcBorders>
          </w:tcPr>
          <w:p w:rsidR="0004524F" w:rsidRPr="001F4484" w:rsidRDefault="0004524F" w:rsidP="00F86D4C">
            <w:pPr>
              <w:pStyle w:val="ConsPlusCell"/>
              <w:widowControl/>
              <w:shd w:val="clear" w:color="auto" w:fill="FFFFFF"/>
              <w:spacing w:line="276" w:lineRule="auto"/>
              <w:ind w:right="-1" w:firstLine="709"/>
              <w:rPr>
                <w:sz w:val="22"/>
                <w:szCs w:val="22"/>
              </w:rPr>
            </w:pPr>
            <w:r w:rsidRPr="001F4484">
              <w:rPr>
                <w:sz w:val="22"/>
                <w:szCs w:val="22"/>
              </w:rPr>
              <w:t>ВСЕГО</w:t>
            </w:r>
          </w:p>
        </w:tc>
        <w:tc>
          <w:tcPr>
            <w:tcW w:w="1559" w:type="dxa"/>
            <w:gridSpan w:val="3"/>
            <w:tcBorders>
              <w:top w:val="single" w:sz="6" w:space="0" w:color="auto"/>
              <w:left w:val="single" w:sz="6" w:space="0" w:color="auto"/>
              <w:bottom w:val="single" w:sz="6" w:space="0" w:color="auto"/>
              <w:right w:val="single" w:sz="6" w:space="0" w:color="auto"/>
            </w:tcBorders>
          </w:tcPr>
          <w:p w:rsidR="0004524F" w:rsidRPr="007D48E5" w:rsidRDefault="0004524F" w:rsidP="00F86D4C">
            <w:pPr>
              <w:pStyle w:val="ConsPlusCell"/>
              <w:widowControl/>
              <w:shd w:val="clear" w:color="auto" w:fill="FFFFFF"/>
              <w:tabs>
                <w:tab w:val="center" w:pos="638"/>
              </w:tabs>
              <w:spacing w:line="276" w:lineRule="auto"/>
              <w:ind w:right="-1"/>
              <w:jc w:val="center"/>
              <w:rPr>
                <w:sz w:val="22"/>
                <w:szCs w:val="22"/>
              </w:rPr>
            </w:pPr>
            <w:r>
              <w:rPr>
                <w:sz w:val="22"/>
                <w:szCs w:val="22"/>
              </w:rPr>
              <w:t>67</w:t>
            </w:r>
            <w:r w:rsidR="00540BEC">
              <w:rPr>
                <w:sz w:val="22"/>
                <w:szCs w:val="22"/>
              </w:rPr>
              <w:t>82 364,45</w:t>
            </w:r>
          </w:p>
        </w:tc>
        <w:tc>
          <w:tcPr>
            <w:tcW w:w="1418" w:type="dxa"/>
            <w:gridSpan w:val="2"/>
            <w:tcBorders>
              <w:top w:val="single" w:sz="6" w:space="0" w:color="auto"/>
              <w:left w:val="single" w:sz="6" w:space="0" w:color="auto"/>
              <w:bottom w:val="single" w:sz="6" w:space="0" w:color="auto"/>
              <w:right w:val="single" w:sz="6" w:space="0" w:color="auto"/>
            </w:tcBorders>
          </w:tcPr>
          <w:p w:rsidR="0004524F" w:rsidRPr="00892870" w:rsidRDefault="0004524F" w:rsidP="00F86D4C">
            <w:pPr>
              <w:pStyle w:val="ConsPlusCell"/>
              <w:widowControl/>
              <w:shd w:val="clear" w:color="auto" w:fill="FFFFFF"/>
              <w:spacing w:line="276" w:lineRule="auto"/>
              <w:ind w:right="-1"/>
              <w:jc w:val="center"/>
              <w:rPr>
                <w:sz w:val="22"/>
                <w:szCs w:val="22"/>
              </w:rPr>
            </w:pPr>
            <w:r>
              <w:rPr>
                <w:sz w:val="22"/>
                <w:szCs w:val="22"/>
              </w:rPr>
              <w:t>1327948,20</w:t>
            </w:r>
          </w:p>
        </w:tc>
        <w:tc>
          <w:tcPr>
            <w:tcW w:w="1276" w:type="dxa"/>
            <w:gridSpan w:val="3"/>
            <w:tcBorders>
              <w:top w:val="single" w:sz="6" w:space="0" w:color="auto"/>
              <w:left w:val="single" w:sz="6" w:space="0" w:color="auto"/>
              <w:bottom w:val="single" w:sz="6" w:space="0" w:color="auto"/>
              <w:right w:val="single" w:sz="6" w:space="0" w:color="auto"/>
            </w:tcBorders>
          </w:tcPr>
          <w:p w:rsidR="0004524F" w:rsidRPr="00757075" w:rsidRDefault="0004524F" w:rsidP="00F86D4C">
            <w:pPr>
              <w:pStyle w:val="ConsPlusCell"/>
              <w:widowControl/>
              <w:shd w:val="clear" w:color="auto" w:fill="FFFFFF"/>
              <w:spacing w:line="276" w:lineRule="auto"/>
              <w:ind w:right="-1"/>
              <w:jc w:val="center"/>
              <w:rPr>
                <w:sz w:val="22"/>
                <w:szCs w:val="22"/>
              </w:rPr>
            </w:pPr>
            <w:r>
              <w:rPr>
                <w:sz w:val="22"/>
                <w:szCs w:val="22"/>
              </w:rPr>
              <w:t>1188378,09</w:t>
            </w:r>
          </w:p>
        </w:tc>
      </w:tr>
    </w:tbl>
    <w:p w:rsidR="000563BF" w:rsidRDefault="000563BF" w:rsidP="000563BF">
      <w:pPr>
        <w:spacing w:after="0"/>
        <w:jc w:val="both"/>
        <w:rPr>
          <w:rFonts w:ascii="Times New Roman" w:hAnsi="Times New Roman"/>
        </w:rPr>
      </w:pPr>
    </w:p>
    <w:p w:rsidR="000E14C2" w:rsidRPr="003824C4" w:rsidRDefault="000E14C2" w:rsidP="000E14C2">
      <w:pPr>
        <w:pStyle w:val="af2"/>
        <w:rPr>
          <w:rFonts w:eastAsia="Calibri"/>
        </w:rPr>
      </w:pPr>
      <w:r w:rsidRPr="003824C4">
        <w:rPr>
          <w:rFonts w:eastAsia="Calibri"/>
        </w:rPr>
        <w:t>Дополнить муниципальную программу «Социально – экономическое развитие сельского поселения Александровка муниципального района  Ставропольский Самарской области  на 202</w:t>
      </w:r>
      <w:r>
        <w:rPr>
          <w:rFonts w:eastAsia="Calibri"/>
        </w:rPr>
        <w:t>3</w:t>
      </w:r>
      <w:r w:rsidRPr="003824C4">
        <w:rPr>
          <w:rFonts w:eastAsia="Calibri"/>
        </w:rPr>
        <w:t xml:space="preserve"> – 202</w:t>
      </w:r>
      <w:r>
        <w:rPr>
          <w:rFonts w:eastAsia="Calibri"/>
        </w:rPr>
        <w:t>5</w:t>
      </w:r>
      <w:r w:rsidRPr="003824C4">
        <w:rPr>
          <w:rFonts w:eastAsia="Calibri"/>
        </w:rPr>
        <w:t xml:space="preserve"> годы» № 41, утвержденную Постановлением администрации сельского поселения Александровка муниципального района  Ставропольский Самарской области от </w:t>
      </w:r>
      <w:r>
        <w:rPr>
          <w:rFonts w:eastAsia="Calibri"/>
        </w:rPr>
        <w:t>28</w:t>
      </w:r>
      <w:r w:rsidRPr="003824C4">
        <w:rPr>
          <w:rFonts w:eastAsia="Calibri"/>
        </w:rPr>
        <w:t>.1</w:t>
      </w:r>
      <w:r>
        <w:rPr>
          <w:rFonts w:eastAsia="Calibri"/>
        </w:rPr>
        <w:t>2</w:t>
      </w:r>
      <w:r w:rsidRPr="003824C4">
        <w:rPr>
          <w:rFonts w:eastAsia="Calibri"/>
        </w:rPr>
        <w:t>.20</w:t>
      </w:r>
      <w:r>
        <w:rPr>
          <w:rFonts w:eastAsia="Calibri"/>
        </w:rPr>
        <w:t>22</w:t>
      </w:r>
      <w:r w:rsidRPr="003824C4">
        <w:rPr>
          <w:rFonts w:eastAsia="Calibri"/>
        </w:rPr>
        <w:t xml:space="preserve"> года №</w:t>
      </w:r>
      <w:r>
        <w:rPr>
          <w:rFonts w:eastAsia="Calibri"/>
        </w:rPr>
        <w:t>88</w:t>
      </w:r>
      <w:r w:rsidRPr="003824C4">
        <w:rPr>
          <w:rFonts w:eastAsia="Calibri"/>
        </w:rPr>
        <w:t xml:space="preserve"> «Об утверждении муниципальной программы сельского поселения Александровка муниципального района Ставропольский Самарской области» </w:t>
      </w:r>
      <w:r w:rsidR="00E763AE">
        <w:rPr>
          <w:rFonts w:eastAsia="Calibri"/>
        </w:rPr>
        <w:t xml:space="preserve">подпрограммой </w:t>
      </w:r>
      <w:r w:rsidRPr="003824C4">
        <w:rPr>
          <w:rFonts w:eastAsia="Calibri"/>
        </w:rPr>
        <w:t>№</w:t>
      </w:r>
      <w:r>
        <w:rPr>
          <w:rFonts w:eastAsia="Calibri"/>
        </w:rPr>
        <w:t>6</w:t>
      </w:r>
      <w:r w:rsidRPr="003824C4">
        <w:rPr>
          <w:rFonts w:eastAsia="Calibri"/>
        </w:rPr>
        <w:t>, согласно приложению № 1 к настоящему Постановлению.»</w:t>
      </w:r>
    </w:p>
    <w:p w:rsidR="000E14C2" w:rsidRPr="00884D2B" w:rsidRDefault="000E14C2" w:rsidP="000E14C2">
      <w:pPr>
        <w:autoSpaceDE w:val="0"/>
        <w:spacing w:after="0"/>
        <w:jc w:val="center"/>
        <w:rPr>
          <w:rFonts w:ascii="Times New Roman" w:hAnsi="Times New Roman"/>
          <w:b/>
          <w:lang w:eastAsia="zh-CN"/>
        </w:rPr>
      </w:pPr>
    </w:p>
    <w:p w:rsidR="00184215" w:rsidRDefault="000507F6" w:rsidP="00184215">
      <w:pPr>
        <w:jc w:val="both"/>
        <w:rPr>
          <w:rFonts w:ascii="Times New Roman" w:hAnsi="Times New Roman"/>
        </w:rPr>
      </w:pPr>
      <w:r>
        <w:rPr>
          <w:rFonts w:ascii="Times New Roman" w:hAnsi="Times New Roman"/>
        </w:rPr>
        <w:t>2</w:t>
      </w:r>
      <w:r w:rsidR="005F521D" w:rsidRPr="00BF5907">
        <w:rPr>
          <w:rFonts w:ascii="Times New Roman" w:hAnsi="Times New Roman"/>
        </w:rPr>
        <w:t>.Установить, что расходные обязательства сельского поселения Александровка муниципального района Ставропольский Самарской области, возникающие в результате принятия настоящего Постановления, исполняются сельским поселением Александровка муниципального района Ставропольский Самарской области самостоятельно за счет запланированных средств в бюджете сельского поселения Александровка муниципального района Ставропольский Самарской области в пределах общего объема бюджетных ассигнований, предусмотренных соответствующему главному распорядителю бюджетных средств бюджета сельского поселения Александровка муниципального района Ставропольский Самарской области на реализацию муниципальной программы.</w:t>
      </w:r>
    </w:p>
    <w:p w:rsidR="005F521D" w:rsidRPr="00BF5907" w:rsidRDefault="000507F6" w:rsidP="00184215">
      <w:pPr>
        <w:jc w:val="both"/>
        <w:rPr>
          <w:rStyle w:val="FontStyle38"/>
        </w:rPr>
      </w:pPr>
      <w:r>
        <w:rPr>
          <w:rStyle w:val="FontStyle38"/>
        </w:rPr>
        <w:t>3</w:t>
      </w:r>
      <w:r w:rsidR="005F521D" w:rsidRPr="00BF5907">
        <w:rPr>
          <w:rStyle w:val="FontStyle38"/>
        </w:rPr>
        <w:t>. Контроль за выполнением настоящего Постановления оставляю за собой.</w:t>
      </w:r>
    </w:p>
    <w:p w:rsidR="005F521D" w:rsidRDefault="000507F6" w:rsidP="005F521D">
      <w:pPr>
        <w:spacing w:after="0"/>
        <w:jc w:val="both"/>
        <w:rPr>
          <w:rFonts w:ascii="Times New Roman" w:hAnsi="Times New Roman"/>
        </w:rPr>
      </w:pPr>
      <w:r>
        <w:rPr>
          <w:rStyle w:val="FontStyle38"/>
        </w:rPr>
        <w:lastRenderedPageBreak/>
        <w:t>4</w:t>
      </w:r>
      <w:r w:rsidR="005F521D" w:rsidRPr="00BF5907">
        <w:rPr>
          <w:rStyle w:val="FontStyle38"/>
        </w:rPr>
        <w:t>. Настоящее Постановление официально опубликовать в газете «Александровский вестник»</w:t>
      </w:r>
      <w:proofErr w:type="gramStart"/>
      <w:r w:rsidR="005F521D" w:rsidRPr="00BF5907">
        <w:rPr>
          <w:rStyle w:val="FontStyle38"/>
        </w:rPr>
        <w:t>,н</w:t>
      </w:r>
      <w:proofErr w:type="gramEnd"/>
      <w:r w:rsidR="005F521D" w:rsidRPr="00BF5907">
        <w:rPr>
          <w:rStyle w:val="FontStyle38"/>
        </w:rPr>
        <w:t>а</w:t>
      </w:r>
      <w:r w:rsidR="005F521D" w:rsidRPr="00BF5907">
        <w:rPr>
          <w:rFonts w:ascii="Times New Roman" w:hAnsi="Times New Roman"/>
        </w:rPr>
        <w:t xml:space="preserve"> официальном сайте сельского поселения Александровка  </w:t>
      </w:r>
      <w:hyperlink r:id="rId7" w:history="1">
        <w:r w:rsidR="00932101" w:rsidRPr="00BF5907">
          <w:rPr>
            <w:rStyle w:val="af"/>
            <w:rFonts w:ascii="Times New Roman" w:hAnsi="Times New Roman"/>
          </w:rPr>
          <w:t>http://</w:t>
        </w:r>
        <w:proofErr w:type="spellStart"/>
        <w:r w:rsidR="00932101" w:rsidRPr="00BF5907">
          <w:rPr>
            <w:rStyle w:val="af"/>
            <w:rFonts w:ascii="Times New Roman" w:hAnsi="Times New Roman"/>
            <w:lang w:val="en-US"/>
          </w:rPr>
          <w:t>aleksandrovka</w:t>
        </w:r>
        <w:proofErr w:type="spellEnd"/>
        <w:r w:rsidR="00932101" w:rsidRPr="00BF5907">
          <w:rPr>
            <w:rStyle w:val="af"/>
            <w:rFonts w:ascii="Times New Roman" w:hAnsi="Times New Roman"/>
          </w:rPr>
          <w:t>.</w:t>
        </w:r>
        <w:proofErr w:type="spellStart"/>
        <w:r w:rsidR="00932101" w:rsidRPr="00BF5907">
          <w:rPr>
            <w:rStyle w:val="af"/>
            <w:rFonts w:ascii="Times New Roman" w:hAnsi="Times New Roman"/>
          </w:rPr>
          <w:t>stavrsp.ru</w:t>
        </w:r>
        <w:proofErr w:type="spellEnd"/>
      </w:hyperlink>
      <w:r w:rsidR="005F521D" w:rsidRPr="00BF5907">
        <w:rPr>
          <w:rFonts w:ascii="Times New Roman" w:hAnsi="Times New Roman"/>
        </w:rPr>
        <w:t>.</w:t>
      </w:r>
    </w:p>
    <w:p w:rsidR="00DD2C81" w:rsidRDefault="00DD2C81" w:rsidP="005F521D">
      <w:pPr>
        <w:spacing w:after="0"/>
        <w:jc w:val="both"/>
        <w:rPr>
          <w:rFonts w:ascii="Times New Roman" w:hAnsi="Times New Roman"/>
        </w:rPr>
      </w:pPr>
    </w:p>
    <w:p w:rsidR="00DD2C81" w:rsidRPr="0022071F" w:rsidRDefault="00DD2C81" w:rsidP="00DD2C81">
      <w:pPr>
        <w:autoSpaceDE w:val="0"/>
        <w:autoSpaceDN w:val="0"/>
        <w:adjustRightInd w:val="0"/>
        <w:spacing w:after="0" w:line="360" w:lineRule="auto"/>
        <w:jc w:val="both"/>
        <w:rPr>
          <w:rFonts w:ascii="Times New Roman" w:hAnsi="Times New Roman"/>
        </w:rPr>
      </w:pPr>
      <w:r w:rsidRPr="00E71F64">
        <w:rPr>
          <w:rFonts w:ascii="Times New Roman" w:hAnsi="Times New Roman"/>
        </w:rPr>
        <w:t>5. Настоящие постановление вступает в силу с момента его подписания</w:t>
      </w:r>
      <w:r>
        <w:rPr>
          <w:rFonts w:ascii="Times New Roman" w:hAnsi="Times New Roman"/>
        </w:rPr>
        <w:t>.</w:t>
      </w:r>
    </w:p>
    <w:p w:rsidR="00DD2C81" w:rsidRPr="00BF5907" w:rsidRDefault="00DD2C81" w:rsidP="005F521D">
      <w:pPr>
        <w:spacing w:after="0"/>
        <w:jc w:val="both"/>
        <w:rPr>
          <w:rFonts w:ascii="Times New Roman" w:hAnsi="Times New Roman"/>
        </w:rPr>
      </w:pPr>
    </w:p>
    <w:p w:rsidR="003F6F9D" w:rsidRPr="00BF5907" w:rsidRDefault="003F6F9D" w:rsidP="005F521D">
      <w:pPr>
        <w:spacing w:after="0"/>
        <w:jc w:val="both"/>
        <w:rPr>
          <w:rFonts w:ascii="Times New Roman" w:hAnsi="Times New Roman"/>
        </w:rPr>
      </w:pPr>
    </w:p>
    <w:p w:rsidR="00932101" w:rsidRPr="005F521D" w:rsidRDefault="00932101" w:rsidP="005F521D">
      <w:pPr>
        <w:spacing w:after="0"/>
        <w:jc w:val="both"/>
        <w:rPr>
          <w:rFonts w:ascii="Times New Roman" w:hAnsi="Times New Roman"/>
        </w:rPr>
      </w:pPr>
    </w:p>
    <w:p w:rsidR="005F521D" w:rsidRPr="005F521D" w:rsidRDefault="00A73D19" w:rsidP="005F521D">
      <w:pPr>
        <w:rPr>
          <w:rStyle w:val="FontStyle38"/>
        </w:rPr>
      </w:pPr>
      <w:r>
        <w:rPr>
          <w:rStyle w:val="FontStyle38"/>
        </w:rPr>
        <w:t>Глава</w:t>
      </w:r>
      <w:r w:rsidR="005F521D" w:rsidRPr="005F521D">
        <w:rPr>
          <w:rStyle w:val="FontStyle38"/>
        </w:rPr>
        <w:t xml:space="preserve"> сельского поселения Александровка                                           </w:t>
      </w:r>
      <w:r w:rsidR="00AC796D">
        <w:rPr>
          <w:rStyle w:val="FontStyle38"/>
        </w:rPr>
        <w:t>Т.В.Тиханова</w:t>
      </w:r>
    </w:p>
    <w:p w:rsidR="00932101" w:rsidRDefault="00932101" w:rsidP="005F521D">
      <w:pPr>
        <w:spacing w:line="240" w:lineRule="auto"/>
        <w:rPr>
          <w:rStyle w:val="FontStyle38"/>
        </w:rPr>
      </w:pPr>
    </w:p>
    <w:p w:rsidR="005F521D" w:rsidRPr="005F521D" w:rsidRDefault="00AC796D" w:rsidP="005F521D">
      <w:pPr>
        <w:spacing w:line="240" w:lineRule="auto"/>
        <w:rPr>
          <w:rStyle w:val="FontStyle38"/>
        </w:rPr>
      </w:pPr>
      <w:r>
        <w:rPr>
          <w:rStyle w:val="FontStyle38"/>
        </w:rPr>
        <w:t xml:space="preserve">исп. </w:t>
      </w:r>
      <w:proofErr w:type="spellStart"/>
      <w:r>
        <w:rPr>
          <w:rStyle w:val="FontStyle38"/>
        </w:rPr>
        <w:t>Сивашева</w:t>
      </w:r>
      <w:proofErr w:type="spellEnd"/>
      <w:r>
        <w:rPr>
          <w:rStyle w:val="FontStyle38"/>
        </w:rPr>
        <w:t xml:space="preserve"> Е.В.</w:t>
      </w:r>
    </w:p>
    <w:p w:rsidR="005F521D" w:rsidRPr="005F521D" w:rsidRDefault="005F521D" w:rsidP="005F521D">
      <w:pPr>
        <w:spacing w:line="240" w:lineRule="auto"/>
        <w:rPr>
          <w:rFonts w:ascii="Times New Roman" w:hAnsi="Times New Roman"/>
        </w:rPr>
      </w:pPr>
      <w:r w:rsidRPr="005F521D">
        <w:rPr>
          <w:rStyle w:val="FontStyle38"/>
        </w:rPr>
        <w:t>(8482) 238-196</w:t>
      </w:r>
    </w:p>
    <w:p w:rsidR="005F521D" w:rsidRDefault="005F521D" w:rsidP="005F521D">
      <w:pPr>
        <w:spacing w:after="0"/>
        <w:ind w:right="-1"/>
        <w:jc w:val="right"/>
        <w:rPr>
          <w:rFonts w:ascii="Times New Roman" w:hAnsi="Times New Roman"/>
          <w:b/>
        </w:rPr>
      </w:pPr>
    </w:p>
    <w:p w:rsidR="005F521D" w:rsidRDefault="005F521D" w:rsidP="005F521D">
      <w:pPr>
        <w:spacing w:after="0"/>
        <w:ind w:right="-1"/>
        <w:jc w:val="right"/>
        <w:rPr>
          <w:rFonts w:ascii="Times New Roman" w:hAnsi="Times New Roman"/>
        </w:rPr>
      </w:pPr>
    </w:p>
    <w:p w:rsidR="00057700" w:rsidRPr="005F521D" w:rsidRDefault="00057700" w:rsidP="00057700">
      <w:pPr>
        <w:autoSpaceDE w:val="0"/>
        <w:spacing w:after="0"/>
        <w:jc w:val="center"/>
        <w:rPr>
          <w:rFonts w:ascii="Times New Roman" w:hAnsi="Times New Roman"/>
          <w:b/>
          <w:lang w:eastAsia="zh-CN"/>
        </w:rPr>
      </w:pPr>
    </w:p>
    <w:p w:rsidR="00665D34" w:rsidRDefault="00665D34" w:rsidP="00665D34">
      <w:pPr>
        <w:spacing w:after="0"/>
        <w:ind w:right="-1"/>
        <w:jc w:val="right"/>
        <w:rPr>
          <w:rFonts w:ascii="Times New Roman" w:hAnsi="Times New Roman"/>
        </w:rPr>
      </w:pPr>
    </w:p>
    <w:p w:rsidR="000E14C2" w:rsidRDefault="000E14C2" w:rsidP="00665D34">
      <w:pPr>
        <w:spacing w:after="0"/>
        <w:ind w:right="-1"/>
        <w:jc w:val="right"/>
        <w:rPr>
          <w:rFonts w:ascii="Times New Roman" w:hAnsi="Times New Roman"/>
        </w:rPr>
      </w:pPr>
    </w:p>
    <w:p w:rsidR="000E14C2" w:rsidRDefault="000E14C2" w:rsidP="00665D34">
      <w:pPr>
        <w:spacing w:after="0"/>
        <w:ind w:right="-1"/>
        <w:jc w:val="right"/>
        <w:rPr>
          <w:rFonts w:ascii="Times New Roman" w:hAnsi="Times New Roman"/>
        </w:rPr>
      </w:pPr>
    </w:p>
    <w:p w:rsidR="000E14C2" w:rsidRDefault="000E14C2" w:rsidP="00665D34">
      <w:pPr>
        <w:spacing w:after="0"/>
        <w:ind w:right="-1"/>
        <w:jc w:val="right"/>
        <w:rPr>
          <w:rFonts w:ascii="Times New Roman" w:hAnsi="Times New Roman"/>
        </w:rPr>
      </w:pPr>
    </w:p>
    <w:p w:rsidR="000E14C2" w:rsidRDefault="000E14C2" w:rsidP="00665D34">
      <w:pPr>
        <w:spacing w:after="0"/>
        <w:ind w:right="-1"/>
        <w:jc w:val="right"/>
        <w:rPr>
          <w:rFonts w:ascii="Times New Roman" w:hAnsi="Times New Roman"/>
        </w:rPr>
      </w:pPr>
    </w:p>
    <w:p w:rsidR="000E14C2" w:rsidRDefault="000E14C2" w:rsidP="00665D34">
      <w:pPr>
        <w:spacing w:after="0"/>
        <w:ind w:right="-1"/>
        <w:jc w:val="right"/>
        <w:rPr>
          <w:rFonts w:ascii="Times New Roman" w:hAnsi="Times New Roman"/>
        </w:rPr>
      </w:pPr>
    </w:p>
    <w:p w:rsidR="000E14C2" w:rsidRDefault="000E14C2" w:rsidP="00665D34">
      <w:pPr>
        <w:spacing w:after="0"/>
        <w:ind w:right="-1"/>
        <w:jc w:val="right"/>
        <w:rPr>
          <w:rFonts w:ascii="Times New Roman" w:hAnsi="Times New Roman"/>
        </w:rPr>
      </w:pPr>
    </w:p>
    <w:p w:rsidR="000E14C2" w:rsidRDefault="000E14C2" w:rsidP="00665D34">
      <w:pPr>
        <w:spacing w:after="0"/>
        <w:ind w:right="-1"/>
        <w:jc w:val="right"/>
        <w:rPr>
          <w:rFonts w:ascii="Times New Roman" w:hAnsi="Times New Roman"/>
        </w:rPr>
      </w:pPr>
    </w:p>
    <w:p w:rsidR="000E14C2" w:rsidRDefault="000E14C2" w:rsidP="00665D34">
      <w:pPr>
        <w:spacing w:after="0"/>
        <w:ind w:right="-1"/>
        <w:jc w:val="right"/>
        <w:rPr>
          <w:rFonts w:ascii="Times New Roman" w:hAnsi="Times New Roman"/>
        </w:rPr>
      </w:pPr>
    </w:p>
    <w:p w:rsidR="000E14C2" w:rsidRDefault="000E14C2" w:rsidP="00665D34">
      <w:pPr>
        <w:spacing w:after="0"/>
        <w:ind w:right="-1"/>
        <w:jc w:val="right"/>
        <w:rPr>
          <w:rFonts w:ascii="Times New Roman" w:hAnsi="Times New Roman"/>
        </w:rPr>
      </w:pPr>
    </w:p>
    <w:p w:rsidR="000E14C2" w:rsidRDefault="000E14C2" w:rsidP="00665D34">
      <w:pPr>
        <w:spacing w:after="0"/>
        <w:ind w:right="-1"/>
        <w:jc w:val="right"/>
        <w:rPr>
          <w:rFonts w:ascii="Times New Roman" w:hAnsi="Times New Roman"/>
        </w:rPr>
      </w:pPr>
    </w:p>
    <w:p w:rsidR="000E14C2" w:rsidRDefault="000E14C2" w:rsidP="00665D34">
      <w:pPr>
        <w:spacing w:after="0"/>
        <w:ind w:right="-1"/>
        <w:jc w:val="right"/>
        <w:rPr>
          <w:rFonts w:ascii="Times New Roman" w:hAnsi="Times New Roman"/>
        </w:rPr>
      </w:pPr>
    </w:p>
    <w:p w:rsidR="000E14C2" w:rsidRDefault="000E14C2" w:rsidP="00665D34">
      <w:pPr>
        <w:spacing w:after="0"/>
        <w:ind w:right="-1"/>
        <w:jc w:val="right"/>
        <w:rPr>
          <w:rFonts w:ascii="Times New Roman" w:hAnsi="Times New Roman"/>
        </w:rPr>
      </w:pPr>
    </w:p>
    <w:p w:rsidR="000E14C2" w:rsidRDefault="000E14C2" w:rsidP="00665D34">
      <w:pPr>
        <w:spacing w:after="0"/>
        <w:ind w:right="-1"/>
        <w:jc w:val="right"/>
        <w:rPr>
          <w:rFonts w:ascii="Times New Roman" w:hAnsi="Times New Roman"/>
        </w:rPr>
      </w:pPr>
    </w:p>
    <w:p w:rsidR="000E14C2" w:rsidRDefault="000E14C2" w:rsidP="00665D34">
      <w:pPr>
        <w:spacing w:after="0"/>
        <w:ind w:right="-1"/>
        <w:jc w:val="right"/>
        <w:rPr>
          <w:rFonts w:ascii="Times New Roman" w:hAnsi="Times New Roman"/>
        </w:rPr>
      </w:pPr>
    </w:p>
    <w:p w:rsidR="000E14C2" w:rsidRDefault="000E14C2" w:rsidP="00665D34">
      <w:pPr>
        <w:spacing w:after="0"/>
        <w:ind w:right="-1"/>
        <w:jc w:val="right"/>
        <w:rPr>
          <w:rFonts w:ascii="Times New Roman" w:hAnsi="Times New Roman"/>
        </w:rPr>
      </w:pPr>
    </w:p>
    <w:p w:rsidR="000E14C2" w:rsidRDefault="000E14C2" w:rsidP="00665D34">
      <w:pPr>
        <w:spacing w:after="0"/>
        <w:ind w:right="-1"/>
        <w:jc w:val="right"/>
        <w:rPr>
          <w:rFonts w:ascii="Times New Roman" w:hAnsi="Times New Roman"/>
        </w:rPr>
      </w:pPr>
    </w:p>
    <w:p w:rsidR="000E14C2" w:rsidRDefault="000E14C2" w:rsidP="00665D34">
      <w:pPr>
        <w:spacing w:after="0"/>
        <w:ind w:right="-1"/>
        <w:jc w:val="right"/>
        <w:rPr>
          <w:rFonts w:ascii="Times New Roman" w:hAnsi="Times New Roman"/>
        </w:rPr>
      </w:pPr>
    </w:p>
    <w:p w:rsidR="000E14C2" w:rsidRDefault="000E14C2" w:rsidP="00665D34">
      <w:pPr>
        <w:spacing w:after="0"/>
        <w:ind w:right="-1"/>
        <w:jc w:val="right"/>
        <w:rPr>
          <w:rFonts w:ascii="Times New Roman" w:hAnsi="Times New Roman"/>
        </w:rPr>
      </w:pPr>
    </w:p>
    <w:p w:rsidR="000E14C2" w:rsidRDefault="000E14C2" w:rsidP="00665D34">
      <w:pPr>
        <w:spacing w:after="0"/>
        <w:ind w:right="-1"/>
        <w:jc w:val="right"/>
        <w:rPr>
          <w:rFonts w:ascii="Times New Roman" w:hAnsi="Times New Roman"/>
        </w:rPr>
      </w:pPr>
    </w:p>
    <w:p w:rsidR="000E14C2" w:rsidRDefault="000E14C2" w:rsidP="00665D34">
      <w:pPr>
        <w:spacing w:after="0"/>
        <w:ind w:right="-1"/>
        <w:jc w:val="right"/>
        <w:rPr>
          <w:rFonts w:ascii="Times New Roman" w:hAnsi="Times New Roman"/>
        </w:rPr>
      </w:pPr>
    </w:p>
    <w:p w:rsidR="000E14C2" w:rsidRDefault="000E14C2" w:rsidP="00665D34">
      <w:pPr>
        <w:spacing w:after="0"/>
        <w:ind w:right="-1"/>
        <w:jc w:val="right"/>
        <w:rPr>
          <w:rFonts w:ascii="Times New Roman" w:hAnsi="Times New Roman"/>
        </w:rPr>
      </w:pPr>
    </w:p>
    <w:p w:rsidR="000E14C2" w:rsidRDefault="000E14C2" w:rsidP="00665D34">
      <w:pPr>
        <w:spacing w:after="0"/>
        <w:ind w:right="-1"/>
        <w:jc w:val="right"/>
        <w:rPr>
          <w:rFonts w:ascii="Times New Roman" w:hAnsi="Times New Roman"/>
        </w:rPr>
      </w:pPr>
    </w:p>
    <w:p w:rsidR="000E14C2" w:rsidRDefault="000E14C2" w:rsidP="00665D34">
      <w:pPr>
        <w:spacing w:after="0"/>
        <w:ind w:right="-1"/>
        <w:jc w:val="right"/>
        <w:rPr>
          <w:rFonts w:ascii="Times New Roman" w:hAnsi="Times New Roman"/>
        </w:rPr>
      </w:pPr>
    </w:p>
    <w:p w:rsidR="000E14C2" w:rsidRDefault="000E14C2" w:rsidP="00665D34">
      <w:pPr>
        <w:spacing w:after="0"/>
        <w:ind w:right="-1"/>
        <w:jc w:val="right"/>
        <w:rPr>
          <w:rFonts w:ascii="Times New Roman" w:hAnsi="Times New Roman"/>
        </w:rPr>
      </w:pPr>
    </w:p>
    <w:p w:rsidR="000E14C2" w:rsidRDefault="000E14C2" w:rsidP="00665D34">
      <w:pPr>
        <w:spacing w:after="0"/>
        <w:ind w:right="-1"/>
        <w:jc w:val="right"/>
        <w:rPr>
          <w:rFonts w:ascii="Times New Roman" w:hAnsi="Times New Roman"/>
        </w:rPr>
      </w:pPr>
    </w:p>
    <w:p w:rsidR="000E14C2" w:rsidRDefault="000E14C2" w:rsidP="00665D34">
      <w:pPr>
        <w:spacing w:after="0"/>
        <w:ind w:right="-1"/>
        <w:jc w:val="right"/>
        <w:rPr>
          <w:rFonts w:ascii="Times New Roman" w:hAnsi="Times New Roman"/>
        </w:rPr>
      </w:pPr>
    </w:p>
    <w:p w:rsidR="000E14C2" w:rsidRDefault="000E14C2" w:rsidP="00665D34">
      <w:pPr>
        <w:spacing w:after="0"/>
        <w:ind w:right="-1"/>
        <w:jc w:val="right"/>
        <w:rPr>
          <w:rFonts w:ascii="Times New Roman" w:hAnsi="Times New Roman"/>
        </w:rPr>
      </w:pPr>
    </w:p>
    <w:p w:rsidR="000E14C2" w:rsidRDefault="000E14C2" w:rsidP="00665D34">
      <w:pPr>
        <w:spacing w:after="0"/>
        <w:ind w:right="-1"/>
        <w:jc w:val="right"/>
        <w:rPr>
          <w:rFonts w:ascii="Times New Roman" w:hAnsi="Times New Roman"/>
        </w:rPr>
      </w:pPr>
    </w:p>
    <w:p w:rsidR="000E14C2" w:rsidRDefault="000E14C2" w:rsidP="00665D34">
      <w:pPr>
        <w:spacing w:after="0"/>
        <w:ind w:right="-1"/>
        <w:jc w:val="right"/>
        <w:rPr>
          <w:rFonts w:ascii="Times New Roman" w:hAnsi="Times New Roman"/>
        </w:rPr>
      </w:pPr>
    </w:p>
    <w:p w:rsidR="000E14C2" w:rsidRDefault="000E14C2" w:rsidP="00665D34">
      <w:pPr>
        <w:spacing w:after="0"/>
        <w:ind w:right="-1"/>
        <w:jc w:val="right"/>
        <w:rPr>
          <w:rFonts w:ascii="Times New Roman" w:hAnsi="Times New Roman"/>
        </w:rPr>
      </w:pPr>
    </w:p>
    <w:p w:rsidR="000E14C2" w:rsidRDefault="000E14C2" w:rsidP="00665D34">
      <w:pPr>
        <w:spacing w:after="0"/>
        <w:ind w:right="-1"/>
        <w:jc w:val="right"/>
        <w:rPr>
          <w:rFonts w:ascii="Times New Roman" w:hAnsi="Times New Roman"/>
        </w:rPr>
      </w:pPr>
    </w:p>
    <w:p w:rsidR="000E14C2" w:rsidRDefault="000E14C2" w:rsidP="00665D34">
      <w:pPr>
        <w:spacing w:after="0"/>
        <w:ind w:right="-1"/>
        <w:jc w:val="right"/>
        <w:rPr>
          <w:rFonts w:ascii="Times New Roman" w:hAnsi="Times New Roman"/>
        </w:rPr>
      </w:pPr>
    </w:p>
    <w:p w:rsidR="000E14C2" w:rsidRDefault="000E14C2" w:rsidP="00665D34">
      <w:pPr>
        <w:spacing w:after="0"/>
        <w:ind w:right="-1"/>
        <w:jc w:val="right"/>
        <w:rPr>
          <w:rFonts w:ascii="Times New Roman" w:hAnsi="Times New Roman"/>
        </w:rPr>
      </w:pPr>
    </w:p>
    <w:p w:rsidR="000E14C2" w:rsidRDefault="000E14C2" w:rsidP="00665D34">
      <w:pPr>
        <w:spacing w:after="0"/>
        <w:ind w:right="-1"/>
        <w:jc w:val="right"/>
        <w:rPr>
          <w:rFonts w:ascii="Times New Roman" w:hAnsi="Times New Roman"/>
        </w:rPr>
      </w:pPr>
    </w:p>
    <w:p w:rsidR="000E14C2" w:rsidRDefault="000E14C2" w:rsidP="00665D34">
      <w:pPr>
        <w:spacing w:after="0"/>
        <w:ind w:right="-1"/>
        <w:jc w:val="right"/>
        <w:rPr>
          <w:rFonts w:ascii="Times New Roman" w:hAnsi="Times New Roman"/>
        </w:rPr>
      </w:pPr>
    </w:p>
    <w:p w:rsidR="000E14C2" w:rsidRDefault="000E14C2" w:rsidP="00665D34">
      <w:pPr>
        <w:spacing w:after="0"/>
        <w:ind w:right="-1"/>
        <w:jc w:val="right"/>
        <w:rPr>
          <w:rFonts w:ascii="Times New Roman" w:hAnsi="Times New Roman"/>
        </w:rPr>
      </w:pPr>
    </w:p>
    <w:p w:rsidR="000E14C2" w:rsidRDefault="000E14C2" w:rsidP="00665D34">
      <w:pPr>
        <w:spacing w:after="0"/>
        <w:ind w:right="-1"/>
        <w:jc w:val="right"/>
        <w:rPr>
          <w:rFonts w:ascii="Times New Roman" w:hAnsi="Times New Roman"/>
        </w:rPr>
      </w:pPr>
    </w:p>
    <w:p w:rsidR="000E14C2" w:rsidRDefault="000E14C2" w:rsidP="00665D34">
      <w:pPr>
        <w:spacing w:after="0"/>
        <w:ind w:right="-1"/>
        <w:jc w:val="right"/>
        <w:rPr>
          <w:rFonts w:ascii="Times New Roman" w:hAnsi="Times New Roman"/>
        </w:rPr>
      </w:pPr>
    </w:p>
    <w:p w:rsidR="000E14C2" w:rsidRPr="001F4484" w:rsidRDefault="000E14C2" w:rsidP="000E14C2">
      <w:pPr>
        <w:spacing w:after="0"/>
        <w:jc w:val="right"/>
        <w:rPr>
          <w:rFonts w:ascii="Times New Roman" w:hAnsi="Times New Roman"/>
        </w:rPr>
      </w:pPr>
      <w:r w:rsidRPr="001F4484">
        <w:rPr>
          <w:rFonts w:ascii="Times New Roman" w:hAnsi="Times New Roman"/>
        </w:rPr>
        <w:t>Приложение №</w:t>
      </w:r>
      <w:r>
        <w:rPr>
          <w:rFonts w:ascii="Times New Roman" w:hAnsi="Times New Roman"/>
        </w:rPr>
        <w:t xml:space="preserve"> 1</w:t>
      </w:r>
    </w:p>
    <w:p w:rsidR="000E14C2" w:rsidRPr="001F4484" w:rsidRDefault="000E14C2" w:rsidP="000E14C2">
      <w:pPr>
        <w:pStyle w:val="af2"/>
        <w:spacing w:before="0" w:beforeAutospacing="0" w:after="0" w:afterAutospacing="0" w:line="276" w:lineRule="auto"/>
        <w:jc w:val="right"/>
        <w:textAlignment w:val="baseline"/>
        <w:rPr>
          <w:color w:val="000000"/>
          <w:sz w:val="22"/>
          <w:szCs w:val="22"/>
        </w:rPr>
      </w:pPr>
      <w:r>
        <w:rPr>
          <w:color w:val="000000"/>
          <w:sz w:val="22"/>
          <w:szCs w:val="22"/>
        </w:rPr>
        <w:t xml:space="preserve">к муниципальной </w:t>
      </w:r>
      <w:r w:rsidRPr="001F4484">
        <w:rPr>
          <w:color w:val="000000"/>
          <w:sz w:val="22"/>
          <w:szCs w:val="22"/>
        </w:rPr>
        <w:t>программе</w:t>
      </w:r>
    </w:p>
    <w:p w:rsidR="000E14C2" w:rsidRPr="001F4484" w:rsidRDefault="000E14C2" w:rsidP="000E14C2">
      <w:pPr>
        <w:pStyle w:val="af2"/>
        <w:spacing w:before="0" w:beforeAutospacing="0" w:after="0" w:afterAutospacing="0" w:line="276" w:lineRule="auto"/>
        <w:jc w:val="right"/>
        <w:textAlignment w:val="baseline"/>
        <w:rPr>
          <w:rStyle w:val="apple-converted-space"/>
          <w:bCs/>
          <w:sz w:val="22"/>
          <w:szCs w:val="22"/>
          <w:bdr w:val="none" w:sz="0" w:space="0" w:color="auto" w:frame="1"/>
        </w:rPr>
      </w:pPr>
      <w:r w:rsidRPr="001F4484">
        <w:rPr>
          <w:bCs/>
          <w:sz w:val="22"/>
          <w:szCs w:val="22"/>
          <w:bdr w:val="none" w:sz="0" w:space="0" w:color="auto" w:frame="1"/>
        </w:rPr>
        <w:t>«Социально – экономическое развитие</w:t>
      </w:r>
      <w:r w:rsidRPr="001F4484">
        <w:rPr>
          <w:rStyle w:val="apple-converted-space"/>
          <w:bCs/>
          <w:sz w:val="22"/>
          <w:szCs w:val="22"/>
          <w:bdr w:val="none" w:sz="0" w:space="0" w:color="auto" w:frame="1"/>
        </w:rPr>
        <w:t> </w:t>
      </w:r>
    </w:p>
    <w:p w:rsidR="000E14C2" w:rsidRPr="001F4484" w:rsidRDefault="000E14C2" w:rsidP="000E14C2">
      <w:pPr>
        <w:pStyle w:val="af2"/>
        <w:spacing w:before="0" w:beforeAutospacing="0" w:after="0" w:afterAutospacing="0" w:line="276" w:lineRule="auto"/>
        <w:jc w:val="right"/>
        <w:textAlignment w:val="baseline"/>
        <w:rPr>
          <w:sz w:val="22"/>
          <w:szCs w:val="22"/>
        </w:rPr>
      </w:pPr>
      <w:r w:rsidRPr="001F4484">
        <w:rPr>
          <w:sz w:val="22"/>
          <w:szCs w:val="22"/>
        </w:rPr>
        <w:t xml:space="preserve">сельского поселения Александровка муниципального </w:t>
      </w:r>
    </w:p>
    <w:p w:rsidR="000E14C2" w:rsidRPr="001F4484" w:rsidRDefault="000E14C2" w:rsidP="000E14C2">
      <w:pPr>
        <w:pStyle w:val="af2"/>
        <w:spacing w:before="0" w:beforeAutospacing="0" w:after="0" w:afterAutospacing="0" w:line="276" w:lineRule="auto"/>
        <w:jc w:val="right"/>
        <w:textAlignment w:val="baseline"/>
        <w:rPr>
          <w:bCs/>
          <w:sz w:val="22"/>
          <w:szCs w:val="22"/>
          <w:bdr w:val="none" w:sz="0" w:space="0" w:color="auto" w:frame="1"/>
        </w:rPr>
      </w:pPr>
      <w:r>
        <w:rPr>
          <w:sz w:val="22"/>
          <w:szCs w:val="22"/>
        </w:rPr>
        <w:t xml:space="preserve">района </w:t>
      </w:r>
      <w:r w:rsidRPr="001F4484">
        <w:rPr>
          <w:sz w:val="22"/>
          <w:szCs w:val="22"/>
        </w:rPr>
        <w:t>Ставропольский Самарской области</w:t>
      </w:r>
    </w:p>
    <w:p w:rsidR="000E14C2" w:rsidRPr="001F4484" w:rsidRDefault="000E14C2" w:rsidP="000E14C2">
      <w:pPr>
        <w:pStyle w:val="af2"/>
        <w:spacing w:before="0" w:beforeAutospacing="0" w:after="0" w:afterAutospacing="0" w:line="276" w:lineRule="auto"/>
        <w:jc w:val="right"/>
        <w:textAlignment w:val="baseline"/>
        <w:rPr>
          <w:bCs/>
          <w:sz w:val="22"/>
          <w:szCs w:val="22"/>
          <w:bdr w:val="none" w:sz="0" w:space="0" w:color="auto" w:frame="1"/>
        </w:rPr>
      </w:pPr>
      <w:r>
        <w:rPr>
          <w:bCs/>
          <w:sz w:val="22"/>
          <w:szCs w:val="22"/>
          <w:bdr w:val="none" w:sz="0" w:space="0" w:color="auto" w:frame="1"/>
        </w:rPr>
        <w:t>на 2023 – 2025</w:t>
      </w:r>
      <w:r w:rsidRPr="001F4484">
        <w:rPr>
          <w:bCs/>
          <w:sz w:val="22"/>
          <w:szCs w:val="22"/>
          <w:bdr w:val="none" w:sz="0" w:space="0" w:color="auto" w:frame="1"/>
        </w:rPr>
        <w:t xml:space="preserve"> годы»</w:t>
      </w:r>
    </w:p>
    <w:p w:rsidR="000E14C2" w:rsidRPr="001F4484" w:rsidRDefault="000E14C2" w:rsidP="000E14C2">
      <w:pPr>
        <w:autoSpaceDE w:val="0"/>
        <w:spacing w:after="0"/>
        <w:jc w:val="center"/>
        <w:rPr>
          <w:rFonts w:ascii="Times New Roman" w:hAnsi="Times New Roman"/>
        </w:rPr>
      </w:pPr>
    </w:p>
    <w:p w:rsidR="000E14C2" w:rsidRPr="001F4484" w:rsidRDefault="000E14C2" w:rsidP="000E14C2">
      <w:pPr>
        <w:autoSpaceDE w:val="0"/>
        <w:spacing w:after="0"/>
        <w:jc w:val="center"/>
        <w:rPr>
          <w:rFonts w:ascii="Times New Roman" w:hAnsi="Times New Roman"/>
        </w:rPr>
      </w:pPr>
    </w:p>
    <w:p w:rsidR="000E14C2" w:rsidRPr="001F4484" w:rsidRDefault="000E14C2" w:rsidP="000E14C2">
      <w:pPr>
        <w:autoSpaceDE w:val="0"/>
        <w:spacing w:after="0"/>
        <w:jc w:val="center"/>
        <w:rPr>
          <w:rFonts w:ascii="Times New Roman" w:hAnsi="Times New Roman"/>
        </w:rPr>
      </w:pPr>
    </w:p>
    <w:p w:rsidR="000E14C2" w:rsidRPr="001F4484" w:rsidRDefault="000E14C2" w:rsidP="000E14C2">
      <w:pPr>
        <w:autoSpaceDE w:val="0"/>
        <w:spacing w:after="0"/>
        <w:jc w:val="center"/>
        <w:rPr>
          <w:rFonts w:ascii="Times New Roman" w:hAnsi="Times New Roman"/>
        </w:rPr>
      </w:pPr>
    </w:p>
    <w:p w:rsidR="000E14C2" w:rsidRPr="001F4484" w:rsidRDefault="000E14C2" w:rsidP="000E14C2">
      <w:pPr>
        <w:autoSpaceDE w:val="0"/>
        <w:spacing w:after="0"/>
        <w:jc w:val="center"/>
        <w:rPr>
          <w:rFonts w:ascii="Times New Roman" w:hAnsi="Times New Roman"/>
        </w:rPr>
      </w:pPr>
    </w:p>
    <w:p w:rsidR="000E14C2" w:rsidRPr="001F4484" w:rsidRDefault="000E14C2" w:rsidP="000E14C2">
      <w:pPr>
        <w:autoSpaceDE w:val="0"/>
        <w:spacing w:after="0"/>
        <w:jc w:val="center"/>
        <w:rPr>
          <w:rFonts w:ascii="Times New Roman" w:hAnsi="Times New Roman"/>
        </w:rPr>
      </w:pPr>
    </w:p>
    <w:p w:rsidR="000E14C2" w:rsidRPr="001F4484" w:rsidRDefault="000E14C2" w:rsidP="000E14C2">
      <w:pPr>
        <w:autoSpaceDE w:val="0"/>
        <w:spacing w:after="0"/>
        <w:jc w:val="center"/>
        <w:rPr>
          <w:rFonts w:ascii="Times New Roman" w:hAnsi="Times New Roman"/>
        </w:rPr>
      </w:pPr>
    </w:p>
    <w:p w:rsidR="000E14C2" w:rsidRPr="001F4484" w:rsidRDefault="000E14C2" w:rsidP="000E14C2">
      <w:pPr>
        <w:autoSpaceDE w:val="0"/>
        <w:spacing w:after="0"/>
        <w:jc w:val="center"/>
        <w:rPr>
          <w:rFonts w:ascii="Times New Roman" w:hAnsi="Times New Roman"/>
        </w:rPr>
      </w:pPr>
    </w:p>
    <w:p w:rsidR="000E14C2" w:rsidRPr="001F4484" w:rsidRDefault="000E14C2" w:rsidP="000E14C2">
      <w:pPr>
        <w:autoSpaceDE w:val="0"/>
        <w:spacing w:after="0"/>
        <w:jc w:val="center"/>
        <w:rPr>
          <w:rFonts w:ascii="Times New Roman" w:hAnsi="Times New Roman"/>
        </w:rPr>
      </w:pPr>
    </w:p>
    <w:p w:rsidR="000E14C2" w:rsidRPr="001F4484" w:rsidRDefault="000E14C2" w:rsidP="000E14C2">
      <w:pPr>
        <w:autoSpaceDE w:val="0"/>
        <w:spacing w:after="0"/>
        <w:jc w:val="center"/>
        <w:rPr>
          <w:rFonts w:ascii="Times New Roman" w:hAnsi="Times New Roman"/>
        </w:rPr>
      </w:pPr>
    </w:p>
    <w:p w:rsidR="000E14C2" w:rsidRPr="001F4484" w:rsidRDefault="000E14C2" w:rsidP="000E14C2">
      <w:pPr>
        <w:autoSpaceDE w:val="0"/>
        <w:spacing w:after="0"/>
        <w:jc w:val="center"/>
        <w:rPr>
          <w:rFonts w:ascii="Times New Roman" w:hAnsi="Times New Roman"/>
        </w:rPr>
      </w:pPr>
    </w:p>
    <w:p w:rsidR="000E14C2" w:rsidRPr="001F4484" w:rsidRDefault="000E14C2" w:rsidP="000E14C2">
      <w:pPr>
        <w:autoSpaceDE w:val="0"/>
        <w:spacing w:after="0"/>
        <w:jc w:val="center"/>
        <w:rPr>
          <w:rFonts w:ascii="Times New Roman" w:hAnsi="Times New Roman"/>
        </w:rPr>
      </w:pPr>
    </w:p>
    <w:p w:rsidR="000E14C2" w:rsidRPr="001F4484" w:rsidRDefault="000E14C2" w:rsidP="000E14C2">
      <w:pPr>
        <w:autoSpaceDE w:val="0"/>
        <w:spacing w:after="0"/>
        <w:jc w:val="center"/>
        <w:rPr>
          <w:rFonts w:ascii="Times New Roman" w:hAnsi="Times New Roman"/>
        </w:rPr>
      </w:pPr>
    </w:p>
    <w:p w:rsidR="000E14C2" w:rsidRPr="001F4484" w:rsidRDefault="000E14C2" w:rsidP="000E14C2">
      <w:pPr>
        <w:autoSpaceDE w:val="0"/>
        <w:spacing w:after="0"/>
        <w:jc w:val="center"/>
        <w:rPr>
          <w:rFonts w:ascii="Times New Roman" w:hAnsi="Times New Roman"/>
        </w:rPr>
      </w:pPr>
    </w:p>
    <w:p w:rsidR="000E14C2" w:rsidRPr="001F4484" w:rsidRDefault="000E14C2" w:rsidP="000E14C2">
      <w:pPr>
        <w:spacing w:after="0"/>
        <w:jc w:val="center"/>
        <w:rPr>
          <w:rFonts w:ascii="Times New Roman" w:hAnsi="Times New Roman"/>
        </w:rPr>
      </w:pPr>
      <w:r w:rsidRPr="001F4484">
        <w:rPr>
          <w:rFonts w:ascii="Times New Roman" w:hAnsi="Times New Roman"/>
        </w:rPr>
        <w:t>6 ПОДПРОГРАММА</w:t>
      </w:r>
    </w:p>
    <w:p w:rsidR="000E14C2" w:rsidRPr="001F4484" w:rsidRDefault="000E14C2" w:rsidP="000E14C2">
      <w:pPr>
        <w:spacing w:after="0"/>
        <w:jc w:val="center"/>
        <w:rPr>
          <w:rFonts w:ascii="Times New Roman" w:hAnsi="Times New Roman"/>
        </w:rPr>
      </w:pPr>
    </w:p>
    <w:p w:rsidR="000E14C2" w:rsidRPr="001F4484" w:rsidRDefault="000E14C2" w:rsidP="000E14C2">
      <w:pPr>
        <w:spacing w:after="0"/>
        <w:jc w:val="center"/>
        <w:rPr>
          <w:rFonts w:ascii="Times New Roman" w:hAnsi="Times New Roman"/>
        </w:rPr>
      </w:pPr>
      <w:r w:rsidRPr="001F4484">
        <w:rPr>
          <w:rFonts w:ascii="Times New Roman" w:hAnsi="Times New Roman"/>
        </w:rPr>
        <w:t>«Комплексное развитие системы коммунальной инфраструктуры на территории сельского поселения Александровка муниципального района Ставропо</w:t>
      </w:r>
      <w:r>
        <w:rPr>
          <w:rFonts w:ascii="Times New Roman" w:hAnsi="Times New Roman"/>
        </w:rPr>
        <w:t xml:space="preserve">льский Самарской области на 2023 – 2025 </w:t>
      </w:r>
      <w:r w:rsidRPr="001F4484">
        <w:rPr>
          <w:rFonts w:ascii="Times New Roman" w:hAnsi="Times New Roman"/>
        </w:rPr>
        <w:t>годы»</w:t>
      </w:r>
    </w:p>
    <w:p w:rsidR="000E14C2" w:rsidRPr="001F4484" w:rsidRDefault="000E14C2" w:rsidP="000E14C2">
      <w:pPr>
        <w:tabs>
          <w:tab w:val="left" w:pos="1134"/>
        </w:tabs>
        <w:autoSpaceDE w:val="0"/>
        <w:spacing w:after="0"/>
        <w:ind w:firstLine="709"/>
        <w:jc w:val="center"/>
        <w:rPr>
          <w:rFonts w:ascii="Times New Roman" w:hAnsi="Times New Roman"/>
          <w:bCs/>
        </w:rPr>
      </w:pPr>
    </w:p>
    <w:p w:rsidR="000E14C2" w:rsidRPr="001F4484" w:rsidRDefault="000E14C2" w:rsidP="000E14C2">
      <w:pPr>
        <w:tabs>
          <w:tab w:val="left" w:pos="1134"/>
        </w:tabs>
        <w:autoSpaceDE w:val="0"/>
        <w:spacing w:after="0"/>
        <w:ind w:firstLine="709"/>
        <w:jc w:val="center"/>
        <w:rPr>
          <w:rFonts w:ascii="Times New Roman" w:hAnsi="Times New Roman"/>
        </w:rPr>
      </w:pPr>
      <w:r w:rsidRPr="001F4484">
        <w:rPr>
          <w:rFonts w:ascii="Times New Roman" w:hAnsi="Times New Roman"/>
          <w:bCs/>
        </w:rPr>
        <w:t>(Далее – Подпрограмма)</w:t>
      </w:r>
    </w:p>
    <w:p w:rsidR="000E14C2" w:rsidRPr="001F4484" w:rsidRDefault="000E14C2" w:rsidP="000E14C2">
      <w:pPr>
        <w:autoSpaceDE w:val="0"/>
        <w:spacing w:after="0"/>
        <w:jc w:val="center"/>
        <w:rPr>
          <w:rFonts w:ascii="Times New Roman" w:hAnsi="Times New Roman"/>
        </w:rPr>
      </w:pPr>
    </w:p>
    <w:p w:rsidR="000E14C2" w:rsidRPr="001F4484" w:rsidRDefault="000E14C2" w:rsidP="000E14C2">
      <w:pPr>
        <w:autoSpaceDE w:val="0"/>
        <w:spacing w:after="0"/>
        <w:jc w:val="center"/>
        <w:rPr>
          <w:rFonts w:ascii="Times New Roman" w:hAnsi="Times New Roman"/>
        </w:rPr>
      </w:pPr>
    </w:p>
    <w:p w:rsidR="000E14C2" w:rsidRPr="001F4484" w:rsidRDefault="000E14C2" w:rsidP="000E14C2">
      <w:pPr>
        <w:autoSpaceDE w:val="0"/>
        <w:spacing w:after="0"/>
        <w:jc w:val="center"/>
        <w:rPr>
          <w:rFonts w:ascii="Times New Roman" w:hAnsi="Times New Roman"/>
        </w:rPr>
      </w:pPr>
    </w:p>
    <w:p w:rsidR="000E14C2" w:rsidRPr="001F4484" w:rsidRDefault="000E14C2" w:rsidP="000E14C2">
      <w:pPr>
        <w:autoSpaceDE w:val="0"/>
        <w:spacing w:after="0"/>
        <w:jc w:val="center"/>
        <w:rPr>
          <w:rFonts w:ascii="Times New Roman" w:hAnsi="Times New Roman"/>
        </w:rPr>
      </w:pPr>
    </w:p>
    <w:p w:rsidR="000E14C2" w:rsidRPr="001F4484" w:rsidRDefault="000E14C2" w:rsidP="000E14C2">
      <w:pPr>
        <w:autoSpaceDE w:val="0"/>
        <w:spacing w:after="0"/>
        <w:jc w:val="center"/>
        <w:rPr>
          <w:rFonts w:ascii="Times New Roman" w:hAnsi="Times New Roman"/>
        </w:rPr>
      </w:pPr>
    </w:p>
    <w:p w:rsidR="000E14C2" w:rsidRPr="001F4484" w:rsidRDefault="000E14C2" w:rsidP="000E14C2">
      <w:pPr>
        <w:autoSpaceDE w:val="0"/>
        <w:spacing w:after="0"/>
        <w:jc w:val="center"/>
        <w:rPr>
          <w:rFonts w:ascii="Times New Roman" w:hAnsi="Times New Roman"/>
        </w:rPr>
      </w:pPr>
    </w:p>
    <w:p w:rsidR="000E14C2" w:rsidRPr="001F4484" w:rsidRDefault="000E14C2" w:rsidP="000E14C2">
      <w:pPr>
        <w:autoSpaceDE w:val="0"/>
        <w:spacing w:after="0"/>
        <w:jc w:val="center"/>
        <w:rPr>
          <w:rFonts w:ascii="Times New Roman" w:hAnsi="Times New Roman"/>
        </w:rPr>
      </w:pPr>
    </w:p>
    <w:p w:rsidR="000E14C2" w:rsidRPr="001F4484" w:rsidRDefault="000E14C2" w:rsidP="000E14C2">
      <w:pPr>
        <w:autoSpaceDE w:val="0"/>
        <w:spacing w:after="0"/>
        <w:jc w:val="center"/>
        <w:rPr>
          <w:rFonts w:ascii="Times New Roman" w:hAnsi="Times New Roman"/>
        </w:rPr>
      </w:pPr>
    </w:p>
    <w:p w:rsidR="000E14C2" w:rsidRPr="001F4484" w:rsidRDefault="000E14C2" w:rsidP="000E14C2">
      <w:pPr>
        <w:autoSpaceDE w:val="0"/>
        <w:spacing w:after="0"/>
        <w:jc w:val="center"/>
        <w:rPr>
          <w:rFonts w:ascii="Times New Roman" w:hAnsi="Times New Roman"/>
        </w:rPr>
      </w:pPr>
    </w:p>
    <w:p w:rsidR="000E14C2" w:rsidRPr="001F4484" w:rsidRDefault="000E14C2" w:rsidP="000E14C2">
      <w:pPr>
        <w:autoSpaceDE w:val="0"/>
        <w:spacing w:after="0"/>
        <w:jc w:val="center"/>
        <w:rPr>
          <w:rFonts w:ascii="Times New Roman" w:hAnsi="Times New Roman"/>
        </w:rPr>
      </w:pPr>
    </w:p>
    <w:p w:rsidR="000E14C2" w:rsidRPr="001F4484" w:rsidRDefault="000E14C2" w:rsidP="000E14C2">
      <w:pPr>
        <w:autoSpaceDE w:val="0"/>
        <w:spacing w:after="0"/>
        <w:jc w:val="center"/>
        <w:rPr>
          <w:rFonts w:ascii="Times New Roman" w:hAnsi="Times New Roman"/>
        </w:rPr>
      </w:pPr>
    </w:p>
    <w:p w:rsidR="000E14C2" w:rsidRPr="001F4484" w:rsidRDefault="000E14C2" w:rsidP="000E14C2">
      <w:pPr>
        <w:autoSpaceDE w:val="0"/>
        <w:spacing w:after="0"/>
        <w:jc w:val="center"/>
        <w:rPr>
          <w:rFonts w:ascii="Times New Roman" w:hAnsi="Times New Roman"/>
        </w:rPr>
      </w:pPr>
    </w:p>
    <w:p w:rsidR="000E14C2" w:rsidRPr="001F4484" w:rsidRDefault="000E14C2" w:rsidP="000E14C2">
      <w:pPr>
        <w:autoSpaceDE w:val="0"/>
        <w:spacing w:after="0"/>
        <w:jc w:val="center"/>
        <w:rPr>
          <w:rFonts w:ascii="Times New Roman" w:hAnsi="Times New Roman"/>
        </w:rPr>
      </w:pPr>
    </w:p>
    <w:p w:rsidR="000E14C2" w:rsidRPr="001F4484" w:rsidRDefault="000E14C2" w:rsidP="000E14C2">
      <w:pPr>
        <w:autoSpaceDE w:val="0"/>
        <w:spacing w:after="0"/>
        <w:jc w:val="center"/>
        <w:rPr>
          <w:rFonts w:ascii="Times New Roman" w:hAnsi="Times New Roman"/>
        </w:rPr>
      </w:pPr>
    </w:p>
    <w:p w:rsidR="000E14C2" w:rsidRPr="001F4484" w:rsidRDefault="000E14C2" w:rsidP="000E14C2">
      <w:pPr>
        <w:autoSpaceDE w:val="0"/>
        <w:spacing w:after="0"/>
        <w:jc w:val="center"/>
        <w:rPr>
          <w:rFonts w:ascii="Times New Roman" w:hAnsi="Times New Roman"/>
        </w:rPr>
      </w:pPr>
    </w:p>
    <w:p w:rsidR="000E14C2" w:rsidRPr="001F4484" w:rsidRDefault="000E14C2" w:rsidP="000E14C2">
      <w:pPr>
        <w:autoSpaceDE w:val="0"/>
        <w:spacing w:after="0"/>
        <w:jc w:val="center"/>
        <w:rPr>
          <w:rFonts w:ascii="Times New Roman" w:hAnsi="Times New Roman"/>
        </w:rPr>
      </w:pPr>
    </w:p>
    <w:p w:rsidR="000E14C2" w:rsidRPr="001F4484" w:rsidRDefault="000E14C2" w:rsidP="000E14C2">
      <w:pPr>
        <w:autoSpaceDE w:val="0"/>
        <w:spacing w:after="0"/>
        <w:jc w:val="center"/>
        <w:rPr>
          <w:rFonts w:ascii="Times New Roman" w:hAnsi="Times New Roman"/>
        </w:rPr>
      </w:pPr>
    </w:p>
    <w:p w:rsidR="000E14C2" w:rsidRPr="001F4484" w:rsidRDefault="000E14C2" w:rsidP="000E14C2">
      <w:pPr>
        <w:autoSpaceDE w:val="0"/>
        <w:spacing w:after="0"/>
        <w:jc w:val="center"/>
        <w:rPr>
          <w:rFonts w:ascii="Times New Roman" w:hAnsi="Times New Roman"/>
        </w:rPr>
      </w:pPr>
    </w:p>
    <w:p w:rsidR="000E14C2" w:rsidRPr="001F4484" w:rsidRDefault="000E14C2" w:rsidP="000E14C2">
      <w:pPr>
        <w:spacing w:after="0"/>
        <w:rPr>
          <w:rFonts w:ascii="Times New Roman" w:hAnsi="Times New Roman"/>
        </w:rPr>
      </w:pPr>
    </w:p>
    <w:p w:rsidR="000E14C2" w:rsidRPr="001F4484" w:rsidRDefault="000E14C2" w:rsidP="000E14C2">
      <w:pPr>
        <w:spacing w:after="0"/>
        <w:rPr>
          <w:rFonts w:ascii="Times New Roman" w:hAnsi="Times New Roman"/>
        </w:rPr>
      </w:pPr>
    </w:p>
    <w:p w:rsidR="000E14C2" w:rsidRPr="001F4484" w:rsidRDefault="000E14C2" w:rsidP="000E14C2">
      <w:pPr>
        <w:spacing w:after="0"/>
        <w:rPr>
          <w:rFonts w:ascii="Times New Roman" w:hAnsi="Times New Roman"/>
        </w:rPr>
      </w:pPr>
    </w:p>
    <w:p w:rsidR="000E14C2" w:rsidRPr="001F4484" w:rsidRDefault="000E14C2" w:rsidP="000E14C2">
      <w:pPr>
        <w:spacing w:after="0"/>
        <w:rPr>
          <w:rFonts w:ascii="Times New Roman" w:hAnsi="Times New Roman"/>
        </w:rPr>
      </w:pPr>
    </w:p>
    <w:p w:rsidR="000E14C2" w:rsidRDefault="000E14C2" w:rsidP="000E14C2">
      <w:pPr>
        <w:spacing w:after="0"/>
        <w:jc w:val="center"/>
        <w:rPr>
          <w:rFonts w:ascii="Times New Roman" w:hAnsi="Times New Roman"/>
          <w:b/>
        </w:rPr>
      </w:pPr>
    </w:p>
    <w:p w:rsidR="000E14C2" w:rsidRPr="001F4484" w:rsidRDefault="000E14C2" w:rsidP="000E14C2">
      <w:pPr>
        <w:spacing w:after="0"/>
        <w:jc w:val="center"/>
        <w:rPr>
          <w:rFonts w:ascii="Times New Roman" w:hAnsi="Times New Roman"/>
          <w:b/>
        </w:rPr>
      </w:pPr>
      <w:r w:rsidRPr="001F4484">
        <w:rPr>
          <w:rFonts w:ascii="Times New Roman" w:hAnsi="Times New Roman"/>
          <w:b/>
        </w:rPr>
        <w:t>ПаспортПодпрограммы</w:t>
      </w:r>
    </w:p>
    <w:p w:rsidR="000E14C2" w:rsidRPr="001F4484" w:rsidRDefault="000E14C2" w:rsidP="000E14C2">
      <w:pPr>
        <w:shd w:val="clear" w:color="auto" w:fill="FFFFFF"/>
        <w:spacing w:after="0"/>
        <w:outlineLvl w:val="0"/>
        <w:rPr>
          <w:rFonts w:ascii="Times New Roman" w:hAnsi="Times New Roman"/>
          <w:color w:val="000000"/>
        </w:rPr>
      </w:pPr>
      <w:r w:rsidRPr="001F4484">
        <w:rPr>
          <w:rFonts w:ascii="Times New Roman" w:hAnsi="Times New Roman"/>
          <w:color w:val="000000"/>
        </w:rPr>
        <w:lastRenderedPageBreak/>
        <w:t> </w:t>
      </w:r>
    </w:p>
    <w:tbl>
      <w:tblPr>
        <w:tblW w:w="949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378"/>
        <w:gridCol w:w="7121"/>
      </w:tblGrid>
      <w:tr w:rsidR="000E14C2" w:rsidRPr="001F4484" w:rsidTr="00B742C5">
        <w:trPr>
          <w:trHeight w:val="790"/>
          <w:jc w:val="center"/>
        </w:trPr>
        <w:tc>
          <w:tcPr>
            <w:tcW w:w="2378" w:type="dxa"/>
          </w:tcPr>
          <w:p w:rsidR="000E14C2" w:rsidRPr="001F4484" w:rsidRDefault="000E14C2" w:rsidP="00B742C5">
            <w:pPr>
              <w:spacing w:after="0"/>
              <w:rPr>
                <w:rFonts w:ascii="Times New Roman" w:hAnsi="Times New Roman"/>
                <w:color w:val="000000"/>
              </w:rPr>
            </w:pPr>
            <w:r w:rsidRPr="001F4484">
              <w:rPr>
                <w:rFonts w:ascii="Times New Roman" w:hAnsi="Times New Roman"/>
                <w:color w:val="000000"/>
              </w:rPr>
              <w:t>Наименование Подпрограммы</w:t>
            </w:r>
          </w:p>
        </w:tc>
        <w:tc>
          <w:tcPr>
            <w:tcW w:w="7121" w:type="dxa"/>
          </w:tcPr>
          <w:p w:rsidR="000E14C2" w:rsidRPr="001F4484" w:rsidRDefault="000E14C2" w:rsidP="00B742C5">
            <w:pPr>
              <w:spacing w:after="0"/>
              <w:jc w:val="both"/>
              <w:rPr>
                <w:rFonts w:ascii="Times New Roman" w:hAnsi="Times New Roman"/>
                <w:color w:val="000000"/>
              </w:rPr>
            </w:pPr>
            <w:r w:rsidRPr="001F4484">
              <w:rPr>
                <w:rFonts w:ascii="Times New Roman" w:hAnsi="Times New Roman"/>
              </w:rPr>
              <w:t>«Комплексное развитие системы коммунальной инфраструктуры на территории сельского поселения Александровка муниципального района Ставропо</w:t>
            </w:r>
            <w:r>
              <w:rPr>
                <w:rFonts w:ascii="Times New Roman" w:hAnsi="Times New Roman"/>
              </w:rPr>
              <w:t>льский Самарской области на 202</w:t>
            </w:r>
            <w:r w:rsidR="00CE5586">
              <w:rPr>
                <w:rFonts w:ascii="Times New Roman" w:hAnsi="Times New Roman"/>
              </w:rPr>
              <w:t>3</w:t>
            </w:r>
            <w:r>
              <w:rPr>
                <w:rFonts w:ascii="Times New Roman" w:hAnsi="Times New Roman"/>
              </w:rPr>
              <w:t> - 202</w:t>
            </w:r>
            <w:r w:rsidR="00CE5586">
              <w:rPr>
                <w:rFonts w:ascii="Times New Roman" w:hAnsi="Times New Roman"/>
              </w:rPr>
              <w:t>5</w:t>
            </w:r>
            <w:r w:rsidRPr="001F4484">
              <w:rPr>
                <w:rFonts w:ascii="Times New Roman" w:hAnsi="Times New Roman"/>
              </w:rPr>
              <w:t xml:space="preserve"> годы»</w:t>
            </w:r>
          </w:p>
        </w:tc>
      </w:tr>
      <w:tr w:rsidR="000E14C2" w:rsidRPr="001F4484" w:rsidTr="00B742C5">
        <w:trPr>
          <w:trHeight w:val="424"/>
          <w:jc w:val="center"/>
        </w:trPr>
        <w:tc>
          <w:tcPr>
            <w:tcW w:w="2378" w:type="dxa"/>
          </w:tcPr>
          <w:p w:rsidR="000E14C2" w:rsidRPr="001F4484" w:rsidRDefault="000E14C2" w:rsidP="00B742C5">
            <w:pPr>
              <w:spacing w:after="0"/>
              <w:rPr>
                <w:rFonts w:ascii="Times New Roman" w:hAnsi="Times New Roman"/>
                <w:color w:val="000000"/>
              </w:rPr>
            </w:pPr>
            <w:r w:rsidRPr="001F4484">
              <w:rPr>
                <w:rFonts w:ascii="Times New Roman" w:hAnsi="Times New Roman"/>
                <w:color w:val="000000"/>
              </w:rPr>
              <w:t>Основания для разработки Подпрограммы</w:t>
            </w:r>
          </w:p>
        </w:tc>
        <w:tc>
          <w:tcPr>
            <w:tcW w:w="7121" w:type="dxa"/>
          </w:tcPr>
          <w:p w:rsidR="000E14C2" w:rsidRPr="001F4484" w:rsidRDefault="000E14C2" w:rsidP="00B742C5">
            <w:pPr>
              <w:spacing w:after="0"/>
              <w:rPr>
                <w:rFonts w:ascii="Times New Roman" w:hAnsi="Times New Roman"/>
                <w:color w:val="000000"/>
              </w:rPr>
            </w:pPr>
            <w:r w:rsidRPr="001F4484">
              <w:rPr>
                <w:rFonts w:ascii="Times New Roman" w:hAnsi="Times New Roman"/>
                <w:color w:val="000000"/>
              </w:rPr>
              <w:t xml:space="preserve">- Федеральный закон от 06 октября 2003 года </w:t>
            </w:r>
            <w:hyperlink r:id="rId8" w:history="1">
              <w:r w:rsidRPr="001F4484">
                <w:rPr>
                  <w:rFonts w:ascii="Times New Roman" w:hAnsi="Times New Roman"/>
                </w:rPr>
                <w:t>№ 131-ФЗ</w:t>
              </w:r>
            </w:hyperlink>
            <w:r w:rsidRPr="001F4484">
              <w:rPr>
                <w:rFonts w:ascii="Times New Roman" w:hAnsi="Times New Roman"/>
                <w:color w:val="000000"/>
              </w:rPr>
              <w:t xml:space="preserve"> «Об общих принципах организации местного самоуправления в Российской Федерации»;</w:t>
            </w:r>
          </w:p>
          <w:p w:rsidR="000E14C2" w:rsidRPr="001F4484" w:rsidRDefault="000E14C2" w:rsidP="00B742C5">
            <w:pPr>
              <w:spacing w:after="0"/>
              <w:rPr>
                <w:rFonts w:ascii="Times New Roman" w:hAnsi="Times New Roman"/>
                <w:color w:val="000000"/>
              </w:rPr>
            </w:pPr>
            <w:r w:rsidRPr="001F4484">
              <w:rPr>
                <w:rFonts w:ascii="Times New Roman" w:hAnsi="Times New Roman"/>
                <w:color w:val="000000"/>
              </w:rPr>
              <w:t>- поручения Президента Российской Федерации от 17 марта 2011 года Пр-701;</w:t>
            </w:r>
          </w:p>
          <w:p w:rsidR="000E14C2" w:rsidRPr="001F4484" w:rsidRDefault="000E14C2" w:rsidP="00B742C5">
            <w:pPr>
              <w:autoSpaceDE w:val="0"/>
              <w:autoSpaceDN w:val="0"/>
              <w:adjustRightInd w:val="0"/>
              <w:spacing w:after="0"/>
              <w:jc w:val="both"/>
              <w:outlineLvl w:val="0"/>
              <w:rPr>
                <w:rFonts w:ascii="Times New Roman" w:hAnsi="Times New Roman"/>
                <w:bCs/>
                <w:color w:val="000000"/>
              </w:rPr>
            </w:pPr>
            <w:r w:rsidRPr="001F4484">
              <w:rPr>
                <w:rFonts w:ascii="Times New Roman" w:hAnsi="Times New Roman"/>
                <w:color w:val="000000"/>
              </w:rPr>
              <w:t xml:space="preserve">- </w:t>
            </w:r>
            <w:hyperlink r:id="rId9" w:history="1">
              <w:r w:rsidRPr="001F4484">
                <w:rPr>
                  <w:rStyle w:val="aa"/>
                  <w:rFonts w:ascii="Times New Roman" w:hAnsi="Times New Roman"/>
                  <w:b w:val="0"/>
                  <w:bCs/>
                  <w:color w:val="000000"/>
                </w:rPr>
                <w:t>распоряжение</w:t>
              </w:r>
            </w:hyperlink>
            <w:r w:rsidRPr="001F4484">
              <w:rPr>
                <w:rFonts w:ascii="Times New Roman" w:hAnsi="Times New Roman"/>
                <w:color w:val="000000"/>
              </w:rPr>
              <w:t xml:space="preserve"> Правительства Российской Федерации от 02 февраля 2010 года N 102-р «Об утверждении Концепции федеральной целевой программы «Комплексная программа модернизации и реформирования жилищно</w:t>
            </w:r>
            <w:r>
              <w:rPr>
                <w:rFonts w:ascii="Times New Roman" w:hAnsi="Times New Roman"/>
                <w:color w:val="000000"/>
              </w:rPr>
              <w:t>-коммунального хозяйства на 2019</w:t>
            </w:r>
            <w:r w:rsidRPr="001F4484">
              <w:rPr>
                <w:rFonts w:ascii="Times New Roman" w:hAnsi="Times New Roman"/>
                <w:color w:val="000000"/>
              </w:rPr>
              <w:t>-20</w:t>
            </w:r>
            <w:r>
              <w:rPr>
                <w:rFonts w:ascii="Times New Roman" w:hAnsi="Times New Roman"/>
                <w:color w:val="000000"/>
              </w:rPr>
              <w:t>21</w:t>
            </w:r>
            <w:r w:rsidRPr="001F4484">
              <w:rPr>
                <w:rFonts w:ascii="Times New Roman" w:hAnsi="Times New Roman"/>
                <w:color w:val="000000"/>
              </w:rPr>
              <w:t xml:space="preserve"> годы».</w:t>
            </w:r>
          </w:p>
        </w:tc>
      </w:tr>
      <w:tr w:rsidR="000E14C2" w:rsidRPr="001F4484" w:rsidTr="00B742C5">
        <w:trPr>
          <w:trHeight w:val="579"/>
          <w:jc w:val="center"/>
        </w:trPr>
        <w:tc>
          <w:tcPr>
            <w:tcW w:w="2378" w:type="dxa"/>
          </w:tcPr>
          <w:p w:rsidR="000E14C2" w:rsidRPr="001F4484" w:rsidRDefault="000E14C2" w:rsidP="00B742C5">
            <w:pPr>
              <w:spacing w:after="0"/>
              <w:rPr>
                <w:rFonts w:ascii="Times New Roman" w:hAnsi="Times New Roman"/>
                <w:color w:val="000000"/>
              </w:rPr>
            </w:pPr>
            <w:r w:rsidRPr="001F4484">
              <w:rPr>
                <w:rFonts w:ascii="Times New Roman" w:hAnsi="Times New Roman"/>
                <w:color w:val="000000"/>
              </w:rPr>
              <w:t>Разработчик Подпрограммы</w:t>
            </w:r>
          </w:p>
        </w:tc>
        <w:tc>
          <w:tcPr>
            <w:tcW w:w="7121" w:type="dxa"/>
          </w:tcPr>
          <w:p w:rsidR="000E14C2" w:rsidRPr="001F4484" w:rsidRDefault="000E14C2" w:rsidP="00B742C5">
            <w:pPr>
              <w:spacing w:after="0"/>
              <w:rPr>
                <w:rFonts w:ascii="Times New Roman" w:hAnsi="Times New Roman"/>
              </w:rPr>
            </w:pPr>
            <w:r w:rsidRPr="001F4484">
              <w:rPr>
                <w:rFonts w:ascii="Times New Roman" w:hAnsi="Times New Roman"/>
              </w:rPr>
              <w:t>Администрация сельского поселения Александровка</w:t>
            </w:r>
            <w:r>
              <w:rPr>
                <w:rFonts w:ascii="Times New Roman" w:hAnsi="Times New Roman"/>
              </w:rPr>
              <w:t xml:space="preserve"> муниципального </w:t>
            </w:r>
            <w:r w:rsidRPr="001F4484">
              <w:rPr>
                <w:rFonts w:ascii="Times New Roman" w:hAnsi="Times New Roman"/>
              </w:rPr>
              <w:t xml:space="preserve">района </w:t>
            </w:r>
            <w:r w:rsidRPr="00F65314">
              <w:rPr>
                <w:rFonts w:ascii="Times New Roman" w:hAnsi="Times New Roman"/>
              </w:rPr>
              <w:t>Ставропольский</w:t>
            </w:r>
            <w:r w:rsidRPr="001F4484">
              <w:rPr>
                <w:rFonts w:ascii="Times New Roman" w:hAnsi="Times New Roman"/>
              </w:rPr>
              <w:t>Самарской области</w:t>
            </w:r>
          </w:p>
        </w:tc>
      </w:tr>
      <w:tr w:rsidR="000E14C2" w:rsidRPr="001F4484" w:rsidTr="00B742C5">
        <w:trPr>
          <w:trHeight w:val="1172"/>
          <w:jc w:val="center"/>
        </w:trPr>
        <w:tc>
          <w:tcPr>
            <w:tcW w:w="2378" w:type="dxa"/>
          </w:tcPr>
          <w:p w:rsidR="000E14C2" w:rsidRPr="001F4484" w:rsidRDefault="000E14C2" w:rsidP="00B742C5">
            <w:pPr>
              <w:spacing w:after="0"/>
              <w:rPr>
                <w:rFonts w:ascii="Times New Roman" w:hAnsi="Times New Roman"/>
                <w:color w:val="000000"/>
              </w:rPr>
            </w:pPr>
            <w:r w:rsidRPr="001F4484">
              <w:rPr>
                <w:rFonts w:ascii="Times New Roman" w:hAnsi="Times New Roman"/>
                <w:color w:val="000000"/>
              </w:rPr>
              <w:t>Цель Подпрограммы</w:t>
            </w:r>
          </w:p>
        </w:tc>
        <w:tc>
          <w:tcPr>
            <w:tcW w:w="7121" w:type="dxa"/>
          </w:tcPr>
          <w:p w:rsidR="000E14C2" w:rsidRPr="001F4484" w:rsidRDefault="000E14C2" w:rsidP="00B742C5">
            <w:pPr>
              <w:spacing w:after="0"/>
              <w:jc w:val="both"/>
              <w:rPr>
                <w:rFonts w:ascii="Times New Roman" w:hAnsi="Times New Roman"/>
              </w:rPr>
            </w:pPr>
            <w:r w:rsidRPr="001F4484">
              <w:rPr>
                <w:rFonts w:ascii="Times New Roman" w:hAnsi="Times New Roman"/>
              </w:rPr>
              <w:t xml:space="preserve"> Комплексное развитие систем коммунальной инфраструктуры, р</w:t>
            </w:r>
            <w:r w:rsidRPr="001F4484">
              <w:rPr>
                <w:rFonts w:ascii="Times New Roman" w:hAnsi="Times New Roman"/>
                <w:color w:val="000000"/>
              </w:rPr>
              <w:t>еконструкция и модернизация систем коммунальной инфраструктуры, улучшение экологической ситуации на территории сельского поселения Александровка муниципального района Ставропольский Самарской области</w:t>
            </w:r>
          </w:p>
        </w:tc>
      </w:tr>
      <w:tr w:rsidR="000E14C2" w:rsidRPr="001F4484" w:rsidTr="00B742C5">
        <w:trPr>
          <w:trHeight w:val="2915"/>
          <w:jc w:val="center"/>
        </w:trPr>
        <w:tc>
          <w:tcPr>
            <w:tcW w:w="2378" w:type="dxa"/>
          </w:tcPr>
          <w:p w:rsidR="000E14C2" w:rsidRPr="001F4484" w:rsidRDefault="000E14C2" w:rsidP="00B742C5">
            <w:pPr>
              <w:spacing w:after="0"/>
              <w:rPr>
                <w:rFonts w:ascii="Times New Roman" w:hAnsi="Times New Roman"/>
                <w:color w:val="000000"/>
              </w:rPr>
            </w:pPr>
            <w:r w:rsidRPr="001F4484">
              <w:rPr>
                <w:rFonts w:ascii="Times New Roman" w:hAnsi="Times New Roman"/>
                <w:color w:val="000000"/>
              </w:rPr>
              <w:t>Задачи Подпрограммы</w:t>
            </w:r>
          </w:p>
        </w:tc>
        <w:tc>
          <w:tcPr>
            <w:tcW w:w="7121" w:type="dxa"/>
          </w:tcPr>
          <w:p w:rsidR="000E14C2" w:rsidRPr="001F4484" w:rsidRDefault="000E14C2" w:rsidP="000E14C2">
            <w:pPr>
              <w:numPr>
                <w:ilvl w:val="0"/>
                <w:numId w:val="17"/>
              </w:numPr>
              <w:shd w:val="clear" w:color="auto" w:fill="FFFFFF"/>
              <w:spacing w:after="0"/>
              <w:ind w:left="0" w:hanging="3"/>
              <w:rPr>
                <w:rFonts w:ascii="Times New Roman" w:hAnsi="Times New Roman"/>
                <w:color w:val="000000"/>
              </w:rPr>
            </w:pPr>
            <w:r w:rsidRPr="001F4484">
              <w:rPr>
                <w:rFonts w:ascii="Times New Roman" w:hAnsi="Times New Roman"/>
                <w:color w:val="000000"/>
                <w:spacing w:val="-2"/>
              </w:rPr>
              <w:t>Инженерно-техническая оптимизация систем коммунальной инфраструктуры</w:t>
            </w:r>
            <w:r w:rsidRPr="001F4484">
              <w:rPr>
                <w:rFonts w:ascii="Times New Roman" w:hAnsi="Times New Roman"/>
                <w:color w:val="000000"/>
              </w:rPr>
              <w:t>.</w:t>
            </w:r>
          </w:p>
          <w:p w:rsidR="000E14C2" w:rsidRPr="001F4484" w:rsidRDefault="000E14C2" w:rsidP="000E14C2">
            <w:pPr>
              <w:numPr>
                <w:ilvl w:val="0"/>
                <w:numId w:val="17"/>
              </w:numPr>
              <w:shd w:val="clear" w:color="auto" w:fill="FFFFFF"/>
              <w:spacing w:after="0"/>
              <w:ind w:left="0" w:hanging="3"/>
              <w:rPr>
                <w:rFonts w:ascii="Times New Roman" w:hAnsi="Times New Roman"/>
                <w:color w:val="000000"/>
              </w:rPr>
            </w:pPr>
            <w:r w:rsidRPr="001F4484">
              <w:rPr>
                <w:rFonts w:ascii="Times New Roman" w:hAnsi="Times New Roman"/>
                <w:color w:val="000000"/>
                <w:spacing w:val="-2"/>
              </w:rPr>
              <w:t>Повышение надежности систем коммунальной инфраструктуры.</w:t>
            </w:r>
          </w:p>
          <w:p w:rsidR="000E14C2" w:rsidRPr="001F4484" w:rsidRDefault="000E14C2" w:rsidP="000E14C2">
            <w:pPr>
              <w:numPr>
                <w:ilvl w:val="0"/>
                <w:numId w:val="17"/>
              </w:numPr>
              <w:spacing w:after="0"/>
              <w:ind w:left="0" w:hanging="3"/>
              <w:jc w:val="both"/>
              <w:rPr>
                <w:rFonts w:ascii="Times New Roman" w:hAnsi="Times New Roman"/>
                <w:color w:val="000000"/>
              </w:rPr>
            </w:pPr>
            <w:r w:rsidRPr="001F4484">
              <w:rPr>
                <w:rFonts w:ascii="Times New Roman" w:hAnsi="Times New Roman"/>
                <w:color w:val="000000"/>
              </w:rPr>
              <w:t>Обеспечение более комфортных условий проживания населения сельского поселения.</w:t>
            </w:r>
          </w:p>
          <w:p w:rsidR="000E14C2" w:rsidRPr="001F4484" w:rsidRDefault="000E14C2" w:rsidP="000E14C2">
            <w:pPr>
              <w:numPr>
                <w:ilvl w:val="0"/>
                <w:numId w:val="17"/>
              </w:numPr>
              <w:spacing w:after="0"/>
              <w:ind w:left="0" w:hanging="3"/>
              <w:jc w:val="both"/>
              <w:rPr>
                <w:rFonts w:ascii="Times New Roman" w:hAnsi="Times New Roman"/>
                <w:color w:val="000000"/>
              </w:rPr>
            </w:pPr>
            <w:r w:rsidRPr="001F4484">
              <w:rPr>
                <w:rFonts w:ascii="Times New Roman" w:hAnsi="Times New Roman"/>
                <w:color w:val="000000"/>
              </w:rPr>
              <w:t>Снижение потребление энергетических ресурсов.</w:t>
            </w:r>
          </w:p>
          <w:p w:rsidR="000E14C2" w:rsidRPr="001F4484" w:rsidRDefault="000E14C2" w:rsidP="000E14C2">
            <w:pPr>
              <w:numPr>
                <w:ilvl w:val="0"/>
                <w:numId w:val="17"/>
              </w:numPr>
              <w:spacing w:after="0"/>
              <w:ind w:left="0" w:hanging="3"/>
              <w:jc w:val="both"/>
              <w:rPr>
                <w:rFonts w:ascii="Times New Roman" w:hAnsi="Times New Roman"/>
                <w:color w:val="000000"/>
              </w:rPr>
            </w:pPr>
            <w:r w:rsidRPr="001F4484">
              <w:rPr>
                <w:rFonts w:ascii="Times New Roman" w:hAnsi="Times New Roman"/>
                <w:color w:val="000000"/>
              </w:rPr>
              <w:t>Снижение потерь при поставке ресурсов потребителям.</w:t>
            </w:r>
          </w:p>
          <w:p w:rsidR="000E14C2" w:rsidRPr="001F4484" w:rsidRDefault="000E14C2" w:rsidP="000E14C2">
            <w:pPr>
              <w:numPr>
                <w:ilvl w:val="0"/>
                <w:numId w:val="17"/>
              </w:numPr>
              <w:spacing w:after="0"/>
              <w:ind w:left="0" w:hanging="3"/>
              <w:jc w:val="both"/>
              <w:rPr>
                <w:rFonts w:ascii="Times New Roman" w:hAnsi="Times New Roman"/>
                <w:color w:val="000000"/>
              </w:rPr>
            </w:pPr>
            <w:r w:rsidRPr="001F4484">
              <w:rPr>
                <w:rFonts w:ascii="Times New Roman" w:hAnsi="Times New Roman"/>
                <w:color w:val="000000"/>
              </w:rPr>
              <w:t>Улучшение экологической обстановки в сельском поселении.</w:t>
            </w:r>
          </w:p>
          <w:p w:rsidR="000E14C2" w:rsidRPr="001F4484" w:rsidRDefault="000E14C2" w:rsidP="000E14C2">
            <w:pPr>
              <w:numPr>
                <w:ilvl w:val="0"/>
                <w:numId w:val="17"/>
              </w:numPr>
              <w:autoSpaceDE w:val="0"/>
              <w:autoSpaceDN w:val="0"/>
              <w:adjustRightInd w:val="0"/>
              <w:spacing w:after="0"/>
              <w:ind w:left="0" w:hanging="3"/>
              <w:jc w:val="both"/>
              <w:rPr>
                <w:rFonts w:ascii="Times New Roman" w:hAnsi="Times New Roman"/>
              </w:rPr>
            </w:pPr>
            <w:r w:rsidRPr="001F4484">
              <w:rPr>
                <w:rFonts w:ascii="Times New Roman" w:hAnsi="Times New Roman"/>
              </w:rPr>
              <w:t xml:space="preserve">Повышение уровня газификации сельского поселения Александровка муниципального </w:t>
            </w:r>
            <w:r>
              <w:rPr>
                <w:rFonts w:ascii="Times New Roman" w:hAnsi="Times New Roman"/>
              </w:rPr>
              <w:t xml:space="preserve">района Ставропольский Самарской </w:t>
            </w:r>
            <w:r w:rsidRPr="001F4484">
              <w:rPr>
                <w:rFonts w:ascii="Times New Roman" w:hAnsi="Times New Roman"/>
              </w:rPr>
              <w:t>о</w:t>
            </w:r>
            <w:r>
              <w:rPr>
                <w:rFonts w:ascii="Times New Roman" w:hAnsi="Times New Roman"/>
              </w:rPr>
              <w:t>бласти.</w:t>
            </w:r>
          </w:p>
        </w:tc>
      </w:tr>
      <w:tr w:rsidR="000E14C2" w:rsidRPr="001F4484" w:rsidTr="00B742C5">
        <w:trPr>
          <w:trHeight w:val="574"/>
          <w:jc w:val="center"/>
        </w:trPr>
        <w:tc>
          <w:tcPr>
            <w:tcW w:w="2378" w:type="dxa"/>
          </w:tcPr>
          <w:p w:rsidR="000E14C2" w:rsidRPr="001F4484" w:rsidRDefault="000E14C2" w:rsidP="00B742C5">
            <w:pPr>
              <w:spacing w:after="0"/>
              <w:rPr>
                <w:rFonts w:ascii="Times New Roman" w:hAnsi="Times New Roman"/>
                <w:color w:val="000000"/>
              </w:rPr>
            </w:pPr>
            <w:r w:rsidRPr="001F4484">
              <w:rPr>
                <w:rFonts w:ascii="Times New Roman" w:hAnsi="Times New Roman"/>
                <w:color w:val="000000"/>
              </w:rPr>
              <w:t>Сроки реализации Подпрограммы</w:t>
            </w:r>
          </w:p>
        </w:tc>
        <w:tc>
          <w:tcPr>
            <w:tcW w:w="7121" w:type="dxa"/>
          </w:tcPr>
          <w:p w:rsidR="000E14C2" w:rsidRPr="001F4484" w:rsidRDefault="000E14C2" w:rsidP="00B742C5">
            <w:pPr>
              <w:spacing w:after="0"/>
              <w:rPr>
                <w:rFonts w:ascii="Times New Roman" w:hAnsi="Times New Roman"/>
                <w:color w:val="000000"/>
              </w:rPr>
            </w:pPr>
            <w:r>
              <w:rPr>
                <w:rFonts w:ascii="Times New Roman" w:hAnsi="Times New Roman"/>
                <w:color w:val="000000"/>
              </w:rPr>
              <w:t>202</w:t>
            </w:r>
            <w:r w:rsidR="00CE5586">
              <w:rPr>
                <w:rFonts w:ascii="Times New Roman" w:hAnsi="Times New Roman"/>
                <w:color w:val="000000"/>
              </w:rPr>
              <w:t>3</w:t>
            </w:r>
            <w:r>
              <w:rPr>
                <w:rFonts w:ascii="Times New Roman" w:hAnsi="Times New Roman"/>
                <w:color w:val="000000"/>
              </w:rPr>
              <w:t>-202</w:t>
            </w:r>
            <w:r w:rsidR="00CE5586">
              <w:rPr>
                <w:rFonts w:ascii="Times New Roman" w:hAnsi="Times New Roman"/>
                <w:color w:val="000000"/>
              </w:rPr>
              <w:t>5</w:t>
            </w:r>
            <w:r w:rsidRPr="001F4484">
              <w:rPr>
                <w:rFonts w:ascii="Times New Roman" w:hAnsi="Times New Roman"/>
                <w:color w:val="000000"/>
              </w:rPr>
              <w:t>годы</w:t>
            </w:r>
          </w:p>
        </w:tc>
      </w:tr>
      <w:tr w:rsidR="000E14C2" w:rsidRPr="001F4484" w:rsidTr="00B742C5">
        <w:trPr>
          <w:trHeight w:val="776"/>
          <w:jc w:val="center"/>
        </w:trPr>
        <w:tc>
          <w:tcPr>
            <w:tcW w:w="2378" w:type="dxa"/>
          </w:tcPr>
          <w:p w:rsidR="000E14C2" w:rsidRPr="001F4484" w:rsidRDefault="000E14C2" w:rsidP="00B742C5">
            <w:pPr>
              <w:spacing w:after="0"/>
              <w:rPr>
                <w:rFonts w:ascii="Times New Roman" w:hAnsi="Times New Roman"/>
                <w:color w:val="000000"/>
              </w:rPr>
            </w:pPr>
            <w:r w:rsidRPr="001F4484">
              <w:rPr>
                <w:rFonts w:ascii="Times New Roman" w:hAnsi="Times New Roman"/>
                <w:color w:val="000000"/>
              </w:rPr>
              <w:t>Объемы и источники финансирования</w:t>
            </w:r>
          </w:p>
        </w:tc>
        <w:tc>
          <w:tcPr>
            <w:tcW w:w="7121" w:type="dxa"/>
          </w:tcPr>
          <w:p w:rsidR="000E14C2" w:rsidRPr="001F4484" w:rsidRDefault="000E14C2" w:rsidP="00B742C5">
            <w:pPr>
              <w:spacing w:after="0"/>
              <w:jc w:val="both"/>
              <w:rPr>
                <w:rFonts w:ascii="Times New Roman" w:hAnsi="Times New Roman"/>
              </w:rPr>
            </w:pPr>
            <w:r w:rsidRPr="001F4484">
              <w:rPr>
                <w:rFonts w:ascii="Times New Roman" w:hAnsi="Times New Roman"/>
              </w:rPr>
              <w:t>Финансирование мероприятий может осуществляется за счет денежных средств федерального, областного и бюджета сельского поселения Александровка муниципального района Ставропольский Самарской области. Мероприятия Подпрограммы и объемы их финансирования подлежат корректировке:</w:t>
            </w:r>
          </w:p>
          <w:p w:rsidR="000E14C2" w:rsidRPr="001F4484" w:rsidRDefault="000E14C2" w:rsidP="00B742C5">
            <w:pPr>
              <w:spacing w:after="0"/>
              <w:jc w:val="both"/>
              <w:rPr>
                <w:rFonts w:ascii="Times New Roman" w:hAnsi="Times New Roman"/>
              </w:rPr>
            </w:pPr>
            <w:r w:rsidRPr="001F4484">
              <w:rPr>
                <w:rFonts w:ascii="Times New Roman" w:hAnsi="Times New Roman"/>
              </w:rPr>
              <w:t xml:space="preserve">Общий объем финансирования Подпрограммы составляет </w:t>
            </w:r>
            <w:r w:rsidR="00CE5586">
              <w:rPr>
                <w:rFonts w:ascii="Times New Roman" w:hAnsi="Times New Roman"/>
              </w:rPr>
              <w:t>246 064</w:t>
            </w:r>
            <w:r w:rsidRPr="001F4484">
              <w:rPr>
                <w:rFonts w:ascii="Times New Roman" w:hAnsi="Times New Roman"/>
              </w:rPr>
              <w:t>руб.</w:t>
            </w:r>
            <w:r w:rsidR="00CE5586">
              <w:rPr>
                <w:rFonts w:ascii="Times New Roman" w:hAnsi="Times New Roman"/>
              </w:rPr>
              <w:t>00 коп.</w:t>
            </w:r>
          </w:p>
          <w:p w:rsidR="000E14C2" w:rsidRPr="001F4484" w:rsidRDefault="000E14C2" w:rsidP="00B742C5">
            <w:pPr>
              <w:spacing w:after="0"/>
              <w:jc w:val="both"/>
              <w:rPr>
                <w:rFonts w:ascii="Times New Roman" w:hAnsi="Times New Roman"/>
              </w:rPr>
            </w:pPr>
            <w:r>
              <w:rPr>
                <w:rFonts w:ascii="Times New Roman" w:hAnsi="Times New Roman"/>
              </w:rPr>
              <w:t>202</w:t>
            </w:r>
            <w:r w:rsidR="00CE5586">
              <w:rPr>
                <w:rFonts w:ascii="Times New Roman" w:hAnsi="Times New Roman"/>
              </w:rPr>
              <w:t>3</w:t>
            </w:r>
            <w:r>
              <w:rPr>
                <w:rFonts w:ascii="Times New Roman" w:hAnsi="Times New Roman"/>
              </w:rPr>
              <w:t xml:space="preserve"> год – </w:t>
            </w:r>
            <w:r w:rsidR="00CE5586">
              <w:rPr>
                <w:rFonts w:ascii="Times New Roman" w:hAnsi="Times New Roman"/>
              </w:rPr>
              <w:t>246 064</w:t>
            </w:r>
            <w:r w:rsidRPr="001F4484">
              <w:rPr>
                <w:rFonts w:ascii="Times New Roman" w:hAnsi="Times New Roman"/>
              </w:rPr>
              <w:t>руб</w:t>
            </w:r>
            <w:r w:rsidR="00CE5586">
              <w:rPr>
                <w:rFonts w:ascii="Times New Roman" w:hAnsi="Times New Roman"/>
              </w:rPr>
              <w:t>. 00коп</w:t>
            </w:r>
            <w:r>
              <w:rPr>
                <w:rFonts w:ascii="Times New Roman" w:hAnsi="Times New Roman"/>
              </w:rPr>
              <w:t>.</w:t>
            </w:r>
            <w:r w:rsidRPr="001F4484">
              <w:rPr>
                <w:rFonts w:ascii="Times New Roman" w:hAnsi="Times New Roman"/>
              </w:rPr>
              <w:t>;</w:t>
            </w:r>
          </w:p>
          <w:p w:rsidR="000E14C2" w:rsidRPr="001F4484" w:rsidRDefault="000E14C2" w:rsidP="00B742C5">
            <w:pPr>
              <w:spacing w:after="0"/>
              <w:jc w:val="both"/>
              <w:rPr>
                <w:rFonts w:ascii="Times New Roman" w:hAnsi="Times New Roman"/>
              </w:rPr>
            </w:pPr>
            <w:r>
              <w:rPr>
                <w:rFonts w:ascii="Times New Roman" w:hAnsi="Times New Roman"/>
              </w:rPr>
              <w:t>202</w:t>
            </w:r>
            <w:r w:rsidR="00CE5586">
              <w:rPr>
                <w:rFonts w:ascii="Times New Roman" w:hAnsi="Times New Roman"/>
              </w:rPr>
              <w:t>4</w:t>
            </w:r>
            <w:r>
              <w:rPr>
                <w:rFonts w:ascii="Times New Roman" w:hAnsi="Times New Roman"/>
              </w:rPr>
              <w:t xml:space="preserve"> год – 0,00 </w:t>
            </w:r>
            <w:r w:rsidRPr="001F4484">
              <w:rPr>
                <w:rFonts w:ascii="Times New Roman" w:hAnsi="Times New Roman"/>
              </w:rPr>
              <w:t>руб</w:t>
            </w:r>
            <w:r>
              <w:rPr>
                <w:rFonts w:ascii="Times New Roman" w:hAnsi="Times New Roman"/>
              </w:rPr>
              <w:t>.</w:t>
            </w:r>
            <w:r w:rsidR="00CE5586">
              <w:rPr>
                <w:rFonts w:ascii="Times New Roman" w:hAnsi="Times New Roman"/>
              </w:rPr>
              <w:t>00 коп</w:t>
            </w:r>
            <w:r w:rsidRPr="001F4484">
              <w:rPr>
                <w:rFonts w:ascii="Times New Roman" w:hAnsi="Times New Roman"/>
              </w:rPr>
              <w:t>;</w:t>
            </w:r>
          </w:p>
          <w:p w:rsidR="000E14C2" w:rsidRPr="001F4484" w:rsidRDefault="000E14C2" w:rsidP="00B742C5">
            <w:pPr>
              <w:spacing w:after="0"/>
              <w:jc w:val="both"/>
              <w:rPr>
                <w:rFonts w:ascii="Times New Roman" w:hAnsi="Times New Roman"/>
                <w:color w:val="000000"/>
              </w:rPr>
            </w:pPr>
            <w:r>
              <w:rPr>
                <w:rFonts w:ascii="Times New Roman" w:hAnsi="Times New Roman"/>
              </w:rPr>
              <w:t>202</w:t>
            </w:r>
            <w:r w:rsidR="00CE5586">
              <w:rPr>
                <w:rFonts w:ascii="Times New Roman" w:hAnsi="Times New Roman"/>
              </w:rPr>
              <w:t>5</w:t>
            </w:r>
            <w:r>
              <w:rPr>
                <w:rFonts w:ascii="Times New Roman" w:hAnsi="Times New Roman"/>
              </w:rPr>
              <w:t xml:space="preserve"> год – 0,00</w:t>
            </w:r>
            <w:r w:rsidRPr="001F4484">
              <w:rPr>
                <w:rFonts w:ascii="Times New Roman" w:hAnsi="Times New Roman"/>
              </w:rPr>
              <w:t xml:space="preserve"> руб.</w:t>
            </w:r>
            <w:r w:rsidR="00CE5586">
              <w:rPr>
                <w:rFonts w:ascii="Times New Roman" w:hAnsi="Times New Roman"/>
              </w:rPr>
              <w:t>00коп.</w:t>
            </w:r>
          </w:p>
        </w:tc>
      </w:tr>
      <w:tr w:rsidR="000E14C2" w:rsidRPr="001F4484" w:rsidTr="00B742C5">
        <w:trPr>
          <w:trHeight w:val="1086"/>
          <w:jc w:val="center"/>
        </w:trPr>
        <w:tc>
          <w:tcPr>
            <w:tcW w:w="2378" w:type="dxa"/>
          </w:tcPr>
          <w:p w:rsidR="000E14C2" w:rsidRPr="001F4484" w:rsidRDefault="000E14C2" w:rsidP="00B742C5">
            <w:pPr>
              <w:spacing w:after="0"/>
              <w:rPr>
                <w:rFonts w:ascii="Times New Roman" w:hAnsi="Times New Roman"/>
                <w:color w:val="000000"/>
              </w:rPr>
            </w:pPr>
            <w:r w:rsidRPr="001F4484">
              <w:rPr>
                <w:rFonts w:ascii="Times New Roman" w:hAnsi="Times New Roman"/>
                <w:color w:val="000000"/>
              </w:rPr>
              <w:t>Ожидаемые результаты</w:t>
            </w:r>
          </w:p>
        </w:tc>
        <w:tc>
          <w:tcPr>
            <w:tcW w:w="7121" w:type="dxa"/>
          </w:tcPr>
          <w:p w:rsidR="000E14C2" w:rsidRPr="001F4484" w:rsidRDefault="000E14C2" w:rsidP="00B742C5">
            <w:pPr>
              <w:spacing w:after="0"/>
              <w:jc w:val="both"/>
              <w:rPr>
                <w:rFonts w:ascii="Times New Roman" w:hAnsi="Times New Roman"/>
                <w:color w:val="000000"/>
              </w:rPr>
            </w:pPr>
            <w:r w:rsidRPr="001F4484">
              <w:rPr>
                <w:rFonts w:ascii="Times New Roman" w:hAnsi="Times New Roman"/>
                <w:color w:val="000000"/>
              </w:rPr>
              <w:t>- снижение уровня износа объектов коммунальной инфраструктуры;</w:t>
            </w:r>
          </w:p>
          <w:p w:rsidR="000E14C2" w:rsidRPr="001F4484" w:rsidRDefault="000E14C2" w:rsidP="00B742C5">
            <w:pPr>
              <w:spacing w:after="0"/>
              <w:jc w:val="both"/>
              <w:rPr>
                <w:rFonts w:ascii="Times New Roman" w:hAnsi="Times New Roman"/>
                <w:color w:val="000000"/>
              </w:rPr>
            </w:pPr>
            <w:r w:rsidRPr="001F4484">
              <w:rPr>
                <w:rFonts w:ascii="Times New Roman" w:hAnsi="Times New Roman"/>
                <w:color w:val="000000"/>
              </w:rPr>
              <w:t>- снижение количества потерь воды;</w:t>
            </w:r>
          </w:p>
          <w:p w:rsidR="000E14C2" w:rsidRPr="001F4484" w:rsidRDefault="000E14C2" w:rsidP="00B742C5">
            <w:pPr>
              <w:spacing w:after="0"/>
              <w:jc w:val="both"/>
              <w:rPr>
                <w:rFonts w:ascii="Times New Roman" w:hAnsi="Times New Roman"/>
                <w:color w:val="000000"/>
              </w:rPr>
            </w:pPr>
            <w:r w:rsidRPr="001F4484">
              <w:rPr>
                <w:rFonts w:ascii="Times New Roman" w:hAnsi="Times New Roman"/>
                <w:color w:val="000000"/>
              </w:rPr>
              <w:t>- снижение количества потерь тепловой энергии;</w:t>
            </w:r>
          </w:p>
          <w:p w:rsidR="000E14C2" w:rsidRPr="001F4484" w:rsidRDefault="000E14C2" w:rsidP="00B742C5">
            <w:pPr>
              <w:spacing w:after="0"/>
              <w:jc w:val="both"/>
              <w:rPr>
                <w:rFonts w:ascii="Times New Roman" w:hAnsi="Times New Roman"/>
                <w:color w:val="000000"/>
              </w:rPr>
            </w:pPr>
            <w:r w:rsidRPr="001F4484">
              <w:rPr>
                <w:rFonts w:ascii="Times New Roman" w:hAnsi="Times New Roman"/>
                <w:color w:val="000000"/>
              </w:rPr>
              <w:t>- повышение качества предоставляемых услуг жилищно-коммунального комплекса;</w:t>
            </w:r>
          </w:p>
          <w:p w:rsidR="000E14C2" w:rsidRPr="001F4484" w:rsidRDefault="000E14C2" w:rsidP="00B742C5">
            <w:pPr>
              <w:spacing w:after="0"/>
              <w:jc w:val="both"/>
              <w:rPr>
                <w:rFonts w:ascii="Times New Roman" w:hAnsi="Times New Roman"/>
                <w:color w:val="000000"/>
              </w:rPr>
            </w:pPr>
            <w:r w:rsidRPr="001F4484">
              <w:rPr>
                <w:rFonts w:ascii="Times New Roman" w:hAnsi="Times New Roman"/>
                <w:color w:val="000000"/>
              </w:rPr>
              <w:t>- обеспечение надлежащего сбора и утилизации твердых и жидких бытовых отходов;</w:t>
            </w:r>
          </w:p>
          <w:p w:rsidR="000E14C2" w:rsidRPr="001F4484" w:rsidRDefault="000E14C2" w:rsidP="00B742C5">
            <w:pPr>
              <w:spacing w:after="0"/>
              <w:jc w:val="both"/>
              <w:rPr>
                <w:rFonts w:ascii="Times New Roman" w:hAnsi="Times New Roman"/>
                <w:color w:val="000000"/>
              </w:rPr>
            </w:pPr>
            <w:r w:rsidRPr="001F4484">
              <w:rPr>
                <w:rFonts w:ascii="Times New Roman" w:hAnsi="Times New Roman"/>
                <w:color w:val="000000"/>
              </w:rPr>
              <w:t>- улучшение санитарного состояния территорий поселения;</w:t>
            </w:r>
          </w:p>
          <w:p w:rsidR="000E14C2" w:rsidRPr="001F4484" w:rsidRDefault="000E14C2" w:rsidP="00B742C5">
            <w:pPr>
              <w:spacing w:after="0"/>
              <w:jc w:val="both"/>
              <w:rPr>
                <w:rFonts w:ascii="Times New Roman" w:hAnsi="Times New Roman"/>
                <w:color w:val="000000"/>
              </w:rPr>
            </w:pPr>
            <w:r w:rsidRPr="001F4484">
              <w:rPr>
                <w:rFonts w:ascii="Times New Roman" w:hAnsi="Times New Roman"/>
                <w:color w:val="000000"/>
              </w:rPr>
              <w:t>- улуч</w:t>
            </w:r>
            <w:r>
              <w:rPr>
                <w:rFonts w:ascii="Times New Roman" w:hAnsi="Times New Roman"/>
                <w:color w:val="000000"/>
              </w:rPr>
              <w:t xml:space="preserve">шение экологического состояния </w:t>
            </w:r>
            <w:r w:rsidRPr="001F4484">
              <w:rPr>
                <w:rFonts w:ascii="Times New Roman" w:hAnsi="Times New Roman"/>
                <w:color w:val="000000"/>
              </w:rPr>
              <w:t>окружающей среды.</w:t>
            </w:r>
          </w:p>
        </w:tc>
      </w:tr>
      <w:tr w:rsidR="000E14C2" w:rsidRPr="001F4484" w:rsidTr="00B742C5">
        <w:trPr>
          <w:trHeight w:val="800"/>
          <w:jc w:val="center"/>
        </w:trPr>
        <w:tc>
          <w:tcPr>
            <w:tcW w:w="2378" w:type="dxa"/>
          </w:tcPr>
          <w:p w:rsidR="000E14C2" w:rsidRPr="001F4484" w:rsidRDefault="000E14C2" w:rsidP="00B742C5">
            <w:pPr>
              <w:pStyle w:val="ConsPlusNonformat"/>
              <w:widowControl/>
              <w:jc w:val="both"/>
              <w:rPr>
                <w:rFonts w:ascii="Times New Roman" w:hAnsi="Times New Roman" w:cs="Times New Roman"/>
                <w:sz w:val="22"/>
                <w:szCs w:val="22"/>
              </w:rPr>
            </w:pPr>
            <w:r w:rsidRPr="001F4484">
              <w:rPr>
                <w:rFonts w:ascii="Times New Roman" w:hAnsi="Times New Roman" w:cs="Times New Roman"/>
                <w:sz w:val="22"/>
                <w:szCs w:val="22"/>
              </w:rPr>
              <w:lastRenderedPageBreak/>
              <w:t>Организация контроля</w:t>
            </w:r>
          </w:p>
        </w:tc>
        <w:tc>
          <w:tcPr>
            <w:tcW w:w="7121" w:type="dxa"/>
          </w:tcPr>
          <w:p w:rsidR="000E14C2" w:rsidRPr="001F4484" w:rsidRDefault="000E14C2" w:rsidP="00B742C5">
            <w:pPr>
              <w:pStyle w:val="ConsPlusNonformat"/>
              <w:widowControl/>
              <w:jc w:val="both"/>
              <w:rPr>
                <w:rFonts w:ascii="Times New Roman" w:hAnsi="Times New Roman" w:cs="Times New Roman"/>
                <w:sz w:val="22"/>
                <w:szCs w:val="22"/>
              </w:rPr>
            </w:pPr>
            <w:r w:rsidRPr="001F4484">
              <w:rPr>
                <w:rFonts w:ascii="Times New Roman" w:hAnsi="Times New Roman" w:cs="Times New Roman"/>
                <w:sz w:val="22"/>
                <w:szCs w:val="22"/>
              </w:rPr>
              <w:t>Контроль за исполнением</w:t>
            </w:r>
            <w:r>
              <w:rPr>
                <w:rFonts w:ascii="Times New Roman" w:hAnsi="Times New Roman" w:cs="Times New Roman"/>
                <w:sz w:val="22"/>
                <w:szCs w:val="22"/>
              </w:rPr>
              <w:t xml:space="preserve"> Подпрограммы осуществляет Администрация</w:t>
            </w:r>
            <w:r w:rsidRPr="001F4484">
              <w:rPr>
                <w:rFonts w:ascii="Times New Roman" w:hAnsi="Times New Roman" w:cs="Times New Roman"/>
                <w:sz w:val="22"/>
                <w:szCs w:val="22"/>
              </w:rPr>
              <w:t xml:space="preserve"> сельского поселения Александровка муниципального района Ставропольский Самарской области</w:t>
            </w:r>
          </w:p>
        </w:tc>
      </w:tr>
    </w:tbl>
    <w:p w:rsidR="000E14C2" w:rsidRPr="001F4484" w:rsidRDefault="000E14C2" w:rsidP="000E14C2">
      <w:pPr>
        <w:shd w:val="clear" w:color="auto" w:fill="FFFFFF"/>
        <w:spacing w:after="0"/>
        <w:ind w:left="720"/>
        <w:outlineLvl w:val="0"/>
        <w:rPr>
          <w:rFonts w:ascii="Times New Roman" w:hAnsi="Times New Roman"/>
          <w:bCs/>
          <w:color w:val="000000"/>
        </w:rPr>
      </w:pPr>
    </w:p>
    <w:p w:rsidR="000E14C2" w:rsidRPr="001F4484" w:rsidRDefault="000E14C2" w:rsidP="000E14C2">
      <w:pPr>
        <w:numPr>
          <w:ilvl w:val="0"/>
          <w:numId w:val="18"/>
        </w:numPr>
        <w:shd w:val="clear" w:color="auto" w:fill="FFFFFF"/>
        <w:spacing w:after="0"/>
        <w:jc w:val="center"/>
        <w:outlineLvl w:val="0"/>
        <w:rPr>
          <w:rFonts w:ascii="Times New Roman" w:hAnsi="Times New Roman"/>
          <w:bCs/>
          <w:color w:val="000000"/>
        </w:rPr>
      </w:pPr>
      <w:r w:rsidRPr="001F4484">
        <w:rPr>
          <w:rFonts w:ascii="Times New Roman" w:hAnsi="Times New Roman"/>
          <w:b/>
          <w:bCs/>
          <w:color w:val="000000"/>
        </w:rPr>
        <w:t xml:space="preserve">Содержание проблемы и обоснование ее решения </w:t>
      </w:r>
    </w:p>
    <w:p w:rsidR="000E14C2" w:rsidRPr="001F4484" w:rsidRDefault="000E14C2" w:rsidP="000E14C2">
      <w:pPr>
        <w:pStyle w:val="22"/>
        <w:spacing w:after="0" w:line="276" w:lineRule="auto"/>
        <w:ind w:left="0"/>
        <w:jc w:val="both"/>
        <w:rPr>
          <w:rFonts w:ascii="Times New Roman" w:hAnsi="Times New Roman"/>
          <w:bCs/>
          <w:color w:val="000000"/>
        </w:rPr>
      </w:pPr>
    </w:p>
    <w:p w:rsidR="000E14C2" w:rsidRPr="001F4484" w:rsidRDefault="000E14C2" w:rsidP="000E14C2">
      <w:pPr>
        <w:pStyle w:val="22"/>
        <w:spacing w:after="0" w:line="276" w:lineRule="auto"/>
        <w:ind w:left="0"/>
        <w:jc w:val="both"/>
        <w:rPr>
          <w:rFonts w:ascii="Times New Roman" w:hAnsi="Times New Roman"/>
        </w:rPr>
      </w:pPr>
      <w:r w:rsidRPr="001F4484">
        <w:rPr>
          <w:rFonts w:ascii="Times New Roman" w:hAnsi="Times New Roman"/>
        </w:rPr>
        <w:t>Одним из основополагающих условий развития поселения является комплексное развитие систем жизнеобеспечения сельского поселения Александровка муниципального района Ставропольский Самарской области. Этапом, предшествующим разработке основных мероприятий Подпрограммы комплексного развития систем коммунальной инфраструктуры, является проведение анализа и оценки социально-экономического и территориального развития сельского поселения.</w:t>
      </w:r>
    </w:p>
    <w:p w:rsidR="000E14C2" w:rsidRPr="001F4484" w:rsidRDefault="000E14C2" w:rsidP="000E14C2">
      <w:pPr>
        <w:pStyle w:val="22"/>
        <w:spacing w:after="0" w:line="276" w:lineRule="auto"/>
        <w:ind w:left="0" w:firstLine="539"/>
        <w:jc w:val="both"/>
        <w:rPr>
          <w:rFonts w:ascii="Times New Roman" w:hAnsi="Times New Roman"/>
        </w:rPr>
      </w:pPr>
      <w:r w:rsidRPr="001F4484">
        <w:rPr>
          <w:rFonts w:ascii="Times New Roman" w:hAnsi="Times New Roman"/>
        </w:rPr>
        <w:t>Анализ и оценка социально-экономического и территориального развития сельского поселения Александровка муниципального района Ставропольский Самарской области, а также прогноз его развития проводится по следующим направлениям:</w:t>
      </w:r>
    </w:p>
    <w:p w:rsidR="000E14C2" w:rsidRPr="001F4484" w:rsidRDefault="000E14C2" w:rsidP="000E14C2">
      <w:pPr>
        <w:pStyle w:val="22"/>
        <w:numPr>
          <w:ilvl w:val="0"/>
          <w:numId w:val="16"/>
        </w:numPr>
        <w:tabs>
          <w:tab w:val="clear" w:pos="1260"/>
          <w:tab w:val="num" w:pos="1080"/>
        </w:tabs>
        <w:spacing w:after="0" w:line="276" w:lineRule="auto"/>
        <w:ind w:left="0" w:firstLine="539"/>
        <w:jc w:val="both"/>
        <w:rPr>
          <w:rFonts w:ascii="Times New Roman" w:hAnsi="Times New Roman"/>
        </w:rPr>
      </w:pPr>
      <w:r w:rsidRPr="001F4484">
        <w:rPr>
          <w:rFonts w:ascii="Times New Roman" w:hAnsi="Times New Roman"/>
        </w:rPr>
        <w:t>демографическое развитие;</w:t>
      </w:r>
    </w:p>
    <w:p w:rsidR="000E14C2" w:rsidRPr="001F4484" w:rsidRDefault="000E14C2" w:rsidP="000E14C2">
      <w:pPr>
        <w:pStyle w:val="22"/>
        <w:numPr>
          <w:ilvl w:val="0"/>
          <w:numId w:val="16"/>
        </w:numPr>
        <w:tabs>
          <w:tab w:val="clear" w:pos="1260"/>
          <w:tab w:val="num" w:pos="1080"/>
        </w:tabs>
        <w:spacing w:after="0" w:line="276" w:lineRule="auto"/>
        <w:ind w:left="0" w:firstLine="539"/>
        <w:jc w:val="both"/>
        <w:rPr>
          <w:rFonts w:ascii="Times New Roman" w:hAnsi="Times New Roman"/>
        </w:rPr>
      </w:pPr>
      <w:r w:rsidRPr="001F4484">
        <w:rPr>
          <w:rFonts w:ascii="Times New Roman" w:hAnsi="Times New Roman"/>
        </w:rPr>
        <w:t>перспективное строительство;</w:t>
      </w:r>
    </w:p>
    <w:p w:rsidR="000E14C2" w:rsidRPr="001F4484" w:rsidRDefault="000E14C2" w:rsidP="000E14C2">
      <w:pPr>
        <w:pStyle w:val="22"/>
        <w:numPr>
          <w:ilvl w:val="0"/>
          <w:numId w:val="16"/>
        </w:numPr>
        <w:tabs>
          <w:tab w:val="clear" w:pos="1260"/>
          <w:tab w:val="num" w:pos="1080"/>
        </w:tabs>
        <w:spacing w:after="0" w:line="276" w:lineRule="auto"/>
        <w:ind w:left="0" w:firstLine="539"/>
        <w:jc w:val="both"/>
        <w:rPr>
          <w:rFonts w:ascii="Times New Roman" w:hAnsi="Times New Roman"/>
        </w:rPr>
      </w:pPr>
      <w:r w:rsidRPr="001F4484">
        <w:rPr>
          <w:rFonts w:ascii="Times New Roman" w:hAnsi="Times New Roman"/>
        </w:rPr>
        <w:t>перспективный спрос коммунальных ресурсов;</w:t>
      </w:r>
    </w:p>
    <w:p w:rsidR="000E14C2" w:rsidRPr="001F4484" w:rsidRDefault="000E14C2" w:rsidP="000E14C2">
      <w:pPr>
        <w:pStyle w:val="22"/>
        <w:numPr>
          <w:ilvl w:val="0"/>
          <w:numId w:val="16"/>
        </w:numPr>
        <w:tabs>
          <w:tab w:val="clear" w:pos="1260"/>
          <w:tab w:val="num" w:pos="1080"/>
        </w:tabs>
        <w:spacing w:after="0" w:line="276" w:lineRule="auto"/>
        <w:ind w:left="0" w:firstLine="539"/>
        <w:jc w:val="both"/>
        <w:rPr>
          <w:rFonts w:ascii="Times New Roman" w:hAnsi="Times New Roman"/>
        </w:rPr>
      </w:pPr>
      <w:r w:rsidRPr="001F4484">
        <w:rPr>
          <w:rFonts w:ascii="Times New Roman" w:hAnsi="Times New Roman"/>
        </w:rPr>
        <w:t>состояние коммунальной инфраструктуры;</w:t>
      </w:r>
    </w:p>
    <w:p w:rsidR="000E14C2" w:rsidRPr="001F4484" w:rsidRDefault="000E14C2" w:rsidP="000E14C2">
      <w:pPr>
        <w:pStyle w:val="ConsPlusNormal"/>
        <w:widowControl/>
        <w:spacing w:line="276" w:lineRule="auto"/>
        <w:ind w:firstLine="540"/>
        <w:jc w:val="both"/>
        <w:rPr>
          <w:rFonts w:ascii="Times New Roman" w:hAnsi="Times New Roman" w:cs="Times New Roman"/>
          <w:sz w:val="22"/>
          <w:szCs w:val="22"/>
        </w:rPr>
      </w:pPr>
      <w:r w:rsidRPr="001F4484">
        <w:rPr>
          <w:rFonts w:ascii="Times New Roman" w:hAnsi="Times New Roman" w:cs="Times New Roman"/>
          <w:sz w:val="22"/>
          <w:szCs w:val="22"/>
        </w:rPr>
        <w:t>Подпрограмма «Комплексное развитие системы коммунальной инфраструктуры на территории сельского поселения Александровка муниципального района Ставропо</w:t>
      </w:r>
      <w:r>
        <w:rPr>
          <w:rFonts w:ascii="Times New Roman" w:hAnsi="Times New Roman" w:cs="Times New Roman"/>
          <w:sz w:val="22"/>
          <w:szCs w:val="22"/>
        </w:rPr>
        <w:t xml:space="preserve">льский Самарской области на </w:t>
      </w:r>
      <w:r w:rsidRPr="00F65314">
        <w:rPr>
          <w:rFonts w:ascii="Times New Roman" w:hAnsi="Times New Roman" w:cs="Times New Roman"/>
          <w:sz w:val="22"/>
          <w:szCs w:val="22"/>
        </w:rPr>
        <w:t>20</w:t>
      </w:r>
      <w:r w:rsidR="00CE5586">
        <w:rPr>
          <w:rFonts w:ascii="Times New Roman" w:hAnsi="Times New Roman" w:cs="Times New Roman"/>
          <w:sz w:val="22"/>
          <w:szCs w:val="22"/>
        </w:rPr>
        <w:t>23</w:t>
      </w:r>
      <w:r w:rsidRPr="00F65314">
        <w:rPr>
          <w:rFonts w:ascii="Times New Roman" w:hAnsi="Times New Roman" w:cs="Times New Roman"/>
          <w:sz w:val="22"/>
          <w:szCs w:val="22"/>
        </w:rPr>
        <w:t>- 202</w:t>
      </w:r>
      <w:r w:rsidR="00CE5586">
        <w:rPr>
          <w:rFonts w:ascii="Times New Roman" w:hAnsi="Times New Roman" w:cs="Times New Roman"/>
          <w:sz w:val="22"/>
          <w:szCs w:val="22"/>
        </w:rPr>
        <w:t>5</w:t>
      </w:r>
      <w:r w:rsidRPr="00F65314">
        <w:rPr>
          <w:rFonts w:ascii="Times New Roman" w:hAnsi="Times New Roman" w:cs="Times New Roman"/>
          <w:sz w:val="22"/>
          <w:szCs w:val="22"/>
        </w:rPr>
        <w:t>годы</w:t>
      </w:r>
      <w:r w:rsidRPr="001F4484">
        <w:rPr>
          <w:rFonts w:ascii="Times New Roman" w:hAnsi="Times New Roman" w:cs="Times New Roman"/>
          <w:sz w:val="22"/>
          <w:szCs w:val="22"/>
        </w:rPr>
        <w:t>» предусматривает обеспечение коммунальными ресурсами земельных участков, отведенных под перспективное строительство жилья, повышение качества предоставления коммунальных услуг, стабилизацию и снижение удельных затрат в структуре тарифов и ставок оплаты для населения, создание условий, необходимых для привлечения организаций различных организационно-правовых форм к управлению объектами коммунальной инфраструктуры</w:t>
      </w:r>
    </w:p>
    <w:p w:rsidR="000E14C2" w:rsidRPr="001F4484" w:rsidRDefault="000E14C2" w:rsidP="000E14C2">
      <w:pPr>
        <w:pStyle w:val="ConsPlusNormal"/>
        <w:widowControl/>
        <w:spacing w:line="276" w:lineRule="auto"/>
        <w:ind w:firstLine="540"/>
        <w:jc w:val="both"/>
        <w:rPr>
          <w:rFonts w:ascii="Times New Roman" w:hAnsi="Times New Roman" w:cs="Times New Roman"/>
          <w:sz w:val="22"/>
          <w:szCs w:val="22"/>
        </w:rPr>
      </w:pPr>
      <w:r w:rsidRPr="001F4484">
        <w:rPr>
          <w:rFonts w:ascii="Times New Roman" w:hAnsi="Times New Roman" w:cs="Times New Roman"/>
          <w:sz w:val="22"/>
          <w:szCs w:val="22"/>
        </w:rPr>
        <w:t xml:space="preserve">Подпрограмма направлена на обеспечение надежного и устойчивого обслуживания потребителей коммунальными услугами, снижение износа объектов коммунальной инфраструктуры, модернизацию этих объектов путем внедрения </w:t>
      </w:r>
      <w:proofErr w:type="spellStart"/>
      <w:r w:rsidRPr="001F4484">
        <w:rPr>
          <w:rFonts w:ascii="Times New Roman" w:hAnsi="Times New Roman" w:cs="Times New Roman"/>
          <w:sz w:val="22"/>
          <w:szCs w:val="22"/>
        </w:rPr>
        <w:t>ресурсо-энергосберегающих</w:t>
      </w:r>
      <w:proofErr w:type="spellEnd"/>
      <w:r w:rsidRPr="001F4484">
        <w:rPr>
          <w:rFonts w:ascii="Times New Roman" w:hAnsi="Times New Roman" w:cs="Times New Roman"/>
          <w:sz w:val="22"/>
          <w:szCs w:val="22"/>
        </w:rPr>
        <w:t xml:space="preserve"> технологий, разработку и внедрение мер по стимулированию эффективного и рационального хозяйствования организаций коммунального комплекса.</w:t>
      </w:r>
    </w:p>
    <w:p w:rsidR="000E14C2" w:rsidRPr="001F4484" w:rsidRDefault="000E14C2" w:rsidP="000E14C2">
      <w:pPr>
        <w:spacing w:after="0"/>
        <w:ind w:firstLine="567"/>
        <w:jc w:val="both"/>
        <w:rPr>
          <w:rFonts w:ascii="Times New Roman" w:hAnsi="Times New Roman"/>
          <w:iCs/>
        </w:rPr>
      </w:pPr>
      <w:r w:rsidRPr="001F4484">
        <w:rPr>
          <w:rFonts w:ascii="Times New Roman" w:hAnsi="Times New Roman"/>
          <w:iCs/>
        </w:rPr>
        <w:t>Таким образом существующая система в большей степени удовлетворяет интересам ресурсоснабжающих организаций за счет интересов потребителей и управляющих организаций. В рассматриваемых условиях приоритетным является получение от потребителей оплаты за коммунальные услуги, в ущерб сбалансированных отношений на взаимовыгодной основе.</w:t>
      </w:r>
    </w:p>
    <w:p w:rsidR="000E14C2" w:rsidRPr="001F4484" w:rsidRDefault="000E14C2" w:rsidP="000E14C2">
      <w:pPr>
        <w:spacing w:after="0"/>
        <w:ind w:firstLine="567"/>
        <w:jc w:val="both"/>
        <w:rPr>
          <w:rFonts w:ascii="Times New Roman" w:hAnsi="Times New Roman"/>
          <w:iCs/>
        </w:rPr>
      </w:pPr>
    </w:p>
    <w:p w:rsidR="000E14C2" w:rsidRPr="001F4484" w:rsidRDefault="000E14C2" w:rsidP="000E14C2">
      <w:pPr>
        <w:numPr>
          <w:ilvl w:val="0"/>
          <w:numId w:val="18"/>
        </w:numPr>
        <w:shd w:val="clear" w:color="auto" w:fill="FFFFFF"/>
        <w:spacing w:after="0"/>
        <w:jc w:val="center"/>
        <w:outlineLvl w:val="0"/>
        <w:rPr>
          <w:rFonts w:ascii="Times New Roman" w:hAnsi="Times New Roman"/>
          <w:b/>
          <w:bCs/>
          <w:color w:val="000000"/>
        </w:rPr>
      </w:pPr>
      <w:r w:rsidRPr="001F4484">
        <w:rPr>
          <w:rFonts w:ascii="Times New Roman" w:hAnsi="Times New Roman"/>
          <w:b/>
          <w:bCs/>
          <w:color w:val="000000"/>
        </w:rPr>
        <w:t>Основные цели и задачи, сроки и источники финансирования Подпрограммы</w:t>
      </w:r>
    </w:p>
    <w:p w:rsidR="000E14C2" w:rsidRPr="001F4484" w:rsidRDefault="000E14C2" w:rsidP="000E14C2">
      <w:pPr>
        <w:shd w:val="clear" w:color="auto" w:fill="FFFFFF"/>
        <w:spacing w:after="0"/>
        <w:ind w:left="360"/>
        <w:jc w:val="center"/>
        <w:outlineLvl w:val="0"/>
        <w:rPr>
          <w:rFonts w:ascii="Times New Roman" w:hAnsi="Times New Roman"/>
          <w:bCs/>
          <w:color w:val="000000"/>
        </w:rPr>
      </w:pPr>
    </w:p>
    <w:p w:rsidR="000E14C2" w:rsidRPr="001F4484" w:rsidRDefault="000E14C2" w:rsidP="000E14C2">
      <w:pPr>
        <w:pStyle w:val="a8"/>
        <w:ind w:firstLine="360"/>
        <w:jc w:val="both"/>
        <w:rPr>
          <w:sz w:val="22"/>
          <w:szCs w:val="22"/>
        </w:rPr>
      </w:pPr>
      <w:r w:rsidRPr="001F4484">
        <w:rPr>
          <w:sz w:val="22"/>
          <w:szCs w:val="22"/>
        </w:rPr>
        <w:t>Основной целью Подпрограммы является создание условий для приведения объектов и сетей коммунальной инфраструктуры в соответствие со стандартами качества, обеспечивающими комфортные условия для проживания граждан и улучшения экологической обстановки на территории сельского поселения Александровка муниципального района Ставропольский Самарской области.</w:t>
      </w:r>
    </w:p>
    <w:p w:rsidR="000E14C2" w:rsidRPr="001F4484" w:rsidRDefault="000E14C2" w:rsidP="000E14C2">
      <w:pPr>
        <w:pStyle w:val="ConsPlusNormal"/>
        <w:widowControl/>
        <w:spacing w:line="276" w:lineRule="auto"/>
        <w:ind w:firstLine="540"/>
        <w:jc w:val="both"/>
        <w:rPr>
          <w:rFonts w:ascii="Times New Roman" w:hAnsi="Times New Roman" w:cs="Times New Roman"/>
          <w:sz w:val="22"/>
          <w:szCs w:val="22"/>
        </w:rPr>
      </w:pPr>
      <w:r w:rsidRPr="001F4484">
        <w:rPr>
          <w:rFonts w:ascii="Times New Roman" w:hAnsi="Times New Roman" w:cs="Times New Roman"/>
          <w:sz w:val="22"/>
          <w:szCs w:val="22"/>
        </w:rPr>
        <w:t>Подпрограмма «Комплексное развитие системы коммунальной инфраструктуры на территории сельского поселения Александровка муниципального района Ставропо</w:t>
      </w:r>
      <w:r>
        <w:rPr>
          <w:rFonts w:ascii="Times New Roman" w:hAnsi="Times New Roman" w:cs="Times New Roman"/>
          <w:sz w:val="22"/>
          <w:szCs w:val="22"/>
        </w:rPr>
        <w:t xml:space="preserve">льский Самарской области на </w:t>
      </w:r>
      <w:r w:rsidRPr="00F65314">
        <w:rPr>
          <w:rFonts w:ascii="Times New Roman" w:hAnsi="Times New Roman" w:cs="Times New Roman"/>
          <w:sz w:val="22"/>
          <w:szCs w:val="22"/>
        </w:rPr>
        <w:t>20</w:t>
      </w:r>
      <w:r w:rsidR="00CE5586">
        <w:rPr>
          <w:rFonts w:ascii="Times New Roman" w:hAnsi="Times New Roman" w:cs="Times New Roman"/>
          <w:sz w:val="22"/>
          <w:szCs w:val="22"/>
        </w:rPr>
        <w:t>23</w:t>
      </w:r>
      <w:r w:rsidRPr="00F65314">
        <w:rPr>
          <w:rFonts w:ascii="Times New Roman" w:hAnsi="Times New Roman" w:cs="Times New Roman"/>
          <w:sz w:val="22"/>
          <w:szCs w:val="22"/>
        </w:rPr>
        <w:t> - 202</w:t>
      </w:r>
      <w:r w:rsidR="00CE5586">
        <w:rPr>
          <w:rFonts w:ascii="Times New Roman" w:hAnsi="Times New Roman" w:cs="Times New Roman"/>
          <w:sz w:val="22"/>
          <w:szCs w:val="22"/>
        </w:rPr>
        <w:t>5</w:t>
      </w:r>
      <w:r w:rsidRPr="00F65314">
        <w:rPr>
          <w:rFonts w:ascii="Times New Roman" w:hAnsi="Times New Roman" w:cs="Times New Roman"/>
          <w:sz w:val="22"/>
          <w:szCs w:val="22"/>
        </w:rPr>
        <w:t>годы</w:t>
      </w:r>
      <w:r w:rsidRPr="001F4484">
        <w:rPr>
          <w:rFonts w:ascii="Times New Roman" w:hAnsi="Times New Roman" w:cs="Times New Roman"/>
          <w:sz w:val="22"/>
          <w:szCs w:val="22"/>
        </w:rPr>
        <w:t>» направлена на снижение уровня износа, повышение качества предоставляемых коммунальных услуг, улучшение экологической ситуации.</w:t>
      </w:r>
    </w:p>
    <w:p w:rsidR="000E14C2" w:rsidRPr="001F4484" w:rsidRDefault="000E14C2" w:rsidP="000E14C2">
      <w:pPr>
        <w:pStyle w:val="ConsPlusNormal"/>
        <w:widowControl/>
        <w:spacing w:line="276" w:lineRule="auto"/>
        <w:ind w:firstLine="540"/>
        <w:jc w:val="both"/>
        <w:rPr>
          <w:rFonts w:ascii="Times New Roman" w:hAnsi="Times New Roman" w:cs="Times New Roman"/>
          <w:sz w:val="22"/>
          <w:szCs w:val="22"/>
        </w:rPr>
      </w:pPr>
      <w:r w:rsidRPr="001F4484">
        <w:rPr>
          <w:rFonts w:ascii="Times New Roman" w:hAnsi="Times New Roman" w:cs="Times New Roman"/>
          <w:sz w:val="22"/>
          <w:szCs w:val="22"/>
        </w:rPr>
        <w:t>В рамках данной Подпрограммы должны быть созданы условия, обеспечивающие привлечение средств внебюджетных источников для модернизации объектов коммунальной инфраструктуры, а также сдерживание темпов роста тарифов на коммунальные услуги.</w:t>
      </w:r>
    </w:p>
    <w:p w:rsidR="000E14C2" w:rsidRPr="001F4484" w:rsidRDefault="000E14C2" w:rsidP="000E14C2">
      <w:pPr>
        <w:pStyle w:val="ConsPlusNormal"/>
        <w:widowControl/>
        <w:spacing w:line="276" w:lineRule="auto"/>
        <w:ind w:firstLine="540"/>
        <w:jc w:val="both"/>
        <w:rPr>
          <w:rFonts w:ascii="Times New Roman" w:hAnsi="Times New Roman" w:cs="Times New Roman"/>
          <w:bCs/>
          <w:sz w:val="22"/>
          <w:szCs w:val="22"/>
        </w:rPr>
      </w:pPr>
      <w:r w:rsidRPr="001F4484">
        <w:rPr>
          <w:rFonts w:ascii="Times New Roman" w:hAnsi="Times New Roman" w:cs="Times New Roman"/>
          <w:bCs/>
          <w:sz w:val="22"/>
          <w:szCs w:val="22"/>
        </w:rPr>
        <w:t xml:space="preserve">Основные задачи Программы: </w:t>
      </w:r>
    </w:p>
    <w:p w:rsidR="000E14C2" w:rsidRPr="001F4484" w:rsidRDefault="000E14C2" w:rsidP="000E14C2">
      <w:pPr>
        <w:pStyle w:val="ConsPlusNormal"/>
        <w:widowControl/>
        <w:numPr>
          <w:ilvl w:val="0"/>
          <w:numId w:val="20"/>
        </w:numPr>
        <w:suppressAutoHyphens/>
        <w:autoSpaceDN/>
        <w:adjustRightInd/>
        <w:spacing w:line="276" w:lineRule="auto"/>
        <w:ind w:left="0" w:firstLine="567"/>
        <w:jc w:val="both"/>
        <w:rPr>
          <w:rFonts w:ascii="Times New Roman" w:hAnsi="Times New Roman" w:cs="Times New Roman"/>
          <w:sz w:val="22"/>
          <w:szCs w:val="22"/>
        </w:rPr>
      </w:pPr>
      <w:r w:rsidRPr="001F4484">
        <w:rPr>
          <w:rFonts w:ascii="Times New Roman" w:hAnsi="Times New Roman" w:cs="Times New Roman"/>
          <w:sz w:val="22"/>
          <w:szCs w:val="22"/>
        </w:rPr>
        <w:t>модернизация водопроводно-канализационного хозяйства;</w:t>
      </w:r>
    </w:p>
    <w:p w:rsidR="000E14C2" w:rsidRPr="001F4484" w:rsidRDefault="000E14C2" w:rsidP="000E14C2">
      <w:pPr>
        <w:pStyle w:val="ConsPlusNormal"/>
        <w:widowControl/>
        <w:numPr>
          <w:ilvl w:val="0"/>
          <w:numId w:val="20"/>
        </w:numPr>
        <w:suppressAutoHyphens/>
        <w:autoSpaceDN/>
        <w:adjustRightInd/>
        <w:spacing w:line="276" w:lineRule="auto"/>
        <w:ind w:left="0" w:firstLine="567"/>
        <w:jc w:val="both"/>
        <w:rPr>
          <w:rFonts w:ascii="Times New Roman" w:hAnsi="Times New Roman" w:cs="Times New Roman"/>
          <w:sz w:val="22"/>
          <w:szCs w:val="22"/>
        </w:rPr>
      </w:pPr>
      <w:r w:rsidRPr="001F4484">
        <w:rPr>
          <w:rFonts w:ascii="Times New Roman" w:hAnsi="Times New Roman" w:cs="Times New Roman"/>
          <w:sz w:val="22"/>
          <w:szCs w:val="22"/>
        </w:rPr>
        <w:t xml:space="preserve">улучшение экологической обстановки путём строительства закрытого горизонтального дренажа; </w:t>
      </w:r>
    </w:p>
    <w:p w:rsidR="000E14C2" w:rsidRPr="001F4484" w:rsidRDefault="000E14C2" w:rsidP="000E14C2">
      <w:pPr>
        <w:pStyle w:val="ConsPlusNormal"/>
        <w:widowControl/>
        <w:numPr>
          <w:ilvl w:val="0"/>
          <w:numId w:val="20"/>
        </w:numPr>
        <w:suppressAutoHyphens/>
        <w:autoSpaceDN/>
        <w:adjustRightInd/>
        <w:spacing w:line="276" w:lineRule="auto"/>
        <w:ind w:left="0" w:firstLine="567"/>
        <w:jc w:val="both"/>
        <w:rPr>
          <w:rFonts w:ascii="Times New Roman" w:hAnsi="Times New Roman" w:cs="Times New Roman"/>
          <w:sz w:val="22"/>
          <w:szCs w:val="22"/>
        </w:rPr>
      </w:pPr>
      <w:r w:rsidRPr="001F4484">
        <w:rPr>
          <w:rFonts w:ascii="Times New Roman" w:hAnsi="Times New Roman" w:cs="Times New Roman"/>
          <w:sz w:val="22"/>
          <w:szCs w:val="22"/>
        </w:rPr>
        <w:t xml:space="preserve">модернизация системы </w:t>
      </w:r>
      <w:proofErr w:type="spellStart"/>
      <w:r w:rsidRPr="001F4484">
        <w:rPr>
          <w:rFonts w:ascii="Times New Roman" w:hAnsi="Times New Roman" w:cs="Times New Roman"/>
          <w:sz w:val="22"/>
          <w:szCs w:val="22"/>
        </w:rPr>
        <w:t>теплохозяйства</w:t>
      </w:r>
      <w:proofErr w:type="spellEnd"/>
      <w:r>
        <w:rPr>
          <w:rFonts w:ascii="Times New Roman" w:hAnsi="Times New Roman" w:cs="Times New Roman"/>
          <w:sz w:val="22"/>
          <w:szCs w:val="22"/>
        </w:rPr>
        <w:t>;</w:t>
      </w:r>
    </w:p>
    <w:p w:rsidR="000E14C2" w:rsidRPr="001F4484" w:rsidRDefault="000E14C2" w:rsidP="000E14C2">
      <w:pPr>
        <w:pStyle w:val="ConsPlusNormal"/>
        <w:widowControl/>
        <w:numPr>
          <w:ilvl w:val="0"/>
          <w:numId w:val="19"/>
        </w:numPr>
        <w:suppressAutoHyphens/>
        <w:autoSpaceDN/>
        <w:adjustRightInd/>
        <w:spacing w:line="276" w:lineRule="auto"/>
        <w:ind w:left="0" w:firstLine="567"/>
        <w:jc w:val="both"/>
        <w:rPr>
          <w:rFonts w:ascii="Times New Roman" w:hAnsi="Times New Roman" w:cs="Times New Roman"/>
          <w:sz w:val="22"/>
          <w:szCs w:val="22"/>
        </w:rPr>
      </w:pPr>
      <w:r w:rsidRPr="001F4484">
        <w:rPr>
          <w:rFonts w:ascii="Times New Roman" w:hAnsi="Times New Roman" w:cs="Times New Roman"/>
          <w:sz w:val="22"/>
          <w:szCs w:val="22"/>
        </w:rPr>
        <w:t xml:space="preserve">повышение эффективности управления объектами коммунальной инфраструктуры. </w:t>
      </w:r>
    </w:p>
    <w:p w:rsidR="000E14C2" w:rsidRPr="001F4484" w:rsidRDefault="000E14C2" w:rsidP="000E14C2">
      <w:pPr>
        <w:pStyle w:val="ConsPlusNormal"/>
        <w:widowControl/>
        <w:spacing w:line="276" w:lineRule="auto"/>
        <w:ind w:firstLine="540"/>
        <w:jc w:val="both"/>
        <w:rPr>
          <w:rFonts w:ascii="Times New Roman" w:hAnsi="Times New Roman" w:cs="Times New Roman"/>
          <w:sz w:val="22"/>
          <w:szCs w:val="22"/>
        </w:rPr>
      </w:pPr>
      <w:r w:rsidRPr="001F4484">
        <w:rPr>
          <w:rFonts w:ascii="Times New Roman" w:hAnsi="Times New Roman" w:cs="Times New Roman"/>
          <w:sz w:val="22"/>
          <w:szCs w:val="22"/>
        </w:rPr>
        <w:lastRenderedPageBreak/>
        <w:t>Предусматривается оказание методического содействия предприятиям, оказывающим коммунальные услуги при осуществлении заимствований с целью модернизации объектов коммунальной инфраструктуры.</w:t>
      </w:r>
    </w:p>
    <w:p w:rsidR="000E14C2" w:rsidRPr="001F4484" w:rsidRDefault="000E14C2" w:rsidP="000E14C2">
      <w:pPr>
        <w:pStyle w:val="ConsPlusNormal"/>
        <w:widowControl/>
        <w:spacing w:line="276" w:lineRule="auto"/>
        <w:ind w:firstLine="540"/>
        <w:jc w:val="both"/>
        <w:rPr>
          <w:rFonts w:ascii="Times New Roman" w:hAnsi="Times New Roman" w:cs="Times New Roman"/>
          <w:sz w:val="22"/>
          <w:szCs w:val="22"/>
        </w:rPr>
      </w:pPr>
      <w:r w:rsidRPr="001F4484">
        <w:rPr>
          <w:rFonts w:ascii="Times New Roman" w:hAnsi="Times New Roman" w:cs="Times New Roman"/>
          <w:sz w:val="22"/>
          <w:szCs w:val="22"/>
        </w:rPr>
        <w:t xml:space="preserve"> Важным направлением для решения данной задачи является совершенствование системы тарифного регулирования в данном направлении. Бюджетные средства, направляемые на реализацию подпрограммы, должны быть предназначены для выполнения проектов модернизации объектов коммунальной инфраструктуры, связанных с реконструкцией существующих объектов (с высоким уровнем износа), а также со строительством новых объектов, направленных на замену объектов с высоким уровнем износа;</w:t>
      </w:r>
    </w:p>
    <w:p w:rsidR="000E14C2" w:rsidRPr="001F4484" w:rsidRDefault="000E14C2" w:rsidP="000E14C2">
      <w:pPr>
        <w:pStyle w:val="a8"/>
        <w:ind w:firstLine="473"/>
        <w:jc w:val="both"/>
        <w:rPr>
          <w:sz w:val="22"/>
          <w:szCs w:val="22"/>
        </w:rPr>
      </w:pPr>
      <w:r w:rsidRPr="001F4484">
        <w:rPr>
          <w:sz w:val="22"/>
          <w:szCs w:val="22"/>
        </w:rPr>
        <w:t>Данный комплекс основных задач Подпрограммы, направленный на достижение поставленной цели, расс</w:t>
      </w:r>
      <w:r>
        <w:rPr>
          <w:sz w:val="22"/>
          <w:szCs w:val="22"/>
        </w:rPr>
        <w:t>читан на трехлетний период: 202</w:t>
      </w:r>
      <w:r w:rsidR="00CE5586">
        <w:rPr>
          <w:sz w:val="22"/>
          <w:szCs w:val="22"/>
        </w:rPr>
        <w:t>3</w:t>
      </w:r>
      <w:r>
        <w:rPr>
          <w:sz w:val="22"/>
          <w:szCs w:val="22"/>
        </w:rPr>
        <w:t xml:space="preserve"> -202</w:t>
      </w:r>
      <w:r w:rsidR="00CE5586">
        <w:rPr>
          <w:sz w:val="22"/>
          <w:szCs w:val="22"/>
        </w:rPr>
        <w:t>5</w:t>
      </w:r>
      <w:r w:rsidRPr="001F4484">
        <w:rPr>
          <w:sz w:val="22"/>
          <w:szCs w:val="22"/>
        </w:rPr>
        <w:t>г.г.</w:t>
      </w:r>
    </w:p>
    <w:p w:rsidR="000E14C2" w:rsidRPr="001F4484" w:rsidRDefault="000E14C2" w:rsidP="000E14C2">
      <w:pPr>
        <w:pStyle w:val="a8"/>
        <w:ind w:firstLine="567"/>
        <w:jc w:val="both"/>
        <w:rPr>
          <w:sz w:val="22"/>
          <w:szCs w:val="22"/>
        </w:rPr>
      </w:pPr>
      <w:r w:rsidRPr="001F4484">
        <w:rPr>
          <w:sz w:val="22"/>
          <w:szCs w:val="22"/>
        </w:rPr>
        <w:t>Оценка достижения цели Подпрограммы осуществляется посредством определения степени и полноты достижения поставленных задач.</w:t>
      </w:r>
    </w:p>
    <w:p w:rsidR="000E14C2" w:rsidRPr="001F4484" w:rsidRDefault="000E14C2" w:rsidP="000E14C2">
      <w:pPr>
        <w:spacing w:after="0"/>
        <w:ind w:firstLine="709"/>
        <w:jc w:val="both"/>
        <w:rPr>
          <w:rFonts w:ascii="Times New Roman" w:hAnsi="Times New Roman"/>
        </w:rPr>
      </w:pPr>
      <w:r w:rsidRPr="001F4484">
        <w:rPr>
          <w:rFonts w:ascii="Times New Roman" w:hAnsi="Times New Roman"/>
        </w:rPr>
        <w:t>Финансирование мероприятий может осуществляется за счет денежных средств федерального, областного и бюджета сельского поселения Александровка муниципального района Ставропольский Самарской области. Мероприятия Подпрограммы и объемы их финансирования подлежат корректировке</w:t>
      </w:r>
    </w:p>
    <w:p w:rsidR="000E14C2" w:rsidRPr="001F4484" w:rsidRDefault="000E14C2" w:rsidP="000E14C2">
      <w:pPr>
        <w:spacing w:after="0"/>
        <w:ind w:firstLine="709"/>
        <w:jc w:val="both"/>
        <w:rPr>
          <w:rFonts w:ascii="Times New Roman" w:hAnsi="Times New Roman"/>
        </w:rPr>
      </w:pPr>
    </w:p>
    <w:p w:rsidR="000E14C2" w:rsidRPr="001F4484" w:rsidRDefault="000E14C2" w:rsidP="000E14C2">
      <w:pPr>
        <w:spacing w:after="0"/>
        <w:ind w:firstLine="709"/>
        <w:jc w:val="center"/>
        <w:rPr>
          <w:rFonts w:ascii="Times New Roman" w:hAnsi="Times New Roman"/>
        </w:rPr>
      </w:pPr>
      <w:r w:rsidRPr="001F4484">
        <w:rPr>
          <w:rFonts w:ascii="Times New Roman" w:hAnsi="Times New Roman"/>
        </w:rPr>
        <w:t>Мероприятия Подпрограммы</w:t>
      </w:r>
    </w:p>
    <w:p w:rsidR="000E14C2" w:rsidRDefault="000E14C2" w:rsidP="000E14C2">
      <w:pPr>
        <w:spacing w:after="0"/>
        <w:ind w:firstLine="709"/>
        <w:jc w:val="right"/>
        <w:rPr>
          <w:rFonts w:ascii="Times New Roman" w:hAnsi="Times New Roman"/>
        </w:rPr>
      </w:pPr>
      <w:r w:rsidRPr="001F4484">
        <w:rPr>
          <w:rFonts w:ascii="Times New Roman" w:hAnsi="Times New Roman"/>
        </w:rPr>
        <w:t>Таблица №1</w:t>
      </w:r>
    </w:p>
    <w:p w:rsidR="000E14C2" w:rsidRPr="001F4484" w:rsidRDefault="000E14C2" w:rsidP="000E14C2">
      <w:pPr>
        <w:spacing w:after="0"/>
        <w:ind w:firstLine="709"/>
        <w:jc w:val="right"/>
        <w:rPr>
          <w:rFonts w:ascii="Times New Roman" w:hAnsi="Times New Roman"/>
        </w:rPr>
      </w:pPr>
    </w:p>
    <w:tbl>
      <w:tblPr>
        <w:tblW w:w="9784" w:type="dxa"/>
        <w:tblInd w:w="70" w:type="dxa"/>
        <w:tblLayout w:type="fixed"/>
        <w:tblCellMar>
          <w:left w:w="70" w:type="dxa"/>
          <w:right w:w="70" w:type="dxa"/>
        </w:tblCellMar>
        <w:tblLook w:val="04A0"/>
      </w:tblPr>
      <w:tblGrid>
        <w:gridCol w:w="2835"/>
        <w:gridCol w:w="2578"/>
        <w:gridCol w:w="1417"/>
        <w:gridCol w:w="1418"/>
        <w:gridCol w:w="1536"/>
      </w:tblGrid>
      <w:tr w:rsidR="000E14C2" w:rsidRPr="001F4484" w:rsidTr="00B742C5">
        <w:trPr>
          <w:cantSplit/>
          <w:trHeight w:val="240"/>
        </w:trPr>
        <w:tc>
          <w:tcPr>
            <w:tcW w:w="2835" w:type="dxa"/>
            <w:vMerge w:val="restart"/>
            <w:tcBorders>
              <w:top w:val="single" w:sz="6" w:space="0" w:color="auto"/>
              <w:left w:val="single" w:sz="6" w:space="0" w:color="auto"/>
              <w:bottom w:val="single" w:sz="6" w:space="0" w:color="auto"/>
              <w:right w:val="single" w:sz="6" w:space="0" w:color="auto"/>
            </w:tcBorders>
            <w:hideMark/>
          </w:tcPr>
          <w:p w:rsidR="000E14C2" w:rsidRPr="001F4484" w:rsidRDefault="000E14C2" w:rsidP="00B742C5">
            <w:pPr>
              <w:autoSpaceDE w:val="0"/>
              <w:autoSpaceDN w:val="0"/>
              <w:adjustRightInd w:val="0"/>
              <w:spacing w:after="0"/>
              <w:rPr>
                <w:rFonts w:ascii="Times New Roman" w:eastAsia="Calibri" w:hAnsi="Times New Roman"/>
              </w:rPr>
            </w:pPr>
            <w:r w:rsidRPr="001F4484">
              <w:rPr>
                <w:rFonts w:ascii="Times New Roman" w:eastAsia="Calibri" w:hAnsi="Times New Roman"/>
              </w:rPr>
              <w:t>Наименования</w:t>
            </w:r>
          </w:p>
        </w:tc>
        <w:tc>
          <w:tcPr>
            <w:tcW w:w="2578" w:type="dxa"/>
            <w:vMerge w:val="restart"/>
            <w:tcBorders>
              <w:top w:val="single" w:sz="6" w:space="0" w:color="auto"/>
              <w:left w:val="single" w:sz="6" w:space="0" w:color="auto"/>
              <w:bottom w:val="single" w:sz="6" w:space="0" w:color="auto"/>
              <w:right w:val="single" w:sz="6" w:space="0" w:color="auto"/>
            </w:tcBorders>
            <w:hideMark/>
          </w:tcPr>
          <w:p w:rsidR="000E14C2" w:rsidRPr="001F4484" w:rsidRDefault="000E14C2" w:rsidP="00B742C5">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Источник финансирования</w:t>
            </w:r>
          </w:p>
        </w:tc>
        <w:tc>
          <w:tcPr>
            <w:tcW w:w="4371" w:type="dxa"/>
            <w:gridSpan w:val="3"/>
            <w:tcBorders>
              <w:top w:val="single" w:sz="6" w:space="0" w:color="auto"/>
              <w:left w:val="single" w:sz="6" w:space="0" w:color="auto"/>
              <w:bottom w:val="single" w:sz="6" w:space="0" w:color="auto"/>
              <w:right w:val="single" w:sz="6" w:space="0" w:color="auto"/>
            </w:tcBorders>
            <w:hideMark/>
          </w:tcPr>
          <w:p w:rsidR="000E14C2" w:rsidRPr="001F4484" w:rsidRDefault="000E14C2" w:rsidP="00B742C5">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Планируемое значение (руб.)</w:t>
            </w:r>
          </w:p>
        </w:tc>
      </w:tr>
      <w:tr w:rsidR="000E14C2" w:rsidRPr="001F4484" w:rsidTr="00B742C5">
        <w:trPr>
          <w:cantSplit/>
          <w:trHeight w:val="341"/>
        </w:trPr>
        <w:tc>
          <w:tcPr>
            <w:tcW w:w="2835" w:type="dxa"/>
            <w:vMerge/>
            <w:tcBorders>
              <w:top w:val="single" w:sz="6" w:space="0" w:color="auto"/>
              <w:left w:val="single" w:sz="6" w:space="0" w:color="auto"/>
              <w:bottom w:val="single" w:sz="6" w:space="0" w:color="auto"/>
              <w:right w:val="single" w:sz="6" w:space="0" w:color="auto"/>
            </w:tcBorders>
            <w:vAlign w:val="center"/>
            <w:hideMark/>
          </w:tcPr>
          <w:p w:rsidR="000E14C2" w:rsidRPr="001F4484" w:rsidRDefault="000E14C2" w:rsidP="00B742C5">
            <w:pPr>
              <w:spacing w:after="0"/>
              <w:rPr>
                <w:rFonts w:ascii="Times New Roman" w:hAnsi="Times New Roman"/>
              </w:rPr>
            </w:pPr>
          </w:p>
        </w:tc>
        <w:tc>
          <w:tcPr>
            <w:tcW w:w="2578" w:type="dxa"/>
            <w:vMerge/>
            <w:tcBorders>
              <w:top w:val="single" w:sz="6" w:space="0" w:color="auto"/>
              <w:left w:val="single" w:sz="6" w:space="0" w:color="auto"/>
              <w:bottom w:val="single" w:sz="6" w:space="0" w:color="auto"/>
              <w:right w:val="single" w:sz="6" w:space="0" w:color="auto"/>
            </w:tcBorders>
            <w:vAlign w:val="center"/>
            <w:hideMark/>
          </w:tcPr>
          <w:p w:rsidR="000E14C2" w:rsidRPr="001F4484" w:rsidRDefault="000E14C2" w:rsidP="00B742C5">
            <w:pPr>
              <w:spacing w:after="0"/>
              <w:rPr>
                <w:rFonts w:ascii="Times New Roman" w:hAnsi="Times New Roman"/>
              </w:rPr>
            </w:pPr>
          </w:p>
        </w:tc>
        <w:tc>
          <w:tcPr>
            <w:tcW w:w="1417" w:type="dxa"/>
            <w:tcBorders>
              <w:top w:val="single" w:sz="6" w:space="0" w:color="auto"/>
              <w:left w:val="single" w:sz="6" w:space="0" w:color="auto"/>
              <w:bottom w:val="single" w:sz="6" w:space="0" w:color="auto"/>
              <w:right w:val="single" w:sz="6" w:space="0" w:color="auto"/>
            </w:tcBorders>
            <w:hideMark/>
          </w:tcPr>
          <w:p w:rsidR="000E14C2" w:rsidRPr="001F4484" w:rsidRDefault="000E14C2" w:rsidP="00B742C5">
            <w:pPr>
              <w:autoSpaceDE w:val="0"/>
              <w:autoSpaceDN w:val="0"/>
              <w:adjustRightInd w:val="0"/>
              <w:spacing w:after="0"/>
              <w:rPr>
                <w:rFonts w:ascii="Times New Roman" w:eastAsia="Calibri" w:hAnsi="Times New Roman"/>
              </w:rPr>
            </w:pPr>
            <w:r>
              <w:rPr>
                <w:rFonts w:ascii="Times New Roman" w:eastAsia="Calibri" w:hAnsi="Times New Roman"/>
              </w:rPr>
              <w:t>202</w:t>
            </w:r>
            <w:r w:rsidR="00635B57">
              <w:rPr>
                <w:rFonts w:ascii="Times New Roman" w:eastAsia="Calibri" w:hAnsi="Times New Roman"/>
              </w:rPr>
              <w:t>3</w:t>
            </w:r>
            <w:r w:rsidRPr="001F4484">
              <w:rPr>
                <w:rFonts w:ascii="Times New Roman" w:eastAsia="Calibri" w:hAnsi="Times New Roman"/>
              </w:rPr>
              <w:t xml:space="preserve"> г.</w:t>
            </w:r>
          </w:p>
        </w:tc>
        <w:tc>
          <w:tcPr>
            <w:tcW w:w="1418" w:type="dxa"/>
            <w:tcBorders>
              <w:top w:val="single" w:sz="6" w:space="0" w:color="auto"/>
              <w:left w:val="single" w:sz="6" w:space="0" w:color="auto"/>
              <w:bottom w:val="single" w:sz="6" w:space="0" w:color="auto"/>
              <w:right w:val="single" w:sz="6" w:space="0" w:color="auto"/>
            </w:tcBorders>
            <w:hideMark/>
          </w:tcPr>
          <w:p w:rsidR="000E14C2" w:rsidRPr="001F4484" w:rsidRDefault="000E14C2" w:rsidP="00B742C5">
            <w:pPr>
              <w:autoSpaceDE w:val="0"/>
              <w:autoSpaceDN w:val="0"/>
              <w:adjustRightInd w:val="0"/>
              <w:spacing w:after="0"/>
              <w:rPr>
                <w:rFonts w:ascii="Times New Roman" w:eastAsia="Calibri" w:hAnsi="Times New Roman"/>
              </w:rPr>
            </w:pPr>
            <w:r>
              <w:rPr>
                <w:rFonts w:ascii="Times New Roman" w:eastAsia="Calibri" w:hAnsi="Times New Roman"/>
              </w:rPr>
              <w:t>202</w:t>
            </w:r>
            <w:r w:rsidR="00635B57">
              <w:rPr>
                <w:rFonts w:ascii="Times New Roman" w:eastAsia="Calibri" w:hAnsi="Times New Roman"/>
              </w:rPr>
              <w:t>4</w:t>
            </w:r>
            <w:r w:rsidRPr="001F4484">
              <w:rPr>
                <w:rFonts w:ascii="Times New Roman" w:eastAsia="Calibri" w:hAnsi="Times New Roman"/>
              </w:rPr>
              <w:t xml:space="preserve"> г.</w:t>
            </w:r>
          </w:p>
        </w:tc>
        <w:tc>
          <w:tcPr>
            <w:tcW w:w="1536" w:type="dxa"/>
            <w:tcBorders>
              <w:top w:val="single" w:sz="6" w:space="0" w:color="auto"/>
              <w:left w:val="single" w:sz="6" w:space="0" w:color="auto"/>
              <w:bottom w:val="single" w:sz="6" w:space="0" w:color="auto"/>
              <w:right w:val="single" w:sz="6" w:space="0" w:color="auto"/>
            </w:tcBorders>
            <w:hideMark/>
          </w:tcPr>
          <w:p w:rsidR="000E14C2" w:rsidRPr="001F4484" w:rsidRDefault="000E14C2" w:rsidP="00B742C5">
            <w:pPr>
              <w:autoSpaceDE w:val="0"/>
              <w:autoSpaceDN w:val="0"/>
              <w:adjustRightInd w:val="0"/>
              <w:spacing w:after="0"/>
              <w:rPr>
                <w:rFonts w:ascii="Times New Roman" w:eastAsia="Calibri" w:hAnsi="Times New Roman"/>
              </w:rPr>
            </w:pPr>
            <w:r>
              <w:rPr>
                <w:rFonts w:ascii="Times New Roman" w:eastAsia="Calibri" w:hAnsi="Times New Roman"/>
              </w:rPr>
              <w:t>202</w:t>
            </w:r>
            <w:r w:rsidR="00635B57">
              <w:rPr>
                <w:rFonts w:ascii="Times New Roman" w:eastAsia="Calibri" w:hAnsi="Times New Roman"/>
              </w:rPr>
              <w:t>5</w:t>
            </w:r>
            <w:r w:rsidRPr="001F4484">
              <w:rPr>
                <w:rFonts w:ascii="Times New Roman" w:eastAsia="Calibri" w:hAnsi="Times New Roman"/>
              </w:rPr>
              <w:t xml:space="preserve"> г.</w:t>
            </w:r>
          </w:p>
        </w:tc>
      </w:tr>
      <w:tr w:rsidR="000E14C2" w:rsidRPr="001F4484" w:rsidTr="00B742C5">
        <w:trPr>
          <w:cantSplit/>
          <w:trHeight w:val="341"/>
        </w:trPr>
        <w:tc>
          <w:tcPr>
            <w:tcW w:w="9784" w:type="dxa"/>
            <w:gridSpan w:val="5"/>
            <w:tcBorders>
              <w:top w:val="nil"/>
              <w:left w:val="single" w:sz="6" w:space="0" w:color="auto"/>
              <w:bottom w:val="single" w:sz="6" w:space="0" w:color="auto"/>
              <w:right w:val="single" w:sz="6" w:space="0" w:color="auto"/>
            </w:tcBorders>
            <w:hideMark/>
          </w:tcPr>
          <w:p w:rsidR="000E14C2" w:rsidRPr="001F4484" w:rsidRDefault="000E14C2" w:rsidP="000E14C2">
            <w:pPr>
              <w:numPr>
                <w:ilvl w:val="0"/>
                <w:numId w:val="2"/>
              </w:numPr>
              <w:autoSpaceDE w:val="0"/>
              <w:autoSpaceDN w:val="0"/>
              <w:adjustRightInd w:val="0"/>
              <w:spacing w:after="0"/>
              <w:ind w:left="720"/>
              <w:jc w:val="center"/>
              <w:rPr>
                <w:rFonts w:ascii="Times New Roman" w:eastAsia="Calibri" w:hAnsi="Times New Roman"/>
                <w:b/>
              </w:rPr>
            </w:pPr>
            <w:r w:rsidRPr="00A164AE">
              <w:rPr>
                <w:rFonts w:ascii="Times New Roman" w:eastAsia="Calibri" w:hAnsi="Times New Roman"/>
                <w:b/>
                <w:highlight w:val="yellow"/>
              </w:rPr>
              <w:t>Расходы</w:t>
            </w:r>
            <w:r>
              <w:rPr>
                <w:rFonts w:ascii="Times New Roman" w:eastAsia="Calibri" w:hAnsi="Times New Roman"/>
                <w:b/>
                <w:highlight w:val="yellow"/>
              </w:rPr>
              <w:t>,</w:t>
            </w:r>
            <w:r w:rsidRPr="00A164AE">
              <w:rPr>
                <w:rFonts w:ascii="Times New Roman" w:eastAsia="Calibri" w:hAnsi="Times New Roman"/>
                <w:b/>
                <w:highlight w:val="yellow"/>
              </w:rPr>
              <w:t xml:space="preserve"> связанные с развитием систем коммунальной инфраструктуры</w:t>
            </w:r>
          </w:p>
        </w:tc>
      </w:tr>
      <w:tr w:rsidR="000E14C2" w:rsidRPr="001F4484" w:rsidTr="00B742C5">
        <w:trPr>
          <w:cantSplit/>
          <w:trHeight w:val="336"/>
        </w:trPr>
        <w:tc>
          <w:tcPr>
            <w:tcW w:w="2835" w:type="dxa"/>
            <w:vMerge w:val="restart"/>
            <w:tcBorders>
              <w:top w:val="single" w:sz="6" w:space="0" w:color="auto"/>
              <w:left w:val="single" w:sz="6" w:space="0" w:color="auto"/>
              <w:bottom w:val="nil"/>
              <w:right w:val="single" w:sz="6" w:space="0" w:color="auto"/>
            </w:tcBorders>
            <w:hideMark/>
          </w:tcPr>
          <w:p w:rsidR="000E14C2" w:rsidRPr="001F4484" w:rsidRDefault="00635B57" w:rsidP="00B742C5">
            <w:pPr>
              <w:spacing w:after="0"/>
              <w:rPr>
                <w:rFonts w:ascii="Times New Roman" w:hAnsi="Times New Roman"/>
              </w:rPr>
            </w:pPr>
            <w:r>
              <w:rPr>
                <w:rFonts w:ascii="Times New Roman" w:hAnsi="Times New Roman"/>
              </w:rPr>
              <w:t>П</w:t>
            </w:r>
            <w:r w:rsidRPr="00635B57">
              <w:rPr>
                <w:rFonts w:ascii="Times New Roman" w:hAnsi="Times New Roman"/>
              </w:rPr>
              <w:t>одготовк</w:t>
            </w:r>
            <w:r>
              <w:rPr>
                <w:rFonts w:ascii="Times New Roman" w:hAnsi="Times New Roman"/>
              </w:rPr>
              <w:t>а</w:t>
            </w:r>
            <w:r w:rsidRPr="00635B57">
              <w:rPr>
                <w:rFonts w:ascii="Times New Roman" w:hAnsi="Times New Roman"/>
              </w:rPr>
              <w:t xml:space="preserve"> технического плана, для оформления права собственности на водоотведение и водоснабжения.</w:t>
            </w:r>
          </w:p>
        </w:tc>
        <w:tc>
          <w:tcPr>
            <w:tcW w:w="2578" w:type="dxa"/>
            <w:tcBorders>
              <w:top w:val="single" w:sz="6" w:space="0" w:color="auto"/>
              <w:left w:val="single" w:sz="6" w:space="0" w:color="auto"/>
              <w:bottom w:val="single" w:sz="4" w:space="0" w:color="auto"/>
              <w:right w:val="single" w:sz="6" w:space="0" w:color="auto"/>
            </w:tcBorders>
            <w:hideMark/>
          </w:tcPr>
          <w:p w:rsidR="000E14C2" w:rsidRPr="001F4484" w:rsidRDefault="000E14C2" w:rsidP="00B742C5">
            <w:pPr>
              <w:autoSpaceDE w:val="0"/>
              <w:autoSpaceDN w:val="0"/>
              <w:adjustRightInd w:val="0"/>
              <w:spacing w:after="0"/>
              <w:rPr>
                <w:rFonts w:ascii="Times New Roman" w:eastAsia="Calibri" w:hAnsi="Times New Roman"/>
              </w:rPr>
            </w:pPr>
            <w:r w:rsidRPr="001F4484">
              <w:rPr>
                <w:rFonts w:ascii="Times New Roman" w:eastAsia="Calibri" w:hAnsi="Times New Roman"/>
              </w:rPr>
              <w:t>Местный бюджет</w:t>
            </w:r>
          </w:p>
        </w:tc>
        <w:tc>
          <w:tcPr>
            <w:tcW w:w="1417" w:type="dxa"/>
            <w:tcBorders>
              <w:top w:val="single" w:sz="6" w:space="0" w:color="auto"/>
              <w:left w:val="single" w:sz="6" w:space="0" w:color="auto"/>
              <w:bottom w:val="single" w:sz="4" w:space="0" w:color="auto"/>
              <w:right w:val="single" w:sz="6" w:space="0" w:color="auto"/>
            </w:tcBorders>
          </w:tcPr>
          <w:p w:rsidR="000E14C2" w:rsidRPr="001F4484" w:rsidRDefault="00635B57" w:rsidP="00B742C5">
            <w:pPr>
              <w:autoSpaceDE w:val="0"/>
              <w:autoSpaceDN w:val="0"/>
              <w:adjustRightInd w:val="0"/>
              <w:spacing w:after="0"/>
              <w:jc w:val="center"/>
              <w:rPr>
                <w:rFonts w:ascii="Times New Roman" w:eastAsia="Calibri" w:hAnsi="Times New Roman"/>
              </w:rPr>
            </w:pPr>
            <w:r>
              <w:rPr>
                <w:rFonts w:ascii="Times New Roman" w:eastAsia="Calibri" w:hAnsi="Times New Roman"/>
              </w:rPr>
              <w:t>246 064,00</w:t>
            </w:r>
          </w:p>
        </w:tc>
        <w:tc>
          <w:tcPr>
            <w:tcW w:w="1418" w:type="dxa"/>
            <w:tcBorders>
              <w:top w:val="single" w:sz="6" w:space="0" w:color="auto"/>
              <w:left w:val="single" w:sz="6" w:space="0" w:color="auto"/>
              <w:bottom w:val="single" w:sz="4" w:space="0" w:color="auto"/>
              <w:right w:val="single" w:sz="6" w:space="0" w:color="auto"/>
            </w:tcBorders>
          </w:tcPr>
          <w:p w:rsidR="000E14C2" w:rsidRPr="001F4484" w:rsidRDefault="000E14C2" w:rsidP="00B742C5">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c>
          <w:tcPr>
            <w:tcW w:w="1536" w:type="dxa"/>
            <w:tcBorders>
              <w:top w:val="single" w:sz="6" w:space="0" w:color="auto"/>
              <w:left w:val="single" w:sz="6" w:space="0" w:color="auto"/>
              <w:bottom w:val="single" w:sz="4" w:space="0" w:color="auto"/>
              <w:right w:val="single" w:sz="6" w:space="0" w:color="auto"/>
            </w:tcBorders>
          </w:tcPr>
          <w:p w:rsidR="000E14C2" w:rsidRPr="001F4484" w:rsidRDefault="000E14C2" w:rsidP="00B742C5">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r>
      <w:tr w:rsidR="000E14C2" w:rsidRPr="001F4484" w:rsidTr="00B742C5">
        <w:trPr>
          <w:cantSplit/>
          <w:trHeight w:val="410"/>
        </w:trPr>
        <w:tc>
          <w:tcPr>
            <w:tcW w:w="2835" w:type="dxa"/>
            <w:vMerge/>
            <w:tcBorders>
              <w:top w:val="single" w:sz="6" w:space="0" w:color="auto"/>
              <w:left w:val="single" w:sz="6" w:space="0" w:color="auto"/>
              <w:bottom w:val="nil"/>
              <w:right w:val="single" w:sz="6" w:space="0" w:color="auto"/>
            </w:tcBorders>
            <w:hideMark/>
          </w:tcPr>
          <w:p w:rsidR="000E14C2" w:rsidRPr="001F4484" w:rsidRDefault="000E14C2" w:rsidP="00B742C5">
            <w:pPr>
              <w:spacing w:after="0"/>
              <w:rPr>
                <w:rFonts w:ascii="Times New Roman" w:hAnsi="Times New Roman"/>
                <w:color w:val="000000"/>
              </w:rPr>
            </w:pPr>
          </w:p>
        </w:tc>
        <w:tc>
          <w:tcPr>
            <w:tcW w:w="2578" w:type="dxa"/>
            <w:tcBorders>
              <w:top w:val="single" w:sz="4" w:space="0" w:color="auto"/>
              <w:left w:val="single" w:sz="6" w:space="0" w:color="auto"/>
              <w:bottom w:val="single" w:sz="6" w:space="0" w:color="auto"/>
              <w:right w:val="single" w:sz="6" w:space="0" w:color="auto"/>
            </w:tcBorders>
            <w:hideMark/>
          </w:tcPr>
          <w:p w:rsidR="000E14C2" w:rsidRPr="001F4484" w:rsidRDefault="000E14C2" w:rsidP="00B742C5">
            <w:pPr>
              <w:widowControl w:val="0"/>
              <w:autoSpaceDE w:val="0"/>
              <w:autoSpaceDN w:val="0"/>
              <w:adjustRightInd w:val="0"/>
              <w:spacing w:after="0"/>
              <w:rPr>
                <w:rFonts w:ascii="Times New Roman" w:eastAsia="Calibri" w:hAnsi="Times New Roman"/>
              </w:rPr>
            </w:pPr>
            <w:r w:rsidRPr="001F4484">
              <w:rPr>
                <w:rFonts w:ascii="Times New Roman" w:eastAsia="Calibri" w:hAnsi="Times New Roman"/>
              </w:rPr>
              <w:t>Областной бюджет</w:t>
            </w:r>
          </w:p>
        </w:tc>
        <w:tc>
          <w:tcPr>
            <w:tcW w:w="1417" w:type="dxa"/>
            <w:tcBorders>
              <w:top w:val="single" w:sz="4" w:space="0" w:color="auto"/>
              <w:left w:val="single" w:sz="6" w:space="0" w:color="auto"/>
              <w:bottom w:val="single" w:sz="6" w:space="0" w:color="auto"/>
              <w:right w:val="single" w:sz="6" w:space="0" w:color="auto"/>
            </w:tcBorders>
          </w:tcPr>
          <w:p w:rsidR="000E14C2" w:rsidRPr="001F4484" w:rsidRDefault="000E14C2" w:rsidP="00B742C5">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c>
          <w:tcPr>
            <w:tcW w:w="1418" w:type="dxa"/>
            <w:tcBorders>
              <w:top w:val="single" w:sz="4" w:space="0" w:color="auto"/>
              <w:left w:val="single" w:sz="6" w:space="0" w:color="auto"/>
              <w:bottom w:val="single" w:sz="6" w:space="0" w:color="auto"/>
              <w:right w:val="single" w:sz="6" w:space="0" w:color="auto"/>
            </w:tcBorders>
          </w:tcPr>
          <w:p w:rsidR="000E14C2" w:rsidRPr="001F4484" w:rsidRDefault="000E14C2" w:rsidP="00B742C5">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c>
          <w:tcPr>
            <w:tcW w:w="1536" w:type="dxa"/>
            <w:tcBorders>
              <w:top w:val="single" w:sz="4" w:space="0" w:color="auto"/>
              <w:left w:val="single" w:sz="6" w:space="0" w:color="auto"/>
              <w:bottom w:val="single" w:sz="6" w:space="0" w:color="auto"/>
              <w:right w:val="single" w:sz="6" w:space="0" w:color="auto"/>
            </w:tcBorders>
          </w:tcPr>
          <w:p w:rsidR="000E14C2" w:rsidRPr="001F4484" w:rsidRDefault="000E14C2" w:rsidP="00B742C5">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r>
      <w:tr w:rsidR="000E14C2" w:rsidRPr="001F4484" w:rsidTr="00B742C5">
        <w:trPr>
          <w:cantSplit/>
          <w:trHeight w:val="412"/>
        </w:trPr>
        <w:tc>
          <w:tcPr>
            <w:tcW w:w="2835" w:type="dxa"/>
            <w:vMerge/>
            <w:tcBorders>
              <w:top w:val="single" w:sz="6" w:space="0" w:color="auto"/>
              <w:left w:val="single" w:sz="6" w:space="0" w:color="auto"/>
              <w:bottom w:val="single" w:sz="4" w:space="0" w:color="auto"/>
              <w:right w:val="single" w:sz="6" w:space="0" w:color="auto"/>
            </w:tcBorders>
            <w:vAlign w:val="center"/>
            <w:hideMark/>
          </w:tcPr>
          <w:p w:rsidR="000E14C2" w:rsidRPr="001F4484" w:rsidRDefault="000E14C2" w:rsidP="00B742C5">
            <w:pPr>
              <w:spacing w:after="0"/>
              <w:rPr>
                <w:rFonts w:ascii="Times New Roman" w:hAnsi="Times New Roman"/>
              </w:rPr>
            </w:pPr>
          </w:p>
        </w:tc>
        <w:tc>
          <w:tcPr>
            <w:tcW w:w="2578" w:type="dxa"/>
            <w:tcBorders>
              <w:top w:val="single" w:sz="6" w:space="0" w:color="auto"/>
              <w:left w:val="single" w:sz="6" w:space="0" w:color="auto"/>
              <w:bottom w:val="single" w:sz="4" w:space="0" w:color="auto"/>
              <w:right w:val="single" w:sz="6" w:space="0" w:color="auto"/>
            </w:tcBorders>
            <w:hideMark/>
          </w:tcPr>
          <w:p w:rsidR="000E14C2" w:rsidRPr="001F4484" w:rsidRDefault="000E14C2" w:rsidP="00B742C5">
            <w:pPr>
              <w:autoSpaceDE w:val="0"/>
              <w:autoSpaceDN w:val="0"/>
              <w:adjustRightInd w:val="0"/>
              <w:spacing w:after="0"/>
              <w:rPr>
                <w:rFonts w:ascii="Times New Roman" w:eastAsia="Calibri" w:hAnsi="Times New Roman"/>
              </w:rPr>
            </w:pPr>
            <w:r w:rsidRPr="001F4484">
              <w:rPr>
                <w:rFonts w:ascii="Times New Roman" w:eastAsia="Calibri" w:hAnsi="Times New Roman"/>
              </w:rPr>
              <w:t>Федеральный бюджет</w:t>
            </w:r>
          </w:p>
        </w:tc>
        <w:tc>
          <w:tcPr>
            <w:tcW w:w="1417" w:type="dxa"/>
            <w:tcBorders>
              <w:top w:val="single" w:sz="6" w:space="0" w:color="auto"/>
              <w:left w:val="single" w:sz="6" w:space="0" w:color="auto"/>
              <w:bottom w:val="single" w:sz="4" w:space="0" w:color="auto"/>
              <w:right w:val="single" w:sz="6" w:space="0" w:color="auto"/>
            </w:tcBorders>
          </w:tcPr>
          <w:p w:rsidR="000E14C2" w:rsidRPr="001F4484" w:rsidRDefault="000E14C2" w:rsidP="00B742C5">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c>
          <w:tcPr>
            <w:tcW w:w="1418" w:type="dxa"/>
            <w:tcBorders>
              <w:top w:val="single" w:sz="6" w:space="0" w:color="auto"/>
              <w:left w:val="single" w:sz="6" w:space="0" w:color="auto"/>
              <w:bottom w:val="single" w:sz="4" w:space="0" w:color="auto"/>
              <w:right w:val="single" w:sz="6" w:space="0" w:color="auto"/>
            </w:tcBorders>
          </w:tcPr>
          <w:p w:rsidR="000E14C2" w:rsidRPr="001F4484" w:rsidRDefault="000E14C2" w:rsidP="00B742C5">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c>
          <w:tcPr>
            <w:tcW w:w="1536" w:type="dxa"/>
            <w:tcBorders>
              <w:top w:val="single" w:sz="6" w:space="0" w:color="auto"/>
              <w:left w:val="single" w:sz="6" w:space="0" w:color="auto"/>
              <w:bottom w:val="single" w:sz="4" w:space="0" w:color="auto"/>
              <w:right w:val="single" w:sz="6" w:space="0" w:color="auto"/>
            </w:tcBorders>
          </w:tcPr>
          <w:p w:rsidR="000E14C2" w:rsidRPr="001F4484" w:rsidRDefault="000E14C2" w:rsidP="00B742C5">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r>
      <w:tr w:rsidR="000E14C2" w:rsidRPr="001F4484" w:rsidTr="00B742C5">
        <w:trPr>
          <w:cantSplit/>
          <w:trHeight w:val="412"/>
        </w:trPr>
        <w:tc>
          <w:tcPr>
            <w:tcW w:w="5413" w:type="dxa"/>
            <w:gridSpan w:val="2"/>
            <w:tcBorders>
              <w:top w:val="single" w:sz="6" w:space="0" w:color="auto"/>
              <w:left w:val="single" w:sz="6" w:space="0" w:color="auto"/>
              <w:bottom w:val="single" w:sz="4" w:space="0" w:color="auto"/>
              <w:right w:val="single" w:sz="6" w:space="0" w:color="auto"/>
            </w:tcBorders>
            <w:vAlign w:val="center"/>
            <w:hideMark/>
          </w:tcPr>
          <w:p w:rsidR="000E14C2" w:rsidRPr="001F4484" w:rsidRDefault="000E14C2" w:rsidP="00B742C5">
            <w:pPr>
              <w:autoSpaceDE w:val="0"/>
              <w:autoSpaceDN w:val="0"/>
              <w:adjustRightInd w:val="0"/>
              <w:spacing w:after="0"/>
              <w:rPr>
                <w:rFonts w:ascii="Times New Roman" w:eastAsia="Calibri" w:hAnsi="Times New Roman"/>
              </w:rPr>
            </w:pPr>
            <w:r w:rsidRPr="001F4484">
              <w:rPr>
                <w:rFonts w:ascii="Times New Roman" w:eastAsia="Calibri" w:hAnsi="Times New Roman"/>
              </w:rPr>
              <w:t>ИТОГО</w:t>
            </w:r>
          </w:p>
        </w:tc>
        <w:tc>
          <w:tcPr>
            <w:tcW w:w="1417" w:type="dxa"/>
            <w:tcBorders>
              <w:top w:val="single" w:sz="6" w:space="0" w:color="auto"/>
              <w:left w:val="single" w:sz="6" w:space="0" w:color="auto"/>
              <w:bottom w:val="single" w:sz="4" w:space="0" w:color="auto"/>
              <w:right w:val="single" w:sz="6" w:space="0" w:color="auto"/>
            </w:tcBorders>
          </w:tcPr>
          <w:p w:rsidR="000E14C2" w:rsidRPr="001F4484" w:rsidRDefault="00635B57" w:rsidP="00B742C5">
            <w:pPr>
              <w:autoSpaceDE w:val="0"/>
              <w:autoSpaceDN w:val="0"/>
              <w:adjustRightInd w:val="0"/>
              <w:spacing w:after="0"/>
              <w:jc w:val="center"/>
              <w:rPr>
                <w:rFonts w:ascii="Times New Roman" w:eastAsia="Calibri" w:hAnsi="Times New Roman"/>
              </w:rPr>
            </w:pPr>
            <w:r>
              <w:rPr>
                <w:rFonts w:ascii="Times New Roman" w:eastAsia="Calibri" w:hAnsi="Times New Roman"/>
              </w:rPr>
              <w:t>246 064,00</w:t>
            </w:r>
          </w:p>
        </w:tc>
        <w:tc>
          <w:tcPr>
            <w:tcW w:w="1418" w:type="dxa"/>
            <w:tcBorders>
              <w:top w:val="single" w:sz="6" w:space="0" w:color="auto"/>
              <w:left w:val="single" w:sz="6" w:space="0" w:color="auto"/>
              <w:bottom w:val="single" w:sz="4" w:space="0" w:color="auto"/>
              <w:right w:val="single" w:sz="6" w:space="0" w:color="auto"/>
            </w:tcBorders>
          </w:tcPr>
          <w:p w:rsidR="000E14C2" w:rsidRPr="001F4484" w:rsidRDefault="000E14C2" w:rsidP="00B742C5">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c>
          <w:tcPr>
            <w:tcW w:w="1536" w:type="dxa"/>
            <w:tcBorders>
              <w:top w:val="single" w:sz="6" w:space="0" w:color="auto"/>
              <w:left w:val="single" w:sz="6" w:space="0" w:color="auto"/>
              <w:bottom w:val="single" w:sz="4" w:space="0" w:color="auto"/>
              <w:right w:val="single" w:sz="6" w:space="0" w:color="auto"/>
            </w:tcBorders>
          </w:tcPr>
          <w:p w:rsidR="000E14C2" w:rsidRPr="001F4484" w:rsidRDefault="000E14C2" w:rsidP="00B742C5">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r>
      <w:tr w:rsidR="000E14C2" w:rsidRPr="001F4484" w:rsidTr="00B742C5">
        <w:trPr>
          <w:cantSplit/>
          <w:trHeight w:val="375"/>
        </w:trPr>
        <w:tc>
          <w:tcPr>
            <w:tcW w:w="2835" w:type="dxa"/>
            <w:vMerge w:val="restart"/>
            <w:tcBorders>
              <w:top w:val="single" w:sz="4" w:space="0" w:color="auto"/>
              <w:left w:val="single" w:sz="6" w:space="0" w:color="auto"/>
              <w:right w:val="single" w:sz="6" w:space="0" w:color="auto"/>
            </w:tcBorders>
          </w:tcPr>
          <w:p w:rsidR="000E14C2" w:rsidRPr="001F4484" w:rsidRDefault="000E14C2" w:rsidP="00B742C5">
            <w:pPr>
              <w:spacing w:after="0"/>
              <w:ind w:left="37"/>
              <w:rPr>
                <w:rFonts w:ascii="Times New Roman" w:hAnsi="Times New Roman"/>
              </w:rPr>
            </w:pPr>
            <w:r w:rsidRPr="001F4484">
              <w:rPr>
                <w:rFonts w:ascii="Times New Roman" w:hAnsi="Times New Roman"/>
              </w:rPr>
              <w:t>Коммунальная инфраструктура - разработка схем теплоснабжения</w:t>
            </w:r>
          </w:p>
          <w:p w:rsidR="000E14C2" w:rsidRPr="001F4484" w:rsidRDefault="000E14C2" w:rsidP="00B742C5">
            <w:pPr>
              <w:spacing w:after="0"/>
              <w:ind w:left="37"/>
              <w:rPr>
                <w:rFonts w:ascii="Times New Roman" w:hAnsi="Times New Roman"/>
              </w:rPr>
            </w:pPr>
          </w:p>
        </w:tc>
        <w:tc>
          <w:tcPr>
            <w:tcW w:w="2578" w:type="dxa"/>
            <w:tcBorders>
              <w:top w:val="single" w:sz="6" w:space="0" w:color="auto"/>
              <w:left w:val="single" w:sz="6" w:space="0" w:color="auto"/>
              <w:bottom w:val="single" w:sz="4" w:space="0" w:color="auto"/>
              <w:right w:val="single" w:sz="6" w:space="0" w:color="auto"/>
            </w:tcBorders>
          </w:tcPr>
          <w:p w:rsidR="000E14C2" w:rsidRPr="001F4484" w:rsidRDefault="000E14C2" w:rsidP="00B742C5">
            <w:pPr>
              <w:autoSpaceDE w:val="0"/>
              <w:autoSpaceDN w:val="0"/>
              <w:adjustRightInd w:val="0"/>
              <w:spacing w:after="0"/>
              <w:rPr>
                <w:rFonts w:ascii="Times New Roman" w:eastAsia="Calibri" w:hAnsi="Times New Roman"/>
              </w:rPr>
            </w:pPr>
            <w:r w:rsidRPr="001F4484">
              <w:rPr>
                <w:rFonts w:ascii="Times New Roman" w:eastAsia="Calibri" w:hAnsi="Times New Roman"/>
              </w:rPr>
              <w:t>Местный бюджет</w:t>
            </w:r>
          </w:p>
        </w:tc>
        <w:tc>
          <w:tcPr>
            <w:tcW w:w="1417" w:type="dxa"/>
            <w:tcBorders>
              <w:top w:val="single" w:sz="6" w:space="0" w:color="auto"/>
              <w:left w:val="single" w:sz="6" w:space="0" w:color="auto"/>
              <w:bottom w:val="single" w:sz="4" w:space="0" w:color="auto"/>
              <w:right w:val="single" w:sz="6" w:space="0" w:color="auto"/>
            </w:tcBorders>
          </w:tcPr>
          <w:p w:rsidR="000E14C2" w:rsidRPr="001F4484" w:rsidRDefault="000E14C2" w:rsidP="00B742C5">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c>
          <w:tcPr>
            <w:tcW w:w="1418" w:type="dxa"/>
            <w:tcBorders>
              <w:top w:val="single" w:sz="6" w:space="0" w:color="auto"/>
              <w:left w:val="single" w:sz="6" w:space="0" w:color="auto"/>
              <w:bottom w:val="single" w:sz="4" w:space="0" w:color="auto"/>
              <w:right w:val="single" w:sz="6" w:space="0" w:color="auto"/>
            </w:tcBorders>
          </w:tcPr>
          <w:p w:rsidR="000E14C2" w:rsidRPr="001F4484" w:rsidRDefault="000E14C2" w:rsidP="00B742C5">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c>
          <w:tcPr>
            <w:tcW w:w="1536" w:type="dxa"/>
            <w:tcBorders>
              <w:top w:val="single" w:sz="6" w:space="0" w:color="auto"/>
              <w:left w:val="single" w:sz="6" w:space="0" w:color="auto"/>
              <w:bottom w:val="single" w:sz="4" w:space="0" w:color="auto"/>
              <w:right w:val="single" w:sz="6" w:space="0" w:color="auto"/>
            </w:tcBorders>
          </w:tcPr>
          <w:p w:rsidR="000E14C2" w:rsidRPr="001F4484" w:rsidRDefault="000E14C2" w:rsidP="00B742C5">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r>
      <w:tr w:rsidR="000E14C2" w:rsidRPr="001F4484" w:rsidTr="00B742C5">
        <w:trPr>
          <w:cantSplit/>
          <w:trHeight w:val="375"/>
        </w:trPr>
        <w:tc>
          <w:tcPr>
            <w:tcW w:w="2835" w:type="dxa"/>
            <w:vMerge/>
            <w:tcBorders>
              <w:left w:val="single" w:sz="6" w:space="0" w:color="auto"/>
              <w:right w:val="single" w:sz="6" w:space="0" w:color="auto"/>
            </w:tcBorders>
          </w:tcPr>
          <w:p w:rsidR="000E14C2" w:rsidRPr="001F4484" w:rsidRDefault="000E14C2" w:rsidP="00B742C5">
            <w:pPr>
              <w:spacing w:after="0"/>
              <w:rPr>
                <w:rFonts w:ascii="Times New Roman" w:hAnsi="Times New Roman"/>
                <w:color w:val="000000"/>
              </w:rPr>
            </w:pPr>
          </w:p>
        </w:tc>
        <w:tc>
          <w:tcPr>
            <w:tcW w:w="2578" w:type="dxa"/>
            <w:tcBorders>
              <w:top w:val="single" w:sz="6" w:space="0" w:color="auto"/>
              <w:left w:val="single" w:sz="6" w:space="0" w:color="auto"/>
              <w:bottom w:val="single" w:sz="4" w:space="0" w:color="auto"/>
              <w:right w:val="single" w:sz="6" w:space="0" w:color="auto"/>
            </w:tcBorders>
          </w:tcPr>
          <w:p w:rsidR="000E14C2" w:rsidRPr="001F4484" w:rsidRDefault="000E14C2" w:rsidP="00B742C5">
            <w:pPr>
              <w:autoSpaceDE w:val="0"/>
              <w:autoSpaceDN w:val="0"/>
              <w:adjustRightInd w:val="0"/>
              <w:spacing w:after="0"/>
              <w:rPr>
                <w:rFonts w:ascii="Times New Roman" w:eastAsia="Calibri" w:hAnsi="Times New Roman"/>
              </w:rPr>
            </w:pPr>
            <w:r w:rsidRPr="001F4484">
              <w:rPr>
                <w:rFonts w:ascii="Times New Roman" w:eastAsia="Calibri" w:hAnsi="Times New Roman"/>
              </w:rPr>
              <w:t>Областной бюджет</w:t>
            </w:r>
          </w:p>
        </w:tc>
        <w:tc>
          <w:tcPr>
            <w:tcW w:w="1417" w:type="dxa"/>
            <w:tcBorders>
              <w:top w:val="single" w:sz="6" w:space="0" w:color="auto"/>
              <w:left w:val="single" w:sz="6" w:space="0" w:color="auto"/>
              <w:bottom w:val="single" w:sz="4" w:space="0" w:color="auto"/>
              <w:right w:val="single" w:sz="6" w:space="0" w:color="auto"/>
            </w:tcBorders>
          </w:tcPr>
          <w:p w:rsidR="000E14C2" w:rsidRPr="001F4484" w:rsidRDefault="000E14C2" w:rsidP="00B742C5">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c>
          <w:tcPr>
            <w:tcW w:w="1418" w:type="dxa"/>
            <w:tcBorders>
              <w:top w:val="single" w:sz="6" w:space="0" w:color="auto"/>
              <w:left w:val="single" w:sz="6" w:space="0" w:color="auto"/>
              <w:bottom w:val="single" w:sz="4" w:space="0" w:color="auto"/>
              <w:right w:val="single" w:sz="6" w:space="0" w:color="auto"/>
            </w:tcBorders>
          </w:tcPr>
          <w:p w:rsidR="000E14C2" w:rsidRPr="001F4484" w:rsidRDefault="000E14C2" w:rsidP="00B742C5">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c>
          <w:tcPr>
            <w:tcW w:w="1536" w:type="dxa"/>
            <w:tcBorders>
              <w:top w:val="single" w:sz="6" w:space="0" w:color="auto"/>
              <w:left w:val="single" w:sz="6" w:space="0" w:color="auto"/>
              <w:bottom w:val="single" w:sz="4" w:space="0" w:color="auto"/>
              <w:right w:val="single" w:sz="6" w:space="0" w:color="auto"/>
            </w:tcBorders>
          </w:tcPr>
          <w:p w:rsidR="000E14C2" w:rsidRPr="001F4484" w:rsidRDefault="000E14C2" w:rsidP="00B742C5">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r>
      <w:tr w:rsidR="000E14C2" w:rsidRPr="001F4484" w:rsidTr="00B742C5">
        <w:trPr>
          <w:cantSplit/>
          <w:trHeight w:val="375"/>
        </w:trPr>
        <w:tc>
          <w:tcPr>
            <w:tcW w:w="2835" w:type="dxa"/>
            <w:vMerge/>
            <w:tcBorders>
              <w:left w:val="single" w:sz="6" w:space="0" w:color="auto"/>
              <w:right w:val="single" w:sz="6" w:space="0" w:color="auto"/>
            </w:tcBorders>
          </w:tcPr>
          <w:p w:rsidR="000E14C2" w:rsidRPr="001F4484" w:rsidRDefault="000E14C2" w:rsidP="00B742C5">
            <w:pPr>
              <w:spacing w:after="0"/>
              <w:rPr>
                <w:rFonts w:ascii="Times New Roman" w:hAnsi="Times New Roman"/>
                <w:color w:val="000000"/>
              </w:rPr>
            </w:pPr>
          </w:p>
        </w:tc>
        <w:tc>
          <w:tcPr>
            <w:tcW w:w="2578" w:type="dxa"/>
            <w:tcBorders>
              <w:top w:val="single" w:sz="6" w:space="0" w:color="auto"/>
              <w:left w:val="single" w:sz="6" w:space="0" w:color="auto"/>
              <w:bottom w:val="single" w:sz="4" w:space="0" w:color="auto"/>
              <w:right w:val="single" w:sz="6" w:space="0" w:color="auto"/>
            </w:tcBorders>
          </w:tcPr>
          <w:p w:rsidR="000E14C2" w:rsidRPr="001F4484" w:rsidRDefault="000E14C2" w:rsidP="00B742C5">
            <w:pPr>
              <w:autoSpaceDE w:val="0"/>
              <w:autoSpaceDN w:val="0"/>
              <w:adjustRightInd w:val="0"/>
              <w:spacing w:after="0"/>
              <w:rPr>
                <w:rFonts w:ascii="Times New Roman" w:eastAsia="Calibri" w:hAnsi="Times New Roman"/>
              </w:rPr>
            </w:pPr>
            <w:r w:rsidRPr="001F4484">
              <w:rPr>
                <w:rFonts w:ascii="Times New Roman" w:eastAsia="Calibri" w:hAnsi="Times New Roman"/>
              </w:rPr>
              <w:t>Федеральный бюджет</w:t>
            </w:r>
          </w:p>
        </w:tc>
        <w:tc>
          <w:tcPr>
            <w:tcW w:w="1417" w:type="dxa"/>
            <w:tcBorders>
              <w:top w:val="single" w:sz="6" w:space="0" w:color="auto"/>
              <w:left w:val="single" w:sz="6" w:space="0" w:color="auto"/>
              <w:bottom w:val="single" w:sz="4" w:space="0" w:color="auto"/>
              <w:right w:val="single" w:sz="6" w:space="0" w:color="auto"/>
            </w:tcBorders>
          </w:tcPr>
          <w:p w:rsidR="000E14C2" w:rsidRPr="001F4484" w:rsidRDefault="000E14C2" w:rsidP="00B742C5">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c>
          <w:tcPr>
            <w:tcW w:w="1418" w:type="dxa"/>
            <w:tcBorders>
              <w:top w:val="single" w:sz="6" w:space="0" w:color="auto"/>
              <w:left w:val="single" w:sz="6" w:space="0" w:color="auto"/>
              <w:bottom w:val="single" w:sz="4" w:space="0" w:color="auto"/>
              <w:right w:val="single" w:sz="6" w:space="0" w:color="auto"/>
            </w:tcBorders>
          </w:tcPr>
          <w:p w:rsidR="000E14C2" w:rsidRPr="001F4484" w:rsidRDefault="000E14C2" w:rsidP="00B742C5">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c>
          <w:tcPr>
            <w:tcW w:w="1536" w:type="dxa"/>
            <w:tcBorders>
              <w:top w:val="single" w:sz="6" w:space="0" w:color="auto"/>
              <w:left w:val="single" w:sz="6" w:space="0" w:color="auto"/>
              <w:bottom w:val="single" w:sz="4" w:space="0" w:color="auto"/>
              <w:right w:val="single" w:sz="6" w:space="0" w:color="auto"/>
            </w:tcBorders>
          </w:tcPr>
          <w:p w:rsidR="000E14C2" w:rsidRPr="001F4484" w:rsidRDefault="000E14C2" w:rsidP="00B742C5">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r>
      <w:tr w:rsidR="000E14C2" w:rsidRPr="001F4484" w:rsidTr="00B742C5">
        <w:trPr>
          <w:cantSplit/>
          <w:trHeight w:val="375"/>
        </w:trPr>
        <w:tc>
          <w:tcPr>
            <w:tcW w:w="5413" w:type="dxa"/>
            <w:gridSpan w:val="2"/>
            <w:tcBorders>
              <w:top w:val="single" w:sz="4" w:space="0" w:color="auto"/>
              <w:left w:val="single" w:sz="6" w:space="0" w:color="auto"/>
              <w:right w:val="single" w:sz="6" w:space="0" w:color="auto"/>
            </w:tcBorders>
          </w:tcPr>
          <w:p w:rsidR="000E14C2" w:rsidRPr="001F4484" w:rsidRDefault="000E14C2" w:rsidP="00B742C5">
            <w:pPr>
              <w:autoSpaceDE w:val="0"/>
              <w:autoSpaceDN w:val="0"/>
              <w:adjustRightInd w:val="0"/>
              <w:spacing w:after="0"/>
              <w:rPr>
                <w:rFonts w:ascii="Times New Roman" w:eastAsia="Calibri" w:hAnsi="Times New Roman"/>
                <w:color w:val="000000"/>
              </w:rPr>
            </w:pPr>
            <w:r w:rsidRPr="001F4484">
              <w:rPr>
                <w:rFonts w:ascii="Times New Roman" w:eastAsia="Calibri" w:hAnsi="Times New Roman"/>
                <w:color w:val="000000"/>
              </w:rPr>
              <w:t>ИТОГО</w:t>
            </w:r>
          </w:p>
        </w:tc>
        <w:tc>
          <w:tcPr>
            <w:tcW w:w="1417" w:type="dxa"/>
            <w:tcBorders>
              <w:top w:val="single" w:sz="6" w:space="0" w:color="auto"/>
              <w:left w:val="single" w:sz="6" w:space="0" w:color="auto"/>
              <w:bottom w:val="single" w:sz="4" w:space="0" w:color="auto"/>
              <w:right w:val="single" w:sz="6" w:space="0" w:color="auto"/>
            </w:tcBorders>
          </w:tcPr>
          <w:p w:rsidR="000E14C2" w:rsidRPr="001F4484" w:rsidRDefault="000E14C2" w:rsidP="00B742C5">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c>
          <w:tcPr>
            <w:tcW w:w="1418" w:type="dxa"/>
            <w:tcBorders>
              <w:top w:val="single" w:sz="6" w:space="0" w:color="auto"/>
              <w:left w:val="single" w:sz="6" w:space="0" w:color="auto"/>
              <w:bottom w:val="single" w:sz="4" w:space="0" w:color="auto"/>
              <w:right w:val="single" w:sz="6" w:space="0" w:color="auto"/>
            </w:tcBorders>
          </w:tcPr>
          <w:p w:rsidR="000E14C2" w:rsidRPr="001F4484" w:rsidRDefault="000E14C2" w:rsidP="00B742C5">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c>
          <w:tcPr>
            <w:tcW w:w="1536" w:type="dxa"/>
            <w:tcBorders>
              <w:top w:val="single" w:sz="6" w:space="0" w:color="auto"/>
              <w:left w:val="single" w:sz="6" w:space="0" w:color="auto"/>
              <w:bottom w:val="single" w:sz="4" w:space="0" w:color="auto"/>
              <w:right w:val="single" w:sz="6" w:space="0" w:color="auto"/>
            </w:tcBorders>
          </w:tcPr>
          <w:p w:rsidR="000E14C2" w:rsidRPr="001F4484" w:rsidRDefault="000E14C2" w:rsidP="00B742C5">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r>
      <w:tr w:rsidR="000E14C2" w:rsidRPr="001F4484" w:rsidTr="00B742C5">
        <w:trPr>
          <w:cantSplit/>
          <w:trHeight w:val="375"/>
        </w:trPr>
        <w:tc>
          <w:tcPr>
            <w:tcW w:w="2835" w:type="dxa"/>
            <w:vMerge w:val="restart"/>
            <w:tcBorders>
              <w:top w:val="single" w:sz="4" w:space="0" w:color="auto"/>
              <w:left w:val="single" w:sz="6" w:space="0" w:color="auto"/>
              <w:right w:val="single" w:sz="6" w:space="0" w:color="auto"/>
            </w:tcBorders>
            <w:hideMark/>
          </w:tcPr>
          <w:p w:rsidR="000E14C2" w:rsidRPr="001F4484" w:rsidRDefault="000E14C2" w:rsidP="00B742C5">
            <w:pPr>
              <w:spacing w:after="0"/>
              <w:ind w:left="37"/>
              <w:rPr>
                <w:rFonts w:ascii="Times New Roman" w:hAnsi="Times New Roman"/>
              </w:rPr>
            </w:pPr>
            <w:r w:rsidRPr="001F4484">
              <w:rPr>
                <w:rFonts w:ascii="Times New Roman" w:hAnsi="Times New Roman"/>
              </w:rPr>
              <w:t xml:space="preserve">Коммунальная инфраструктура – </w:t>
            </w:r>
            <w:proofErr w:type="spellStart"/>
            <w:r>
              <w:rPr>
                <w:rFonts w:ascii="Times New Roman" w:hAnsi="Times New Roman"/>
              </w:rPr>
              <w:t>закольцовка</w:t>
            </w:r>
            <w:proofErr w:type="spellEnd"/>
            <w:r>
              <w:rPr>
                <w:rFonts w:ascii="Times New Roman" w:hAnsi="Times New Roman"/>
              </w:rPr>
              <w:t xml:space="preserve"> водопровода </w:t>
            </w:r>
          </w:p>
        </w:tc>
        <w:tc>
          <w:tcPr>
            <w:tcW w:w="2578" w:type="dxa"/>
            <w:tcBorders>
              <w:top w:val="single" w:sz="6" w:space="0" w:color="auto"/>
              <w:left w:val="single" w:sz="6" w:space="0" w:color="auto"/>
              <w:bottom w:val="single" w:sz="4" w:space="0" w:color="auto"/>
              <w:right w:val="single" w:sz="6" w:space="0" w:color="auto"/>
            </w:tcBorders>
            <w:hideMark/>
          </w:tcPr>
          <w:p w:rsidR="000E14C2" w:rsidRPr="001F4484" w:rsidRDefault="000E14C2" w:rsidP="00B742C5">
            <w:pPr>
              <w:autoSpaceDE w:val="0"/>
              <w:autoSpaceDN w:val="0"/>
              <w:adjustRightInd w:val="0"/>
              <w:spacing w:after="0"/>
              <w:rPr>
                <w:rFonts w:ascii="Times New Roman" w:eastAsia="Calibri" w:hAnsi="Times New Roman"/>
              </w:rPr>
            </w:pPr>
            <w:r w:rsidRPr="001F4484">
              <w:rPr>
                <w:rFonts w:ascii="Times New Roman" w:eastAsia="Calibri" w:hAnsi="Times New Roman"/>
              </w:rPr>
              <w:t>Местный бюджет</w:t>
            </w:r>
          </w:p>
        </w:tc>
        <w:tc>
          <w:tcPr>
            <w:tcW w:w="1417" w:type="dxa"/>
            <w:tcBorders>
              <w:top w:val="single" w:sz="6" w:space="0" w:color="auto"/>
              <w:left w:val="single" w:sz="6" w:space="0" w:color="auto"/>
              <w:bottom w:val="single" w:sz="4" w:space="0" w:color="auto"/>
              <w:right w:val="single" w:sz="6" w:space="0" w:color="auto"/>
            </w:tcBorders>
          </w:tcPr>
          <w:p w:rsidR="000E14C2" w:rsidRPr="001F4484" w:rsidRDefault="00635B57" w:rsidP="00B742C5">
            <w:pPr>
              <w:autoSpaceDE w:val="0"/>
              <w:autoSpaceDN w:val="0"/>
              <w:adjustRightInd w:val="0"/>
              <w:spacing w:after="0"/>
              <w:jc w:val="center"/>
              <w:rPr>
                <w:rFonts w:ascii="Times New Roman" w:eastAsia="Calibri" w:hAnsi="Times New Roman"/>
              </w:rPr>
            </w:pPr>
            <w:r>
              <w:rPr>
                <w:rFonts w:ascii="Times New Roman" w:eastAsia="Calibri" w:hAnsi="Times New Roman"/>
              </w:rPr>
              <w:t>0</w:t>
            </w:r>
          </w:p>
        </w:tc>
        <w:tc>
          <w:tcPr>
            <w:tcW w:w="1418" w:type="dxa"/>
            <w:tcBorders>
              <w:top w:val="single" w:sz="6" w:space="0" w:color="auto"/>
              <w:left w:val="single" w:sz="6" w:space="0" w:color="auto"/>
              <w:bottom w:val="single" w:sz="4" w:space="0" w:color="auto"/>
              <w:right w:val="single" w:sz="6" w:space="0" w:color="auto"/>
            </w:tcBorders>
          </w:tcPr>
          <w:p w:rsidR="000E14C2" w:rsidRPr="001F4484" w:rsidRDefault="000E14C2" w:rsidP="00B742C5">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c>
          <w:tcPr>
            <w:tcW w:w="1536" w:type="dxa"/>
            <w:tcBorders>
              <w:top w:val="single" w:sz="6" w:space="0" w:color="auto"/>
              <w:left w:val="single" w:sz="6" w:space="0" w:color="auto"/>
              <w:bottom w:val="single" w:sz="4" w:space="0" w:color="auto"/>
              <w:right w:val="single" w:sz="6" w:space="0" w:color="auto"/>
            </w:tcBorders>
          </w:tcPr>
          <w:p w:rsidR="000E14C2" w:rsidRPr="001F4484" w:rsidRDefault="000E14C2" w:rsidP="00B742C5">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r>
      <w:tr w:rsidR="000E14C2" w:rsidRPr="001F4484" w:rsidTr="00B742C5">
        <w:trPr>
          <w:cantSplit/>
          <w:trHeight w:val="400"/>
        </w:trPr>
        <w:tc>
          <w:tcPr>
            <w:tcW w:w="2835" w:type="dxa"/>
            <w:vMerge/>
            <w:tcBorders>
              <w:left w:val="single" w:sz="6" w:space="0" w:color="auto"/>
              <w:right w:val="single" w:sz="6" w:space="0" w:color="auto"/>
            </w:tcBorders>
            <w:hideMark/>
          </w:tcPr>
          <w:p w:rsidR="000E14C2" w:rsidRPr="001F4484" w:rsidRDefault="000E14C2" w:rsidP="00B742C5">
            <w:pPr>
              <w:spacing w:after="0"/>
              <w:rPr>
                <w:rFonts w:ascii="Times New Roman" w:hAnsi="Times New Roman"/>
                <w:color w:val="000000"/>
              </w:rPr>
            </w:pPr>
          </w:p>
        </w:tc>
        <w:tc>
          <w:tcPr>
            <w:tcW w:w="2578" w:type="dxa"/>
            <w:tcBorders>
              <w:top w:val="single" w:sz="4" w:space="0" w:color="auto"/>
              <w:left w:val="single" w:sz="6" w:space="0" w:color="auto"/>
              <w:bottom w:val="single" w:sz="4" w:space="0" w:color="auto"/>
              <w:right w:val="single" w:sz="6" w:space="0" w:color="auto"/>
            </w:tcBorders>
            <w:hideMark/>
          </w:tcPr>
          <w:p w:rsidR="000E14C2" w:rsidRPr="001F4484" w:rsidRDefault="000E14C2" w:rsidP="00B742C5">
            <w:pPr>
              <w:autoSpaceDE w:val="0"/>
              <w:autoSpaceDN w:val="0"/>
              <w:adjustRightInd w:val="0"/>
              <w:spacing w:after="0"/>
              <w:rPr>
                <w:rFonts w:ascii="Times New Roman" w:eastAsia="Calibri" w:hAnsi="Times New Roman"/>
              </w:rPr>
            </w:pPr>
            <w:r w:rsidRPr="001F4484">
              <w:rPr>
                <w:rFonts w:ascii="Times New Roman" w:eastAsia="Calibri" w:hAnsi="Times New Roman"/>
              </w:rPr>
              <w:t>Областной бюджет</w:t>
            </w:r>
          </w:p>
        </w:tc>
        <w:tc>
          <w:tcPr>
            <w:tcW w:w="1417" w:type="dxa"/>
            <w:tcBorders>
              <w:top w:val="single" w:sz="4" w:space="0" w:color="auto"/>
              <w:left w:val="single" w:sz="6" w:space="0" w:color="auto"/>
              <w:bottom w:val="single" w:sz="4" w:space="0" w:color="auto"/>
              <w:right w:val="single" w:sz="6" w:space="0" w:color="auto"/>
            </w:tcBorders>
          </w:tcPr>
          <w:p w:rsidR="000E14C2" w:rsidRPr="001F4484" w:rsidRDefault="000E14C2" w:rsidP="00B742C5">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c>
          <w:tcPr>
            <w:tcW w:w="1418" w:type="dxa"/>
            <w:tcBorders>
              <w:top w:val="single" w:sz="4" w:space="0" w:color="auto"/>
              <w:left w:val="single" w:sz="6" w:space="0" w:color="auto"/>
              <w:bottom w:val="single" w:sz="4" w:space="0" w:color="auto"/>
              <w:right w:val="single" w:sz="6" w:space="0" w:color="auto"/>
            </w:tcBorders>
          </w:tcPr>
          <w:p w:rsidR="000E14C2" w:rsidRPr="001F4484" w:rsidRDefault="000E14C2" w:rsidP="00B742C5">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c>
          <w:tcPr>
            <w:tcW w:w="1536" w:type="dxa"/>
            <w:tcBorders>
              <w:top w:val="single" w:sz="4" w:space="0" w:color="auto"/>
              <w:left w:val="single" w:sz="6" w:space="0" w:color="auto"/>
              <w:bottom w:val="single" w:sz="4" w:space="0" w:color="auto"/>
              <w:right w:val="single" w:sz="6" w:space="0" w:color="auto"/>
            </w:tcBorders>
          </w:tcPr>
          <w:p w:rsidR="000E14C2" w:rsidRPr="001F4484" w:rsidRDefault="000E14C2" w:rsidP="00B742C5">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r>
      <w:tr w:rsidR="000E14C2" w:rsidRPr="001F4484" w:rsidTr="00B742C5">
        <w:trPr>
          <w:cantSplit/>
          <w:trHeight w:val="487"/>
        </w:trPr>
        <w:tc>
          <w:tcPr>
            <w:tcW w:w="2835" w:type="dxa"/>
            <w:vMerge/>
            <w:tcBorders>
              <w:left w:val="single" w:sz="6" w:space="0" w:color="auto"/>
              <w:bottom w:val="single" w:sz="4" w:space="0" w:color="auto"/>
              <w:right w:val="single" w:sz="6" w:space="0" w:color="auto"/>
            </w:tcBorders>
            <w:hideMark/>
          </w:tcPr>
          <w:p w:rsidR="000E14C2" w:rsidRPr="001F4484" w:rsidRDefault="000E14C2" w:rsidP="00B742C5">
            <w:pPr>
              <w:spacing w:after="0"/>
              <w:rPr>
                <w:rFonts w:ascii="Times New Roman" w:hAnsi="Times New Roman"/>
                <w:color w:val="000000"/>
              </w:rPr>
            </w:pPr>
          </w:p>
        </w:tc>
        <w:tc>
          <w:tcPr>
            <w:tcW w:w="2578" w:type="dxa"/>
            <w:tcBorders>
              <w:top w:val="single" w:sz="4" w:space="0" w:color="auto"/>
              <w:left w:val="single" w:sz="6" w:space="0" w:color="auto"/>
              <w:bottom w:val="single" w:sz="4" w:space="0" w:color="auto"/>
              <w:right w:val="single" w:sz="6" w:space="0" w:color="auto"/>
            </w:tcBorders>
            <w:hideMark/>
          </w:tcPr>
          <w:p w:rsidR="000E14C2" w:rsidRPr="001F4484" w:rsidRDefault="000E14C2" w:rsidP="00B742C5">
            <w:pPr>
              <w:autoSpaceDE w:val="0"/>
              <w:autoSpaceDN w:val="0"/>
              <w:adjustRightInd w:val="0"/>
              <w:spacing w:after="0"/>
              <w:rPr>
                <w:rFonts w:ascii="Times New Roman" w:eastAsia="Calibri" w:hAnsi="Times New Roman"/>
              </w:rPr>
            </w:pPr>
            <w:r w:rsidRPr="001F4484">
              <w:rPr>
                <w:rFonts w:ascii="Times New Roman" w:eastAsia="Calibri" w:hAnsi="Times New Roman"/>
              </w:rPr>
              <w:t>Федеральный бюджет</w:t>
            </w:r>
          </w:p>
        </w:tc>
        <w:tc>
          <w:tcPr>
            <w:tcW w:w="1417" w:type="dxa"/>
            <w:tcBorders>
              <w:top w:val="single" w:sz="4" w:space="0" w:color="auto"/>
              <w:left w:val="single" w:sz="6" w:space="0" w:color="auto"/>
              <w:bottom w:val="single" w:sz="4" w:space="0" w:color="auto"/>
              <w:right w:val="single" w:sz="6" w:space="0" w:color="auto"/>
            </w:tcBorders>
          </w:tcPr>
          <w:p w:rsidR="000E14C2" w:rsidRPr="001F4484" w:rsidRDefault="000E14C2" w:rsidP="00B742C5">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c>
          <w:tcPr>
            <w:tcW w:w="1418" w:type="dxa"/>
            <w:tcBorders>
              <w:top w:val="single" w:sz="4" w:space="0" w:color="auto"/>
              <w:left w:val="single" w:sz="6" w:space="0" w:color="auto"/>
              <w:bottom w:val="single" w:sz="4" w:space="0" w:color="auto"/>
              <w:right w:val="single" w:sz="6" w:space="0" w:color="auto"/>
            </w:tcBorders>
          </w:tcPr>
          <w:p w:rsidR="000E14C2" w:rsidRPr="001F4484" w:rsidRDefault="000E14C2" w:rsidP="00B742C5">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c>
          <w:tcPr>
            <w:tcW w:w="1536" w:type="dxa"/>
            <w:tcBorders>
              <w:top w:val="single" w:sz="4" w:space="0" w:color="auto"/>
              <w:left w:val="single" w:sz="6" w:space="0" w:color="auto"/>
              <w:bottom w:val="single" w:sz="4" w:space="0" w:color="auto"/>
              <w:right w:val="single" w:sz="6" w:space="0" w:color="auto"/>
            </w:tcBorders>
          </w:tcPr>
          <w:p w:rsidR="000E14C2" w:rsidRPr="001F4484" w:rsidRDefault="000E14C2" w:rsidP="00B742C5">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r>
      <w:tr w:rsidR="000E14C2" w:rsidRPr="001F4484" w:rsidTr="00B742C5">
        <w:trPr>
          <w:cantSplit/>
          <w:trHeight w:val="487"/>
        </w:trPr>
        <w:tc>
          <w:tcPr>
            <w:tcW w:w="5413" w:type="dxa"/>
            <w:gridSpan w:val="2"/>
            <w:tcBorders>
              <w:top w:val="single" w:sz="4" w:space="0" w:color="auto"/>
              <w:left w:val="single" w:sz="6" w:space="0" w:color="auto"/>
              <w:bottom w:val="single" w:sz="4" w:space="0" w:color="auto"/>
              <w:right w:val="single" w:sz="6" w:space="0" w:color="auto"/>
            </w:tcBorders>
            <w:hideMark/>
          </w:tcPr>
          <w:p w:rsidR="000E14C2" w:rsidRPr="001F4484" w:rsidRDefault="000E14C2" w:rsidP="00B742C5">
            <w:pPr>
              <w:autoSpaceDE w:val="0"/>
              <w:autoSpaceDN w:val="0"/>
              <w:adjustRightInd w:val="0"/>
              <w:spacing w:after="0"/>
              <w:rPr>
                <w:rFonts w:ascii="Times New Roman" w:eastAsia="Calibri" w:hAnsi="Times New Roman"/>
              </w:rPr>
            </w:pPr>
            <w:r w:rsidRPr="001F4484">
              <w:rPr>
                <w:rFonts w:ascii="Times New Roman" w:eastAsia="Calibri" w:hAnsi="Times New Roman"/>
                <w:color w:val="000000"/>
              </w:rPr>
              <w:t>ИТОГО</w:t>
            </w:r>
          </w:p>
        </w:tc>
        <w:tc>
          <w:tcPr>
            <w:tcW w:w="1417" w:type="dxa"/>
            <w:tcBorders>
              <w:top w:val="single" w:sz="4" w:space="0" w:color="auto"/>
              <w:left w:val="single" w:sz="6" w:space="0" w:color="auto"/>
              <w:bottom w:val="single" w:sz="4" w:space="0" w:color="auto"/>
              <w:right w:val="single" w:sz="6" w:space="0" w:color="auto"/>
            </w:tcBorders>
          </w:tcPr>
          <w:p w:rsidR="000E14C2" w:rsidRPr="001F4484" w:rsidRDefault="00635B57" w:rsidP="00B742C5">
            <w:pPr>
              <w:autoSpaceDE w:val="0"/>
              <w:autoSpaceDN w:val="0"/>
              <w:adjustRightInd w:val="0"/>
              <w:spacing w:after="0"/>
              <w:jc w:val="center"/>
              <w:rPr>
                <w:rFonts w:ascii="Times New Roman" w:eastAsia="Calibri" w:hAnsi="Times New Roman"/>
              </w:rPr>
            </w:pPr>
            <w:r>
              <w:rPr>
                <w:rFonts w:ascii="Times New Roman" w:eastAsia="Calibri" w:hAnsi="Times New Roman"/>
              </w:rPr>
              <w:t>0</w:t>
            </w:r>
          </w:p>
        </w:tc>
        <w:tc>
          <w:tcPr>
            <w:tcW w:w="1418" w:type="dxa"/>
            <w:tcBorders>
              <w:top w:val="single" w:sz="4" w:space="0" w:color="auto"/>
              <w:left w:val="single" w:sz="6" w:space="0" w:color="auto"/>
              <w:bottom w:val="single" w:sz="4" w:space="0" w:color="auto"/>
              <w:right w:val="single" w:sz="6" w:space="0" w:color="auto"/>
            </w:tcBorders>
          </w:tcPr>
          <w:p w:rsidR="000E14C2" w:rsidRPr="001F4484" w:rsidRDefault="000E14C2" w:rsidP="00B742C5">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c>
          <w:tcPr>
            <w:tcW w:w="1536" w:type="dxa"/>
            <w:tcBorders>
              <w:top w:val="single" w:sz="4" w:space="0" w:color="auto"/>
              <w:left w:val="single" w:sz="6" w:space="0" w:color="auto"/>
              <w:bottom w:val="single" w:sz="4" w:space="0" w:color="auto"/>
              <w:right w:val="single" w:sz="6" w:space="0" w:color="auto"/>
            </w:tcBorders>
          </w:tcPr>
          <w:p w:rsidR="000E14C2" w:rsidRPr="001F4484" w:rsidRDefault="000E14C2" w:rsidP="00B742C5">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r>
      <w:tr w:rsidR="00635B57" w:rsidRPr="001F4484" w:rsidTr="00B742C5">
        <w:trPr>
          <w:cantSplit/>
          <w:trHeight w:val="487"/>
        </w:trPr>
        <w:tc>
          <w:tcPr>
            <w:tcW w:w="5413" w:type="dxa"/>
            <w:gridSpan w:val="2"/>
            <w:tcBorders>
              <w:top w:val="single" w:sz="4" w:space="0" w:color="auto"/>
              <w:left w:val="single" w:sz="6" w:space="0" w:color="auto"/>
              <w:bottom w:val="single" w:sz="4" w:space="0" w:color="auto"/>
              <w:right w:val="single" w:sz="6" w:space="0" w:color="auto"/>
            </w:tcBorders>
          </w:tcPr>
          <w:p w:rsidR="00635B57" w:rsidRPr="00635B57" w:rsidRDefault="00635B57" w:rsidP="00B742C5">
            <w:pPr>
              <w:autoSpaceDE w:val="0"/>
              <w:autoSpaceDN w:val="0"/>
              <w:adjustRightInd w:val="0"/>
              <w:spacing w:after="0"/>
              <w:rPr>
                <w:rFonts w:ascii="Times New Roman" w:eastAsia="Calibri" w:hAnsi="Times New Roman"/>
                <w:color w:val="000000"/>
                <w:sz w:val="32"/>
                <w:szCs w:val="32"/>
              </w:rPr>
            </w:pPr>
            <w:r w:rsidRPr="00635B57">
              <w:rPr>
                <w:rFonts w:ascii="Times New Roman" w:eastAsia="Calibri" w:hAnsi="Times New Roman"/>
                <w:color w:val="000000"/>
                <w:sz w:val="32"/>
                <w:szCs w:val="32"/>
              </w:rPr>
              <w:t>всего</w:t>
            </w:r>
          </w:p>
        </w:tc>
        <w:tc>
          <w:tcPr>
            <w:tcW w:w="1417" w:type="dxa"/>
            <w:tcBorders>
              <w:top w:val="single" w:sz="4" w:space="0" w:color="auto"/>
              <w:left w:val="single" w:sz="6" w:space="0" w:color="auto"/>
              <w:bottom w:val="single" w:sz="4" w:space="0" w:color="auto"/>
              <w:right w:val="single" w:sz="6" w:space="0" w:color="auto"/>
            </w:tcBorders>
          </w:tcPr>
          <w:p w:rsidR="00635B57" w:rsidRDefault="00635B57" w:rsidP="00B742C5">
            <w:pPr>
              <w:autoSpaceDE w:val="0"/>
              <w:autoSpaceDN w:val="0"/>
              <w:adjustRightInd w:val="0"/>
              <w:spacing w:after="0"/>
              <w:jc w:val="center"/>
              <w:rPr>
                <w:rFonts w:ascii="Times New Roman" w:eastAsia="Calibri" w:hAnsi="Times New Roman"/>
              </w:rPr>
            </w:pPr>
            <w:r>
              <w:rPr>
                <w:rFonts w:ascii="Times New Roman" w:eastAsia="Calibri" w:hAnsi="Times New Roman"/>
              </w:rPr>
              <w:t>246 064,00</w:t>
            </w:r>
          </w:p>
        </w:tc>
        <w:tc>
          <w:tcPr>
            <w:tcW w:w="1418" w:type="dxa"/>
            <w:tcBorders>
              <w:top w:val="single" w:sz="4" w:space="0" w:color="auto"/>
              <w:left w:val="single" w:sz="6" w:space="0" w:color="auto"/>
              <w:bottom w:val="single" w:sz="4" w:space="0" w:color="auto"/>
              <w:right w:val="single" w:sz="6" w:space="0" w:color="auto"/>
            </w:tcBorders>
          </w:tcPr>
          <w:p w:rsidR="00635B57" w:rsidRPr="001F4484" w:rsidRDefault="00635B57" w:rsidP="00B742C5">
            <w:pPr>
              <w:autoSpaceDE w:val="0"/>
              <w:autoSpaceDN w:val="0"/>
              <w:adjustRightInd w:val="0"/>
              <w:spacing w:after="0"/>
              <w:jc w:val="center"/>
              <w:rPr>
                <w:rFonts w:ascii="Times New Roman" w:eastAsia="Calibri" w:hAnsi="Times New Roman"/>
              </w:rPr>
            </w:pPr>
            <w:r>
              <w:rPr>
                <w:rFonts w:ascii="Times New Roman" w:eastAsia="Calibri" w:hAnsi="Times New Roman"/>
              </w:rPr>
              <w:t>0</w:t>
            </w:r>
          </w:p>
        </w:tc>
        <w:tc>
          <w:tcPr>
            <w:tcW w:w="1536" w:type="dxa"/>
            <w:tcBorders>
              <w:top w:val="single" w:sz="4" w:space="0" w:color="auto"/>
              <w:left w:val="single" w:sz="6" w:space="0" w:color="auto"/>
              <w:bottom w:val="single" w:sz="4" w:space="0" w:color="auto"/>
              <w:right w:val="single" w:sz="6" w:space="0" w:color="auto"/>
            </w:tcBorders>
          </w:tcPr>
          <w:p w:rsidR="00635B57" w:rsidRPr="001F4484" w:rsidRDefault="00635B57" w:rsidP="00B742C5">
            <w:pPr>
              <w:autoSpaceDE w:val="0"/>
              <w:autoSpaceDN w:val="0"/>
              <w:adjustRightInd w:val="0"/>
              <w:spacing w:after="0"/>
              <w:jc w:val="center"/>
              <w:rPr>
                <w:rFonts w:ascii="Times New Roman" w:eastAsia="Calibri" w:hAnsi="Times New Roman"/>
              </w:rPr>
            </w:pPr>
            <w:r>
              <w:rPr>
                <w:rFonts w:ascii="Times New Roman" w:eastAsia="Calibri" w:hAnsi="Times New Roman"/>
              </w:rPr>
              <w:t>0</w:t>
            </w:r>
          </w:p>
        </w:tc>
      </w:tr>
    </w:tbl>
    <w:p w:rsidR="000E14C2" w:rsidRDefault="000E14C2" w:rsidP="000E14C2">
      <w:pPr>
        <w:spacing w:after="0"/>
        <w:ind w:firstLine="709"/>
        <w:jc w:val="center"/>
        <w:rPr>
          <w:rFonts w:ascii="Times New Roman" w:hAnsi="Times New Roman"/>
          <w:b/>
        </w:rPr>
      </w:pPr>
    </w:p>
    <w:p w:rsidR="000E14C2" w:rsidRDefault="000E14C2" w:rsidP="000E14C2">
      <w:pPr>
        <w:spacing w:after="0"/>
        <w:ind w:firstLine="709"/>
        <w:jc w:val="center"/>
        <w:rPr>
          <w:rFonts w:ascii="Times New Roman" w:hAnsi="Times New Roman"/>
          <w:b/>
        </w:rPr>
      </w:pPr>
    </w:p>
    <w:p w:rsidR="000E14C2" w:rsidRPr="001F4484" w:rsidRDefault="000E14C2" w:rsidP="000E14C2">
      <w:pPr>
        <w:spacing w:after="0"/>
        <w:ind w:firstLine="709"/>
        <w:jc w:val="center"/>
        <w:rPr>
          <w:rFonts w:ascii="Times New Roman" w:hAnsi="Times New Roman"/>
          <w:b/>
        </w:rPr>
      </w:pPr>
    </w:p>
    <w:p w:rsidR="000E14C2" w:rsidRPr="001F4484" w:rsidRDefault="000E14C2" w:rsidP="000E14C2">
      <w:pPr>
        <w:numPr>
          <w:ilvl w:val="0"/>
          <w:numId w:val="18"/>
        </w:numPr>
        <w:spacing w:after="0"/>
        <w:jc w:val="center"/>
        <w:rPr>
          <w:rFonts w:ascii="Times New Roman" w:hAnsi="Times New Roman"/>
          <w:b/>
        </w:rPr>
      </w:pPr>
      <w:r w:rsidRPr="001F4484">
        <w:rPr>
          <w:rFonts w:ascii="Times New Roman" w:hAnsi="Times New Roman"/>
          <w:b/>
        </w:rPr>
        <w:t>Описание основных ожидаемых конечных результатов Подпрограммы</w:t>
      </w:r>
    </w:p>
    <w:p w:rsidR="000E14C2" w:rsidRPr="001F4484" w:rsidRDefault="000E14C2" w:rsidP="000E14C2">
      <w:pPr>
        <w:spacing w:after="0"/>
        <w:jc w:val="both"/>
        <w:rPr>
          <w:rFonts w:ascii="Times New Roman" w:hAnsi="Times New Roman"/>
          <w:color w:val="000000"/>
        </w:rPr>
      </w:pPr>
      <w:r w:rsidRPr="001F4484">
        <w:rPr>
          <w:rFonts w:ascii="Times New Roman" w:hAnsi="Times New Roman"/>
          <w:color w:val="000000"/>
        </w:rPr>
        <w:t>Основными результатами реализации мероприятий являются:</w:t>
      </w:r>
    </w:p>
    <w:p w:rsidR="000E14C2" w:rsidRPr="001F4484" w:rsidRDefault="000E14C2" w:rsidP="000E14C2">
      <w:pPr>
        <w:spacing w:after="0"/>
        <w:jc w:val="both"/>
        <w:rPr>
          <w:rFonts w:ascii="Times New Roman" w:hAnsi="Times New Roman"/>
          <w:color w:val="000000"/>
        </w:rPr>
      </w:pPr>
      <w:r w:rsidRPr="001F4484">
        <w:rPr>
          <w:rFonts w:ascii="Times New Roman" w:hAnsi="Times New Roman"/>
          <w:color w:val="000000"/>
        </w:rPr>
        <w:t xml:space="preserve">- модернизация и обновление коммунальной инфраструктуры поселения; </w:t>
      </w:r>
    </w:p>
    <w:p w:rsidR="000E14C2" w:rsidRPr="001F4484" w:rsidRDefault="000E14C2" w:rsidP="000E14C2">
      <w:pPr>
        <w:shd w:val="clear" w:color="auto" w:fill="FFFFFF"/>
        <w:tabs>
          <w:tab w:val="num" w:pos="0"/>
          <w:tab w:val="left" w:pos="960"/>
          <w:tab w:val="num" w:pos="1440"/>
        </w:tabs>
        <w:spacing w:after="0"/>
        <w:rPr>
          <w:rFonts w:ascii="Times New Roman" w:hAnsi="Times New Roman"/>
        </w:rPr>
      </w:pPr>
      <w:r w:rsidRPr="001F4484">
        <w:rPr>
          <w:rFonts w:ascii="Times New Roman" w:hAnsi="Times New Roman"/>
        </w:rPr>
        <w:t>- улуч</w:t>
      </w:r>
      <w:r>
        <w:rPr>
          <w:rFonts w:ascii="Times New Roman" w:hAnsi="Times New Roman"/>
        </w:rPr>
        <w:t xml:space="preserve">шение качественных показателей </w:t>
      </w:r>
      <w:r w:rsidRPr="001F4484">
        <w:rPr>
          <w:rFonts w:ascii="Times New Roman" w:hAnsi="Times New Roman"/>
        </w:rPr>
        <w:t>воды;</w:t>
      </w:r>
    </w:p>
    <w:p w:rsidR="000E14C2" w:rsidRPr="001F4484" w:rsidRDefault="000E14C2" w:rsidP="000E14C2">
      <w:pPr>
        <w:spacing w:after="0"/>
        <w:jc w:val="both"/>
        <w:rPr>
          <w:rFonts w:ascii="Times New Roman" w:hAnsi="Times New Roman"/>
          <w:color w:val="000000"/>
        </w:rPr>
      </w:pPr>
      <w:r w:rsidRPr="001F4484">
        <w:rPr>
          <w:rFonts w:ascii="Times New Roman" w:hAnsi="Times New Roman"/>
          <w:color w:val="000000"/>
        </w:rPr>
        <w:t>- устранение причин возникновения аварийных ситуаций, угрожающих жизнедеятельности человека.</w:t>
      </w:r>
    </w:p>
    <w:p w:rsidR="000E14C2" w:rsidRPr="001F4484" w:rsidRDefault="000E14C2" w:rsidP="000E14C2">
      <w:pPr>
        <w:spacing w:after="0"/>
        <w:jc w:val="both"/>
        <w:rPr>
          <w:rFonts w:ascii="Times New Roman" w:hAnsi="Times New Roman"/>
          <w:color w:val="000000"/>
        </w:rPr>
      </w:pPr>
    </w:p>
    <w:p w:rsidR="000E14C2" w:rsidRPr="001F4484" w:rsidRDefault="000E14C2" w:rsidP="000E14C2">
      <w:pPr>
        <w:spacing w:after="0"/>
        <w:jc w:val="both"/>
        <w:rPr>
          <w:rFonts w:ascii="Times New Roman" w:hAnsi="Times New Roman"/>
          <w:color w:val="000000"/>
        </w:rPr>
      </w:pPr>
      <w:r w:rsidRPr="001F4484">
        <w:rPr>
          <w:rFonts w:ascii="Times New Roman" w:hAnsi="Times New Roman"/>
          <w:color w:val="000000"/>
        </w:rPr>
        <w:t>Наиболее важными конечными результатами реализации программы являются:</w:t>
      </w:r>
    </w:p>
    <w:p w:rsidR="000E14C2" w:rsidRPr="001F4484" w:rsidRDefault="000E14C2" w:rsidP="000E14C2">
      <w:pPr>
        <w:spacing w:after="0"/>
        <w:jc w:val="both"/>
        <w:rPr>
          <w:rFonts w:ascii="Times New Roman" w:hAnsi="Times New Roman"/>
          <w:color w:val="000000"/>
        </w:rPr>
      </w:pPr>
      <w:r w:rsidRPr="001F4484">
        <w:rPr>
          <w:rFonts w:ascii="Times New Roman" w:hAnsi="Times New Roman"/>
          <w:color w:val="000000"/>
        </w:rPr>
        <w:t>- снижение уровня износа объектов коммунальной инфраструктуры;</w:t>
      </w:r>
    </w:p>
    <w:p w:rsidR="000E14C2" w:rsidRPr="001F4484" w:rsidRDefault="000E14C2" w:rsidP="000E14C2">
      <w:pPr>
        <w:spacing w:after="0"/>
        <w:jc w:val="both"/>
        <w:rPr>
          <w:rFonts w:ascii="Times New Roman" w:hAnsi="Times New Roman"/>
          <w:color w:val="000000"/>
        </w:rPr>
      </w:pPr>
      <w:r w:rsidRPr="001F4484">
        <w:rPr>
          <w:rFonts w:ascii="Times New Roman" w:hAnsi="Times New Roman"/>
          <w:color w:val="000000"/>
        </w:rPr>
        <w:lastRenderedPageBreak/>
        <w:t>- снижение количества потерь воды;</w:t>
      </w:r>
    </w:p>
    <w:p w:rsidR="000E14C2" w:rsidRPr="001F4484" w:rsidRDefault="000E14C2" w:rsidP="000E14C2">
      <w:pPr>
        <w:spacing w:after="0"/>
        <w:jc w:val="both"/>
        <w:rPr>
          <w:rFonts w:ascii="Times New Roman" w:hAnsi="Times New Roman"/>
          <w:color w:val="000000"/>
        </w:rPr>
      </w:pPr>
      <w:r w:rsidRPr="001F4484">
        <w:rPr>
          <w:rFonts w:ascii="Times New Roman" w:hAnsi="Times New Roman"/>
          <w:color w:val="000000"/>
        </w:rPr>
        <w:t>- снижение количества потерь тепловой энергии;</w:t>
      </w:r>
    </w:p>
    <w:p w:rsidR="000E14C2" w:rsidRPr="001F4484" w:rsidRDefault="000E14C2" w:rsidP="000E14C2">
      <w:pPr>
        <w:spacing w:after="0"/>
        <w:jc w:val="both"/>
        <w:rPr>
          <w:rFonts w:ascii="Times New Roman" w:hAnsi="Times New Roman"/>
          <w:color w:val="000000"/>
        </w:rPr>
      </w:pPr>
      <w:r w:rsidRPr="001F4484">
        <w:rPr>
          <w:rFonts w:ascii="Times New Roman" w:hAnsi="Times New Roman"/>
          <w:color w:val="000000"/>
        </w:rPr>
        <w:t>- повышение качества предоставляемых услуг жилищно-коммунального комплекса;</w:t>
      </w:r>
    </w:p>
    <w:p w:rsidR="000E14C2" w:rsidRPr="001F4484" w:rsidRDefault="000E14C2" w:rsidP="000E14C2">
      <w:pPr>
        <w:spacing w:after="0"/>
        <w:jc w:val="both"/>
        <w:rPr>
          <w:rFonts w:ascii="Times New Roman" w:hAnsi="Times New Roman"/>
          <w:color w:val="000000"/>
        </w:rPr>
      </w:pPr>
      <w:r w:rsidRPr="001F4484">
        <w:rPr>
          <w:rFonts w:ascii="Times New Roman" w:hAnsi="Times New Roman"/>
          <w:color w:val="000000"/>
        </w:rPr>
        <w:t>- обеспечение надлежащего сбора и утилизации твердых и жидких бытовых отходов;</w:t>
      </w:r>
    </w:p>
    <w:p w:rsidR="000E14C2" w:rsidRPr="001F4484" w:rsidRDefault="000E14C2" w:rsidP="000E14C2">
      <w:pPr>
        <w:spacing w:after="0"/>
        <w:jc w:val="both"/>
        <w:rPr>
          <w:rFonts w:ascii="Times New Roman" w:hAnsi="Times New Roman"/>
          <w:color w:val="000000"/>
        </w:rPr>
      </w:pPr>
      <w:r w:rsidRPr="001F4484">
        <w:rPr>
          <w:rFonts w:ascii="Times New Roman" w:hAnsi="Times New Roman"/>
          <w:color w:val="000000"/>
        </w:rPr>
        <w:t>- улучшение санитарного состояния территорий поселения;</w:t>
      </w:r>
    </w:p>
    <w:p w:rsidR="000E14C2" w:rsidRPr="001F4484" w:rsidRDefault="000E14C2" w:rsidP="000E14C2">
      <w:pPr>
        <w:spacing w:after="0"/>
        <w:jc w:val="both"/>
        <w:rPr>
          <w:rFonts w:ascii="Times New Roman" w:hAnsi="Times New Roman"/>
          <w:color w:val="000000"/>
        </w:rPr>
      </w:pPr>
      <w:r w:rsidRPr="001F4484">
        <w:rPr>
          <w:rFonts w:ascii="Times New Roman" w:hAnsi="Times New Roman"/>
          <w:color w:val="000000"/>
        </w:rPr>
        <w:t>- улуч</w:t>
      </w:r>
      <w:r>
        <w:rPr>
          <w:rFonts w:ascii="Times New Roman" w:hAnsi="Times New Roman"/>
          <w:color w:val="000000"/>
        </w:rPr>
        <w:t xml:space="preserve">шение экологического состояния </w:t>
      </w:r>
      <w:r w:rsidRPr="001F4484">
        <w:rPr>
          <w:rFonts w:ascii="Times New Roman" w:hAnsi="Times New Roman"/>
          <w:color w:val="000000"/>
        </w:rPr>
        <w:t>окружающей среды.</w:t>
      </w:r>
    </w:p>
    <w:p w:rsidR="000E14C2" w:rsidRPr="001F4484" w:rsidRDefault="000E14C2" w:rsidP="000E14C2">
      <w:pPr>
        <w:spacing w:after="0" w:line="240" w:lineRule="auto"/>
        <w:ind w:firstLine="567"/>
        <w:jc w:val="both"/>
        <w:rPr>
          <w:rFonts w:ascii="Times New Roman" w:hAnsi="Times New Roman"/>
        </w:rPr>
      </w:pPr>
      <w:r w:rsidRPr="001F4484">
        <w:rPr>
          <w:rFonts w:ascii="Times New Roman" w:hAnsi="Times New Roman"/>
        </w:rPr>
        <w:t>Контроль за исполнением</w:t>
      </w:r>
      <w:r>
        <w:rPr>
          <w:rFonts w:ascii="Times New Roman" w:hAnsi="Times New Roman"/>
        </w:rPr>
        <w:t xml:space="preserve"> Подпрограммы осуществляет Администрация</w:t>
      </w:r>
      <w:r w:rsidRPr="001F4484">
        <w:rPr>
          <w:rFonts w:ascii="Times New Roman" w:hAnsi="Times New Roman"/>
        </w:rPr>
        <w:t xml:space="preserve"> сельского поселения Александровка муниципального района Ставропольский Самарской области</w:t>
      </w:r>
    </w:p>
    <w:p w:rsidR="000E14C2" w:rsidRPr="001F4484" w:rsidRDefault="000E14C2" w:rsidP="000E14C2">
      <w:pPr>
        <w:autoSpaceDE w:val="0"/>
        <w:autoSpaceDN w:val="0"/>
        <w:adjustRightInd w:val="0"/>
        <w:spacing w:after="0"/>
        <w:jc w:val="center"/>
        <w:outlineLvl w:val="1"/>
        <w:rPr>
          <w:rFonts w:ascii="Times New Roman" w:hAnsi="Times New Roman"/>
        </w:rPr>
      </w:pPr>
    </w:p>
    <w:p w:rsidR="000E14C2" w:rsidRPr="001F4484" w:rsidRDefault="000E14C2" w:rsidP="000E14C2">
      <w:pPr>
        <w:autoSpaceDE w:val="0"/>
        <w:autoSpaceDN w:val="0"/>
        <w:adjustRightInd w:val="0"/>
        <w:spacing w:after="0"/>
        <w:jc w:val="center"/>
        <w:outlineLvl w:val="1"/>
        <w:rPr>
          <w:rFonts w:ascii="Times New Roman" w:hAnsi="Times New Roman"/>
        </w:rPr>
      </w:pPr>
    </w:p>
    <w:p w:rsidR="000E14C2" w:rsidRPr="001F4484" w:rsidRDefault="000E14C2" w:rsidP="000E14C2">
      <w:pPr>
        <w:autoSpaceDE w:val="0"/>
        <w:autoSpaceDN w:val="0"/>
        <w:adjustRightInd w:val="0"/>
        <w:spacing w:after="0"/>
        <w:jc w:val="center"/>
        <w:outlineLvl w:val="1"/>
        <w:rPr>
          <w:rFonts w:ascii="Times New Roman" w:hAnsi="Times New Roman"/>
        </w:rPr>
      </w:pPr>
    </w:p>
    <w:p w:rsidR="000E14C2" w:rsidRDefault="000E14C2" w:rsidP="00665D34">
      <w:pPr>
        <w:spacing w:after="0"/>
        <w:ind w:right="-1"/>
        <w:jc w:val="right"/>
        <w:rPr>
          <w:rFonts w:ascii="Times New Roman" w:hAnsi="Times New Roman"/>
        </w:rPr>
      </w:pPr>
    </w:p>
    <w:p w:rsidR="000E14C2" w:rsidRDefault="000E14C2" w:rsidP="00665D34">
      <w:pPr>
        <w:spacing w:after="0"/>
        <w:ind w:right="-1"/>
        <w:jc w:val="right"/>
        <w:rPr>
          <w:rFonts w:ascii="Times New Roman" w:hAnsi="Times New Roman"/>
        </w:rPr>
      </w:pPr>
    </w:p>
    <w:p w:rsidR="000E14C2" w:rsidRDefault="000E14C2" w:rsidP="00665D34">
      <w:pPr>
        <w:spacing w:after="0"/>
        <w:ind w:right="-1"/>
        <w:jc w:val="right"/>
        <w:rPr>
          <w:rFonts w:ascii="Times New Roman" w:hAnsi="Times New Roman"/>
        </w:rPr>
      </w:pPr>
    </w:p>
    <w:p w:rsidR="000E14C2" w:rsidRDefault="000E14C2" w:rsidP="00665D34">
      <w:pPr>
        <w:spacing w:after="0"/>
        <w:ind w:right="-1"/>
        <w:jc w:val="right"/>
        <w:rPr>
          <w:rFonts w:ascii="Times New Roman" w:hAnsi="Times New Roman"/>
        </w:rPr>
      </w:pPr>
    </w:p>
    <w:p w:rsidR="000E14C2" w:rsidRDefault="000E14C2" w:rsidP="00665D34">
      <w:pPr>
        <w:spacing w:after="0"/>
        <w:ind w:right="-1"/>
        <w:jc w:val="right"/>
        <w:rPr>
          <w:rFonts w:ascii="Times New Roman" w:hAnsi="Times New Roman"/>
        </w:rPr>
      </w:pPr>
    </w:p>
    <w:p w:rsidR="000E14C2" w:rsidRDefault="000E14C2" w:rsidP="00665D34">
      <w:pPr>
        <w:spacing w:after="0"/>
        <w:ind w:right="-1"/>
        <w:jc w:val="right"/>
        <w:rPr>
          <w:rFonts w:ascii="Times New Roman" w:hAnsi="Times New Roman"/>
        </w:rPr>
      </w:pPr>
    </w:p>
    <w:p w:rsidR="000E14C2" w:rsidRDefault="000E14C2" w:rsidP="00665D34">
      <w:pPr>
        <w:spacing w:after="0"/>
        <w:ind w:right="-1"/>
        <w:jc w:val="right"/>
        <w:rPr>
          <w:rFonts w:ascii="Times New Roman" w:hAnsi="Times New Roman"/>
        </w:rPr>
      </w:pPr>
    </w:p>
    <w:p w:rsidR="000E14C2" w:rsidRDefault="000E14C2" w:rsidP="00665D34">
      <w:pPr>
        <w:spacing w:after="0"/>
        <w:ind w:right="-1"/>
        <w:jc w:val="right"/>
        <w:rPr>
          <w:rFonts w:ascii="Times New Roman" w:hAnsi="Times New Roman"/>
        </w:rPr>
      </w:pPr>
    </w:p>
    <w:p w:rsidR="000E14C2" w:rsidRDefault="000E14C2" w:rsidP="00665D34">
      <w:pPr>
        <w:spacing w:after="0"/>
        <w:ind w:right="-1"/>
        <w:jc w:val="right"/>
        <w:rPr>
          <w:rFonts w:ascii="Times New Roman" w:hAnsi="Times New Roman"/>
        </w:rPr>
      </w:pPr>
    </w:p>
    <w:p w:rsidR="000E14C2" w:rsidRDefault="000E14C2" w:rsidP="00665D34">
      <w:pPr>
        <w:spacing w:after="0"/>
        <w:ind w:right="-1"/>
        <w:jc w:val="right"/>
        <w:rPr>
          <w:rFonts w:ascii="Times New Roman" w:hAnsi="Times New Roman"/>
        </w:rPr>
      </w:pPr>
    </w:p>
    <w:p w:rsidR="00665D34" w:rsidRDefault="00665D34" w:rsidP="00665D34">
      <w:pPr>
        <w:spacing w:after="0"/>
        <w:ind w:right="-1"/>
        <w:jc w:val="right"/>
        <w:rPr>
          <w:rFonts w:ascii="Times New Roman" w:hAnsi="Times New Roman"/>
        </w:rPr>
      </w:pPr>
    </w:p>
    <w:p w:rsidR="00665D34" w:rsidRDefault="00665D34" w:rsidP="00665D34">
      <w:pPr>
        <w:spacing w:after="0"/>
        <w:ind w:right="-1"/>
        <w:jc w:val="right"/>
        <w:rPr>
          <w:rFonts w:ascii="Times New Roman" w:hAnsi="Times New Roman"/>
        </w:rPr>
      </w:pPr>
    </w:p>
    <w:p w:rsidR="00665D34" w:rsidRDefault="00665D34" w:rsidP="00665D34">
      <w:pPr>
        <w:spacing w:after="0"/>
        <w:ind w:right="-1"/>
        <w:jc w:val="right"/>
        <w:rPr>
          <w:rFonts w:ascii="Times New Roman" w:hAnsi="Times New Roman"/>
        </w:rPr>
      </w:pPr>
    </w:p>
    <w:p w:rsidR="00665D34" w:rsidRDefault="00665D34" w:rsidP="00665D34">
      <w:pPr>
        <w:spacing w:after="0"/>
        <w:ind w:right="-1"/>
        <w:jc w:val="right"/>
        <w:rPr>
          <w:rFonts w:ascii="Times New Roman" w:hAnsi="Times New Roman"/>
        </w:rPr>
      </w:pPr>
    </w:p>
    <w:p w:rsidR="00665D34" w:rsidRDefault="00665D34" w:rsidP="00665D34">
      <w:pPr>
        <w:spacing w:after="0"/>
        <w:ind w:right="-1"/>
        <w:jc w:val="right"/>
        <w:rPr>
          <w:rFonts w:ascii="Times New Roman" w:hAnsi="Times New Roman"/>
        </w:rPr>
      </w:pPr>
    </w:p>
    <w:p w:rsidR="00665D34" w:rsidRDefault="00665D34" w:rsidP="00665D34">
      <w:pPr>
        <w:spacing w:after="0"/>
        <w:ind w:right="-1"/>
        <w:jc w:val="right"/>
        <w:rPr>
          <w:rFonts w:ascii="Times New Roman" w:hAnsi="Times New Roman"/>
        </w:rPr>
      </w:pPr>
    </w:p>
    <w:p w:rsidR="00665D34" w:rsidRDefault="00665D34" w:rsidP="00665D34">
      <w:pPr>
        <w:spacing w:after="0"/>
        <w:ind w:right="-1"/>
        <w:jc w:val="right"/>
        <w:rPr>
          <w:rFonts w:ascii="Times New Roman" w:hAnsi="Times New Roman"/>
        </w:rPr>
      </w:pPr>
    </w:p>
    <w:p w:rsidR="00665D34" w:rsidRDefault="00665D34" w:rsidP="00665D34">
      <w:pPr>
        <w:spacing w:after="0"/>
        <w:ind w:right="-1"/>
        <w:jc w:val="right"/>
        <w:rPr>
          <w:rFonts w:ascii="Times New Roman" w:hAnsi="Times New Roman"/>
        </w:rPr>
      </w:pPr>
    </w:p>
    <w:p w:rsidR="00665D34" w:rsidRDefault="00665D34" w:rsidP="00665D34">
      <w:pPr>
        <w:spacing w:after="0"/>
        <w:ind w:right="-1"/>
        <w:jc w:val="right"/>
        <w:rPr>
          <w:rFonts w:ascii="Times New Roman" w:hAnsi="Times New Roman"/>
        </w:rPr>
      </w:pPr>
    </w:p>
    <w:p w:rsidR="00665D34" w:rsidRDefault="00665D34" w:rsidP="00665D34">
      <w:pPr>
        <w:spacing w:after="0"/>
        <w:ind w:right="-1"/>
        <w:jc w:val="right"/>
        <w:rPr>
          <w:rFonts w:ascii="Times New Roman" w:hAnsi="Times New Roman"/>
        </w:rPr>
      </w:pPr>
    </w:p>
    <w:p w:rsidR="008748FF" w:rsidRDefault="008748FF" w:rsidP="008748FF">
      <w:pPr>
        <w:pStyle w:val="a3"/>
        <w:spacing w:before="0" w:beforeAutospacing="0" w:after="0" w:afterAutospacing="0" w:line="276" w:lineRule="auto"/>
        <w:ind w:right="-1" w:firstLine="709"/>
        <w:jc w:val="right"/>
        <w:textAlignment w:val="baseline"/>
        <w:rPr>
          <w:color w:val="000000"/>
          <w:sz w:val="22"/>
          <w:szCs w:val="22"/>
        </w:rPr>
      </w:pPr>
    </w:p>
    <w:sectPr w:rsidR="008748FF" w:rsidSect="008B7A7B">
      <w:pgSz w:w="11906" w:h="16838"/>
      <w:pgMar w:top="720" w:right="720" w:bottom="720" w:left="720"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name w:val="WW8Num1"/>
    <w:lvl w:ilvl="0">
      <w:start w:val="1"/>
      <w:numFmt w:val="decimal"/>
      <w:lvlText w:val="%1."/>
      <w:lvlJc w:val="left"/>
      <w:pPr>
        <w:tabs>
          <w:tab w:val="num" w:pos="3752"/>
        </w:tabs>
        <w:ind w:left="4472" w:hanging="360"/>
      </w:pPr>
    </w:lvl>
    <w:lvl w:ilvl="1">
      <w:start w:val="1"/>
      <w:numFmt w:val="decimal"/>
      <w:lvlText w:val="%1.%2."/>
      <w:lvlJc w:val="left"/>
      <w:pPr>
        <w:tabs>
          <w:tab w:val="num" w:pos="0"/>
        </w:tabs>
        <w:ind w:left="720" w:hanging="360"/>
      </w:pPr>
    </w:lvl>
    <w:lvl w:ilvl="2">
      <w:start w:val="1"/>
      <w:numFmt w:val="decimal"/>
      <w:lvlText w:val="%1.%2.%3."/>
      <w:lvlJc w:val="left"/>
      <w:pPr>
        <w:tabs>
          <w:tab w:val="num" w:pos="0"/>
        </w:tabs>
        <w:ind w:left="1080" w:hanging="720"/>
      </w:pPr>
    </w:lvl>
    <w:lvl w:ilvl="3">
      <w:start w:val="1"/>
      <w:numFmt w:val="decimal"/>
      <w:lvlText w:val="%1.%2.%3.%4."/>
      <w:lvlJc w:val="left"/>
      <w:pPr>
        <w:tabs>
          <w:tab w:val="num" w:pos="0"/>
        </w:tabs>
        <w:ind w:left="1080" w:hanging="720"/>
      </w:pPr>
    </w:lvl>
    <w:lvl w:ilvl="4">
      <w:start w:val="1"/>
      <w:numFmt w:val="decimal"/>
      <w:lvlText w:val="%1.%2.%3.%4.%5."/>
      <w:lvlJc w:val="left"/>
      <w:pPr>
        <w:tabs>
          <w:tab w:val="num" w:pos="0"/>
        </w:tabs>
        <w:ind w:left="1440" w:hanging="1080"/>
      </w:pPr>
    </w:lvl>
    <w:lvl w:ilvl="5">
      <w:start w:val="1"/>
      <w:numFmt w:val="decimal"/>
      <w:lvlText w:val="%1.%2.%3.%4.%5.%6."/>
      <w:lvlJc w:val="left"/>
      <w:pPr>
        <w:tabs>
          <w:tab w:val="num" w:pos="0"/>
        </w:tabs>
        <w:ind w:left="1440" w:hanging="1080"/>
      </w:pPr>
    </w:lvl>
    <w:lvl w:ilvl="6">
      <w:start w:val="1"/>
      <w:numFmt w:val="decimal"/>
      <w:lvlText w:val="%1.%2.%3.%4.%5.%6.%7."/>
      <w:lvlJc w:val="left"/>
      <w:pPr>
        <w:tabs>
          <w:tab w:val="num" w:pos="0"/>
        </w:tabs>
        <w:ind w:left="1800" w:hanging="1440"/>
      </w:pPr>
    </w:lvl>
    <w:lvl w:ilvl="7">
      <w:start w:val="1"/>
      <w:numFmt w:val="decimal"/>
      <w:lvlText w:val="%1.%2.%3.%4.%5.%6.%7.%8."/>
      <w:lvlJc w:val="left"/>
      <w:pPr>
        <w:tabs>
          <w:tab w:val="num" w:pos="0"/>
        </w:tabs>
        <w:ind w:left="1800" w:hanging="1440"/>
      </w:pPr>
    </w:lvl>
    <w:lvl w:ilvl="8">
      <w:start w:val="1"/>
      <w:numFmt w:val="decimal"/>
      <w:lvlText w:val="%1.%2.%3.%4.%5.%6.%7.%8.%9."/>
      <w:lvlJc w:val="left"/>
      <w:pPr>
        <w:tabs>
          <w:tab w:val="num" w:pos="0"/>
        </w:tabs>
        <w:ind w:left="2160" w:hanging="1800"/>
      </w:pPr>
    </w:lvl>
  </w:abstractNum>
  <w:abstractNum w:abstractNumId="1">
    <w:nsid w:val="00000002"/>
    <w:multiLevelType w:val="singleLevel"/>
    <w:tmpl w:val="00000002"/>
    <w:name w:val="WW8Num2"/>
    <w:lvl w:ilvl="0">
      <w:start w:val="1"/>
      <w:numFmt w:val="decimal"/>
      <w:lvlText w:val="%1."/>
      <w:lvlJc w:val="left"/>
      <w:pPr>
        <w:tabs>
          <w:tab w:val="num" w:pos="0"/>
        </w:tabs>
        <w:ind w:left="1068" w:hanging="360"/>
      </w:pPr>
      <w:rPr>
        <w:rFonts w:ascii="Times New Roman" w:eastAsia="Calibri" w:hAnsi="Times New Roman" w:cs="Times New Roman"/>
      </w:rPr>
    </w:lvl>
  </w:abstractNum>
  <w:abstractNum w:abstractNumId="2">
    <w:nsid w:val="04B24711"/>
    <w:multiLevelType w:val="hybridMultilevel"/>
    <w:tmpl w:val="2D3A57C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
    <w:nsid w:val="052D41FE"/>
    <w:multiLevelType w:val="hybridMultilevel"/>
    <w:tmpl w:val="167CFA36"/>
    <w:lvl w:ilvl="0" w:tplc="811805B6">
      <w:start w:val="1"/>
      <w:numFmt w:val="decimal"/>
      <w:lvlText w:val="%1."/>
      <w:lvlJc w:val="left"/>
      <w:pPr>
        <w:ind w:left="720" w:hanging="360"/>
      </w:pPr>
      <w:rPr>
        <w:rFonts w:cs="Times New Roman"/>
        <w:b w:val="0"/>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4">
    <w:nsid w:val="0A4E777E"/>
    <w:multiLevelType w:val="hybridMultilevel"/>
    <w:tmpl w:val="43B853FE"/>
    <w:lvl w:ilvl="0" w:tplc="9BC2F478">
      <w:start w:val="15"/>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0D75706B"/>
    <w:multiLevelType w:val="multilevel"/>
    <w:tmpl w:val="6D2EFD82"/>
    <w:lvl w:ilvl="0">
      <w:start w:val="1"/>
      <w:numFmt w:val="decimal"/>
      <w:lvlText w:val="%1."/>
      <w:lvlJc w:val="left"/>
      <w:pPr>
        <w:ind w:left="360" w:hanging="360"/>
      </w:pPr>
      <w:rPr>
        <w:rFonts w:cs="Times New Roman" w:hint="default"/>
      </w:rPr>
    </w:lvl>
    <w:lvl w:ilvl="1">
      <w:start w:val="6"/>
      <w:numFmt w:val="decimal"/>
      <w:isLgl/>
      <w:lvlText w:val="%1.%2."/>
      <w:lvlJc w:val="left"/>
      <w:pPr>
        <w:ind w:left="840" w:hanging="465"/>
      </w:pPr>
      <w:rPr>
        <w:rFonts w:hint="default"/>
        <w:color w:val="auto"/>
      </w:rPr>
    </w:lvl>
    <w:lvl w:ilvl="2">
      <w:start w:val="1"/>
      <w:numFmt w:val="decimal"/>
      <w:isLgl/>
      <w:lvlText w:val="%1.%2.%3."/>
      <w:lvlJc w:val="left"/>
      <w:pPr>
        <w:ind w:left="1110" w:hanging="720"/>
      </w:pPr>
      <w:rPr>
        <w:rFonts w:hint="default"/>
        <w:color w:val="auto"/>
      </w:rPr>
    </w:lvl>
    <w:lvl w:ilvl="3">
      <w:start w:val="1"/>
      <w:numFmt w:val="decimal"/>
      <w:isLgl/>
      <w:lvlText w:val="%1.%2.%3.%4."/>
      <w:lvlJc w:val="left"/>
      <w:pPr>
        <w:ind w:left="1125" w:hanging="720"/>
      </w:pPr>
      <w:rPr>
        <w:rFonts w:hint="default"/>
        <w:color w:val="auto"/>
      </w:rPr>
    </w:lvl>
    <w:lvl w:ilvl="4">
      <w:start w:val="1"/>
      <w:numFmt w:val="decimal"/>
      <w:isLgl/>
      <w:lvlText w:val="%1.%2.%3.%4.%5."/>
      <w:lvlJc w:val="left"/>
      <w:pPr>
        <w:ind w:left="1500" w:hanging="1080"/>
      </w:pPr>
      <w:rPr>
        <w:rFonts w:hint="default"/>
        <w:color w:val="auto"/>
      </w:rPr>
    </w:lvl>
    <w:lvl w:ilvl="5">
      <w:start w:val="1"/>
      <w:numFmt w:val="decimal"/>
      <w:isLgl/>
      <w:lvlText w:val="%1.%2.%3.%4.%5.%6."/>
      <w:lvlJc w:val="left"/>
      <w:pPr>
        <w:ind w:left="1515" w:hanging="1080"/>
      </w:pPr>
      <w:rPr>
        <w:rFonts w:hint="default"/>
        <w:color w:val="auto"/>
      </w:rPr>
    </w:lvl>
    <w:lvl w:ilvl="6">
      <w:start w:val="1"/>
      <w:numFmt w:val="decimal"/>
      <w:isLgl/>
      <w:lvlText w:val="%1.%2.%3.%4.%5.%6.%7."/>
      <w:lvlJc w:val="left"/>
      <w:pPr>
        <w:ind w:left="1890" w:hanging="1440"/>
      </w:pPr>
      <w:rPr>
        <w:rFonts w:hint="default"/>
        <w:color w:val="auto"/>
      </w:rPr>
    </w:lvl>
    <w:lvl w:ilvl="7">
      <w:start w:val="1"/>
      <w:numFmt w:val="decimal"/>
      <w:isLgl/>
      <w:lvlText w:val="%1.%2.%3.%4.%5.%6.%7.%8."/>
      <w:lvlJc w:val="left"/>
      <w:pPr>
        <w:ind w:left="1905" w:hanging="1440"/>
      </w:pPr>
      <w:rPr>
        <w:rFonts w:hint="default"/>
        <w:color w:val="auto"/>
      </w:rPr>
    </w:lvl>
    <w:lvl w:ilvl="8">
      <w:start w:val="1"/>
      <w:numFmt w:val="decimal"/>
      <w:isLgl/>
      <w:lvlText w:val="%1.%2.%3.%4.%5.%6.%7.%8.%9."/>
      <w:lvlJc w:val="left"/>
      <w:pPr>
        <w:ind w:left="2280" w:hanging="1800"/>
      </w:pPr>
      <w:rPr>
        <w:rFonts w:hint="default"/>
        <w:color w:val="auto"/>
      </w:rPr>
    </w:lvl>
  </w:abstractNum>
  <w:abstractNum w:abstractNumId="6">
    <w:nsid w:val="0DEA7A8D"/>
    <w:multiLevelType w:val="hybridMultilevel"/>
    <w:tmpl w:val="47422F56"/>
    <w:lvl w:ilvl="0" w:tplc="9D2E7028">
      <w:start w:val="5"/>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nsid w:val="0E917317"/>
    <w:multiLevelType w:val="hybridMultilevel"/>
    <w:tmpl w:val="28909E32"/>
    <w:lvl w:ilvl="0" w:tplc="7242B608">
      <w:start w:val="1"/>
      <w:numFmt w:val="decimal"/>
      <w:lvlText w:val="%1."/>
      <w:lvlJc w:val="left"/>
      <w:pPr>
        <w:ind w:left="142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176C377F"/>
    <w:multiLevelType w:val="hybridMultilevel"/>
    <w:tmpl w:val="C71E7BA0"/>
    <w:lvl w:ilvl="0" w:tplc="552AA050">
      <w:start w:val="1"/>
      <w:numFmt w:val="decimal"/>
      <w:lvlText w:val="%1."/>
      <w:lvlJc w:val="left"/>
      <w:pPr>
        <w:ind w:left="1440" w:hanging="360"/>
      </w:pPr>
      <w:rPr>
        <w:rFonts w:hint="default"/>
        <w:b/>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9">
    <w:nsid w:val="1B8D2304"/>
    <w:multiLevelType w:val="multilevel"/>
    <w:tmpl w:val="E4948D46"/>
    <w:lvl w:ilvl="0">
      <w:start w:val="1"/>
      <w:numFmt w:val="decimal"/>
      <w:lvlText w:val="%1."/>
      <w:lvlJc w:val="left"/>
      <w:pPr>
        <w:ind w:left="720" w:hanging="360"/>
      </w:pPr>
      <w:rPr>
        <w:rFonts w:cs="Times New Roman" w:hint="default"/>
      </w:rPr>
    </w:lvl>
    <w:lvl w:ilvl="1">
      <w:start w:val="2"/>
      <w:numFmt w:val="decimal"/>
      <w:isLgl/>
      <w:lvlText w:val="%1.%2."/>
      <w:lvlJc w:val="left"/>
      <w:pPr>
        <w:ind w:left="4200" w:hanging="420"/>
      </w:pPr>
      <w:rPr>
        <w:rFonts w:hint="default"/>
      </w:rPr>
    </w:lvl>
    <w:lvl w:ilvl="2">
      <w:start w:val="1"/>
      <w:numFmt w:val="decimal"/>
      <w:isLgl/>
      <w:lvlText w:val="%1.%2.%3."/>
      <w:lvlJc w:val="left"/>
      <w:pPr>
        <w:ind w:left="7920" w:hanging="720"/>
      </w:pPr>
      <w:rPr>
        <w:rFonts w:hint="default"/>
      </w:rPr>
    </w:lvl>
    <w:lvl w:ilvl="3">
      <w:start w:val="1"/>
      <w:numFmt w:val="decimal"/>
      <w:isLgl/>
      <w:lvlText w:val="%1.%2.%3.%4."/>
      <w:lvlJc w:val="left"/>
      <w:pPr>
        <w:ind w:left="11340" w:hanging="720"/>
      </w:pPr>
      <w:rPr>
        <w:rFonts w:hint="default"/>
      </w:rPr>
    </w:lvl>
    <w:lvl w:ilvl="4">
      <w:start w:val="1"/>
      <w:numFmt w:val="decimal"/>
      <w:isLgl/>
      <w:lvlText w:val="%1.%2.%3.%4.%5."/>
      <w:lvlJc w:val="left"/>
      <w:pPr>
        <w:ind w:left="15120" w:hanging="1080"/>
      </w:pPr>
      <w:rPr>
        <w:rFonts w:hint="default"/>
      </w:rPr>
    </w:lvl>
    <w:lvl w:ilvl="5">
      <w:start w:val="1"/>
      <w:numFmt w:val="decimal"/>
      <w:isLgl/>
      <w:lvlText w:val="%1.%2.%3.%4.%5.%6."/>
      <w:lvlJc w:val="left"/>
      <w:pPr>
        <w:ind w:left="18540" w:hanging="1080"/>
      </w:pPr>
      <w:rPr>
        <w:rFonts w:hint="default"/>
      </w:rPr>
    </w:lvl>
    <w:lvl w:ilvl="6">
      <w:start w:val="1"/>
      <w:numFmt w:val="decimal"/>
      <w:isLgl/>
      <w:lvlText w:val="%1.%2.%3.%4.%5.%6.%7."/>
      <w:lvlJc w:val="left"/>
      <w:pPr>
        <w:ind w:left="22320" w:hanging="1440"/>
      </w:pPr>
      <w:rPr>
        <w:rFonts w:hint="default"/>
      </w:rPr>
    </w:lvl>
    <w:lvl w:ilvl="7">
      <w:start w:val="1"/>
      <w:numFmt w:val="decimal"/>
      <w:isLgl/>
      <w:lvlText w:val="%1.%2.%3.%4.%5.%6.%7.%8."/>
      <w:lvlJc w:val="left"/>
      <w:pPr>
        <w:ind w:left="25740" w:hanging="1440"/>
      </w:pPr>
      <w:rPr>
        <w:rFonts w:hint="default"/>
      </w:rPr>
    </w:lvl>
    <w:lvl w:ilvl="8">
      <w:start w:val="1"/>
      <w:numFmt w:val="decimal"/>
      <w:isLgl/>
      <w:lvlText w:val="%1.%2.%3.%4.%5.%6.%7.%8.%9."/>
      <w:lvlJc w:val="left"/>
      <w:pPr>
        <w:ind w:left="29520" w:hanging="1800"/>
      </w:pPr>
      <w:rPr>
        <w:rFonts w:hint="default"/>
      </w:rPr>
    </w:lvl>
  </w:abstractNum>
  <w:abstractNum w:abstractNumId="10">
    <w:nsid w:val="1B9A27FF"/>
    <w:multiLevelType w:val="hybridMultilevel"/>
    <w:tmpl w:val="EBE06D54"/>
    <w:lvl w:ilvl="0" w:tplc="7F729764">
      <w:start w:val="1"/>
      <w:numFmt w:val="decimal"/>
      <w:lvlText w:val="%1."/>
      <w:lvlJc w:val="left"/>
      <w:pPr>
        <w:ind w:left="1070" w:hanging="360"/>
      </w:pPr>
      <w:rPr>
        <w:rFonts w:hint="default"/>
      </w:rPr>
    </w:lvl>
    <w:lvl w:ilvl="1" w:tplc="04190019" w:tentative="1">
      <w:start w:val="1"/>
      <w:numFmt w:val="lowerLetter"/>
      <w:lvlText w:val="%2."/>
      <w:lvlJc w:val="left"/>
      <w:pPr>
        <w:ind w:left="1790" w:hanging="360"/>
      </w:pPr>
    </w:lvl>
    <w:lvl w:ilvl="2" w:tplc="0419001B" w:tentative="1">
      <w:start w:val="1"/>
      <w:numFmt w:val="lowerRoman"/>
      <w:lvlText w:val="%3."/>
      <w:lvlJc w:val="right"/>
      <w:pPr>
        <w:ind w:left="2510" w:hanging="180"/>
      </w:pPr>
    </w:lvl>
    <w:lvl w:ilvl="3" w:tplc="0419000F" w:tentative="1">
      <w:start w:val="1"/>
      <w:numFmt w:val="decimal"/>
      <w:lvlText w:val="%4."/>
      <w:lvlJc w:val="left"/>
      <w:pPr>
        <w:ind w:left="3230" w:hanging="360"/>
      </w:pPr>
    </w:lvl>
    <w:lvl w:ilvl="4" w:tplc="04190019" w:tentative="1">
      <w:start w:val="1"/>
      <w:numFmt w:val="lowerLetter"/>
      <w:lvlText w:val="%5."/>
      <w:lvlJc w:val="left"/>
      <w:pPr>
        <w:ind w:left="3950" w:hanging="360"/>
      </w:pPr>
    </w:lvl>
    <w:lvl w:ilvl="5" w:tplc="0419001B" w:tentative="1">
      <w:start w:val="1"/>
      <w:numFmt w:val="lowerRoman"/>
      <w:lvlText w:val="%6."/>
      <w:lvlJc w:val="right"/>
      <w:pPr>
        <w:ind w:left="4670" w:hanging="180"/>
      </w:pPr>
    </w:lvl>
    <w:lvl w:ilvl="6" w:tplc="0419000F" w:tentative="1">
      <w:start w:val="1"/>
      <w:numFmt w:val="decimal"/>
      <w:lvlText w:val="%7."/>
      <w:lvlJc w:val="left"/>
      <w:pPr>
        <w:ind w:left="5390" w:hanging="360"/>
      </w:pPr>
    </w:lvl>
    <w:lvl w:ilvl="7" w:tplc="04190019" w:tentative="1">
      <w:start w:val="1"/>
      <w:numFmt w:val="lowerLetter"/>
      <w:lvlText w:val="%8."/>
      <w:lvlJc w:val="left"/>
      <w:pPr>
        <w:ind w:left="6110" w:hanging="360"/>
      </w:pPr>
    </w:lvl>
    <w:lvl w:ilvl="8" w:tplc="0419001B" w:tentative="1">
      <w:start w:val="1"/>
      <w:numFmt w:val="lowerRoman"/>
      <w:lvlText w:val="%9."/>
      <w:lvlJc w:val="right"/>
      <w:pPr>
        <w:ind w:left="6830" w:hanging="180"/>
      </w:pPr>
    </w:lvl>
  </w:abstractNum>
  <w:abstractNum w:abstractNumId="11">
    <w:nsid w:val="1CA35FBE"/>
    <w:multiLevelType w:val="multilevel"/>
    <w:tmpl w:val="6AD04708"/>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1CB7586F"/>
    <w:multiLevelType w:val="multilevel"/>
    <w:tmpl w:val="D4DEC3CA"/>
    <w:lvl w:ilvl="0">
      <w:start w:val="1"/>
      <w:numFmt w:val="decimal"/>
      <w:lvlText w:val="%1."/>
      <w:lvlJc w:val="left"/>
      <w:pPr>
        <w:ind w:left="1080" w:hanging="360"/>
      </w:pPr>
      <w:rPr>
        <w:rFonts w:cs="Times New Roman" w:hint="default"/>
      </w:rPr>
    </w:lvl>
    <w:lvl w:ilvl="1">
      <w:start w:val="1"/>
      <w:numFmt w:val="decimal"/>
      <w:isLgl/>
      <w:lvlText w:val="%1.%2"/>
      <w:lvlJc w:val="left"/>
      <w:pPr>
        <w:ind w:left="1440" w:hanging="360"/>
      </w:pPr>
      <w:rPr>
        <w:rFonts w:cs="Times New Roman" w:hint="default"/>
      </w:rPr>
    </w:lvl>
    <w:lvl w:ilvl="2">
      <w:start w:val="1"/>
      <w:numFmt w:val="decimal"/>
      <w:isLgl/>
      <w:lvlText w:val="%1.%2.%3"/>
      <w:lvlJc w:val="left"/>
      <w:pPr>
        <w:ind w:left="2160" w:hanging="720"/>
      </w:pPr>
      <w:rPr>
        <w:rFonts w:cs="Times New Roman" w:hint="default"/>
      </w:rPr>
    </w:lvl>
    <w:lvl w:ilvl="3">
      <w:start w:val="1"/>
      <w:numFmt w:val="decimal"/>
      <w:isLgl/>
      <w:lvlText w:val="%1.%2.%3.%4"/>
      <w:lvlJc w:val="left"/>
      <w:pPr>
        <w:ind w:left="2520" w:hanging="720"/>
      </w:pPr>
      <w:rPr>
        <w:rFonts w:cs="Times New Roman" w:hint="default"/>
      </w:rPr>
    </w:lvl>
    <w:lvl w:ilvl="4">
      <w:start w:val="1"/>
      <w:numFmt w:val="decimal"/>
      <w:isLgl/>
      <w:lvlText w:val="%1.%2.%3.%4.%5"/>
      <w:lvlJc w:val="left"/>
      <w:pPr>
        <w:ind w:left="3240" w:hanging="1080"/>
      </w:pPr>
      <w:rPr>
        <w:rFonts w:cs="Times New Roman" w:hint="default"/>
      </w:rPr>
    </w:lvl>
    <w:lvl w:ilvl="5">
      <w:start w:val="1"/>
      <w:numFmt w:val="decimal"/>
      <w:isLgl/>
      <w:lvlText w:val="%1.%2.%3.%4.%5.%6"/>
      <w:lvlJc w:val="left"/>
      <w:pPr>
        <w:ind w:left="3600" w:hanging="1080"/>
      </w:pPr>
      <w:rPr>
        <w:rFonts w:cs="Times New Roman" w:hint="default"/>
      </w:rPr>
    </w:lvl>
    <w:lvl w:ilvl="6">
      <w:start w:val="1"/>
      <w:numFmt w:val="decimal"/>
      <w:isLgl/>
      <w:lvlText w:val="%1.%2.%3.%4.%5.%6.%7"/>
      <w:lvlJc w:val="left"/>
      <w:pPr>
        <w:ind w:left="4320" w:hanging="1440"/>
      </w:pPr>
      <w:rPr>
        <w:rFonts w:cs="Times New Roman" w:hint="default"/>
      </w:rPr>
    </w:lvl>
    <w:lvl w:ilvl="7">
      <w:start w:val="1"/>
      <w:numFmt w:val="decimal"/>
      <w:isLgl/>
      <w:lvlText w:val="%1.%2.%3.%4.%5.%6.%7.%8"/>
      <w:lvlJc w:val="left"/>
      <w:pPr>
        <w:ind w:left="4680" w:hanging="1440"/>
      </w:pPr>
      <w:rPr>
        <w:rFonts w:cs="Times New Roman" w:hint="default"/>
      </w:rPr>
    </w:lvl>
    <w:lvl w:ilvl="8">
      <w:start w:val="1"/>
      <w:numFmt w:val="decimal"/>
      <w:isLgl/>
      <w:lvlText w:val="%1.%2.%3.%4.%5.%6.%7.%8.%9"/>
      <w:lvlJc w:val="left"/>
      <w:pPr>
        <w:ind w:left="5400" w:hanging="1800"/>
      </w:pPr>
      <w:rPr>
        <w:rFonts w:cs="Times New Roman" w:hint="default"/>
      </w:rPr>
    </w:lvl>
  </w:abstractNum>
  <w:abstractNum w:abstractNumId="13">
    <w:nsid w:val="1D5873C1"/>
    <w:multiLevelType w:val="hybridMultilevel"/>
    <w:tmpl w:val="F490C604"/>
    <w:lvl w:ilvl="0" w:tplc="9D9AC74C">
      <w:start w:val="3"/>
      <w:numFmt w:val="decimal"/>
      <w:lvlText w:val="%1."/>
      <w:lvlJc w:val="left"/>
      <w:pPr>
        <w:ind w:left="2351" w:hanging="960"/>
      </w:pPr>
      <w:rPr>
        <w:rFonts w:cs="Times New Roman"/>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4">
    <w:nsid w:val="2D0E2A5A"/>
    <w:multiLevelType w:val="hybridMultilevel"/>
    <w:tmpl w:val="00947020"/>
    <w:lvl w:ilvl="0" w:tplc="AFAE1FF6">
      <w:start w:val="1"/>
      <w:numFmt w:val="bullet"/>
      <w:lvlText w:val=""/>
      <w:lvlJc w:val="left"/>
      <w:pPr>
        <w:ind w:left="1260" w:hanging="360"/>
      </w:pPr>
      <w:rPr>
        <w:rFonts w:ascii="Symbol" w:hAnsi="Symbol" w:hint="default"/>
      </w:rPr>
    </w:lvl>
    <w:lvl w:ilvl="1" w:tplc="04190003" w:tentative="1">
      <w:start w:val="1"/>
      <w:numFmt w:val="bullet"/>
      <w:lvlText w:val="o"/>
      <w:lvlJc w:val="left"/>
      <w:pPr>
        <w:ind w:left="1980" w:hanging="360"/>
      </w:pPr>
      <w:rPr>
        <w:rFonts w:ascii="Courier New" w:hAnsi="Courier New"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hint="default"/>
      </w:rPr>
    </w:lvl>
    <w:lvl w:ilvl="8" w:tplc="04190005" w:tentative="1">
      <w:start w:val="1"/>
      <w:numFmt w:val="bullet"/>
      <w:lvlText w:val=""/>
      <w:lvlJc w:val="left"/>
      <w:pPr>
        <w:ind w:left="7020" w:hanging="360"/>
      </w:pPr>
      <w:rPr>
        <w:rFonts w:ascii="Wingdings" w:hAnsi="Wingdings" w:hint="default"/>
      </w:rPr>
    </w:lvl>
  </w:abstractNum>
  <w:abstractNum w:abstractNumId="15">
    <w:nsid w:val="346124A7"/>
    <w:multiLevelType w:val="hybridMultilevel"/>
    <w:tmpl w:val="38B84FC8"/>
    <w:lvl w:ilvl="0" w:tplc="5270E89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6">
    <w:nsid w:val="34CD6864"/>
    <w:multiLevelType w:val="hybridMultilevel"/>
    <w:tmpl w:val="FEF00AAE"/>
    <w:lvl w:ilvl="0" w:tplc="970637E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7">
    <w:nsid w:val="356348F7"/>
    <w:multiLevelType w:val="hybridMultilevel"/>
    <w:tmpl w:val="D29056F6"/>
    <w:lvl w:ilvl="0" w:tplc="0419000F">
      <w:start w:val="1"/>
      <w:numFmt w:val="decimal"/>
      <w:lvlText w:val="%1."/>
      <w:lvlJc w:val="left"/>
      <w:pPr>
        <w:ind w:left="785" w:hanging="360"/>
      </w:pPr>
    </w:lvl>
    <w:lvl w:ilvl="1" w:tplc="04190019" w:tentative="1">
      <w:start w:val="1"/>
      <w:numFmt w:val="lowerLetter"/>
      <w:lvlText w:val="%2."/>
      <w:lvlJc w:val="left"/>
      <w:pPr>
        <w:ind w:left="1505" w:hanging="360"/>
      </w:pPr>
    </w:lvl>
    <w:lvl w:ilvl="2" w:tplc="0419001B" w:tentative="1">
      <w:start w:val="1"/>
      <w:numFmt w:val="lowerRoman"/>
      <w:lvlText w:val="%3."/>
      <w:lvlJc w:val="right"/>
      <w:pPr>
        <w:ind w:left="2225" w:hanging="180"/>
      </w:pPr>
    </w:lvl>
    <w:lvl w:ilvl="3" w:tplc="0419000F" w:tentative="1">
      <w:start w:val="1"/>
      <w:numFmt w:val="decimal"/>
      <w:lvlText w:val="%4."/>
      <w:lvlJc w:val="left"/>
      <w:pPr>
        <w:ind w:left="2945" w:hanging="360"/>
      </w:pPr>
    </w:lvl>
    <w:lvl w:ilvl="4" w:tplc="04190019" w:tentative="1">
      <w:start w:val="1"/>
      <w:numFmt w:val="lowerLetter"/>
      <w:lvlText w:val="%5."/>
      <w:lvlJc w:val="left"/>
      <w:pPr>
        <w:ind w:left="3665" w:hanging="360"/>
      </w:pPr>
    </w:lvl>
    <w:lvl w:ilvl="5" w:tplc="0419001B" w:tentative="1">
      <w:start w:val="1"/>
      <w:numFmt w:val="lowerRoman"/>
      <w:lvlText w:val="%6."/>
      <w:lvlJc w:val="right"/>
      <w:pPr>
        <w:ind w:left="4385" w:hanging="180"/>
      </w:pPr>
    </w:lvl>
    <w:lvl w:ilvl="6" w:tplc="0419000F" w:tentative="1">
      <w:start w:val="1"/>
      <w:numFmt w:val="decimal"/>
      <w:lvlText w:val="%7."/>
      <w:lvlJc w:val="left"/>
      <w:pPr>
        <w:ind w:left="5105" w:hanging="360"/>
      </w:pPr>
    </w:lvl>
    <w:lvl w:ilvl="7" w:tplc="04190019" w:tentative="1">
      <w:start w:val="1"/>
      <w:numFmt w:val="lowerLetter"/>
      <w:lvlText w:val="%8."/>
      <w:lvlJc w:val="left"/>
      <w:pPr>
        <w:ind w:left="5825" w:hanging="360"/>
      </w:pPr>
    </w:lvl>
    <w:lvl w:ilvl="8" w:tplc="0419001B" w:tentative="1">
      <w:start w:val="1"/>
      <w:numFmt w:val="lowerRoman"/>
      <w:lvlText w:val="%9."/>
      <w:lvlJc w:val="right"/>
      <w:pPr>
        <w:ind w:left="6545" w:hanging="180"/>
      </w:pPr>
    </w:lvl>
  </w:abstractNum>
  <w:abstractNum w:abstractNumId="18">
    <w:nsid w:val="3C61176B"/>
    <w:multiLevelType w:val="hybridMultilevel"/>
    <w:tmpl w:val="017C6C78"/>
    <w:lvl w:ilvl="0" w:tplc="26C0E92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9">
    <w:nsid w:val="3D9F466C"/>
    <w:multiLevelType w:val="hybridMultilevel"/>
    <w:tmpl w:val="7AB87136"/>
    <w:lvl w:ilvl="0" w:tplc="6BC4B58E">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40C87D6A"/>
    <w:multiLevelType w:val="hybridMultilevel"/>
    <w:tmpl w:val="48EE688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42422CD9"/>
    <w:multiLevelType w:val="hybridMultilevel"/>
    <w:tmpl w:val="676C1C0C"/>
    <w:lvl w:ilvl="0" w:tplc="2F924B18">
      <w:start w:val="1"/>
      <w:numFmt w:val="bullet"/>
      <w:lvlText w:val=""/>
      <w:lvlJc w:val="left"/>
      <w:pPr>
        <w:tabs>
          <w:tab w:val="num" w:pos="1260"/>
        </w:tabs>
        <w:ind w:left="1260" w:hanging="360"/>
      </w:pPr>
      <w:rPr>
        <w:rFonts w:ascii="Symbol" w:hAnsi="Symbol" w:hint="default"/>
      </w:rPr>
    </w:lvl>
    <w:lvl w:ilvl="1" w:tplc="04190003" w:tentative="1">
      <w:start w:val="1"/>
      <w:numFmt w:val="bullet"/>
      <w:lvlText w:val="o"/>
      <w:lvlJc w:val="left"/>
      <w:pPr>
        <w:tabs>
          <w:tab w:val="num" w:pos="1980"/>
        </w:tabs>
        <w:ind w:left="1980" w:hanging="360"/>
      </w:pPr>
      <w:rPr>
        <w:rFonts w:ascii="Courier New" w:hAnsi="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22">
    <w:nsid w:val="436652F6"/>
    <w:multiLevelType w:val="hybridMultilevel"/>
    <w:tmpl w:val="0C768860"/>
    <w:lvl w:ilvl="0" w:tplc="52DC354A">
      <w:start w:val="1"/>
      <w:numFmt w:val="decimal"/>
      <w:lvlText w:val="%1."/>
      <w:lvlJc w:val="left"/>
      <w:pPr>
        <w:ind w:left="1069" w:hanging="360"/>
      </w:pPr>
      <w:rPr>
        <w:rFonts w:cs="Times New Roman" w:hint="default"/>
      </w:rPr>
    </w:lvl>
    <w:lvl w:ilvl="1" w:tplc="CD7A5B7A">
      <w:numFmt w:val="none"/>
      <w:lvlText w:val=""/>
      <w:lvlJc w:val="left"/>
      <w:pPr>
        <w:tabs>
          <w:tab w:val="num" w:pos="360"/>
        </w:tabs>
      </w:pPr>
    </w:lvl>
    <w:lvl w:ilvl="2" w:tplc="C2F85D78">
      <w:numFmt w:val="none"/>
      <w:lvlText w:val=""/>
      <w:lvlJc w:val="left"/>
      <w:pPr>
        <w:tabs>
          <w:tab w:val="num" w:pos="360"/>
        </w:tabs>
      </w:pPr>
    </w:lvl>
    <w:lvl w:ilvl="3" w:tplc="42A40E1A">
      <w:numFmt w:val="none"/>
      <w:lvlText w:val=""/>
      <w:lvlJc w:val="left"/>
      <w:pPr>
        <w:tabs>
          <w:tab w:val="num" w:pos="360"/>
        </w:tabs>
      </w:pPr>
    </w:lvl>
    <w:lvl w:ilvl="4" w:tplc="448E7CC6">
      <w:numFmt w:val="none"/>
      <w:lvlText w:val=""/>
      <w:lvlJc w:val="left"/>
      <w:pPr>
        <w:tabs>
          <w:tab w:val="num" w:pos="360"/>
        </w:tabs>
      </w:pPr>
    </w:lvl>
    <w:lvl w:ilvl="5" w:tplc="53D6C792">
      <w:numFmt w:val="none"/>
      <w:lvlText w:val=""/>
      <w:lvlJc w:val="left"/>
      <w:pPr>
        <w:tabs>
          <w:tab w:val="num" w:pos="360"/>
        </w:tabs>
      </w:pPr>
    </w:lvl>
    <w:lvl w:ilvl="6" w:tplc="E264D0AE">
      <w:numFmt w:val="none"/>
      <w:lvlText w:val=""/>
      <w:lvlJc w:val="left"/>
      <w:pPr>
        <w:tabs>
          <w:tab w:val="num" w:pos="360"/>
        </w:tabs>
      </w:pPr>
    </w:lvl>
    <w:lvl w:ilvl="7" w:tplc="2218384E">
      <w:numFmt w:val="none"/>
      <w:lvlText w:val=""/>
      <w:lvlJc w:val="left"/>
      <w:pPr>
        <w:tabs>
          <w:tab w:val="num" w:pos="360"/>
        </w:tabs>
      </w:pPr>
    </w:lvl>
    <w:lvl w:ilvl="8" w:tplc="82E03CFA">
      <w:numFmt w:val="none"/>
      <w:lvlText w:val=""/>
      <w:lvlJc w:val="left"/>
      <w:pPr>
        <w:tabs>
          <w:tab w:val="num" w:pos="360"/>
        </w:tabs>
      </w:pPr>
    </w:lvl>
  </w:abstractNum>
  <w:abstractNum w:abstractNumId="23">
    <w:nsid w:val="443028F2"/>
    <w:multiLevelType w:val="hybridMultilevel"/>
    <w:tmpl w:val="30907898"/>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4">
    <w:nsid w:val="44BD5109"/>
    <w:multiLevelType w:val="multilevel"/>
    <w:tmpl w:val="0854F6B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nsid w:val="48884DD0"/>
    <w:multiLevelType w:val="hybridMultilevel"/>
    <w:tmpl w:val="167CFA36"/>
    <w:lvl w:ilvl="0" w:tplc="811805B6">
      <w:start w:val="1"/>
      <w:numFmt w:val="decimal"/>
      <w:lvlText w:val="%1."/>
      <w:lvlJc w:val="left"/>
      <w:pPr>
        <w:ind w:left="720" w:hanging="360"/>
      </w:pPr>
      <w:rPr>
        <w:rFonts w:cs="Times New Roman"/>
        <w:b w:val="0"/>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6">
    <w:nsid w:val="4C2F74E7"/>
    <w:multiLevelType w:val="hybridMultilevel"/>
    <w:tmpl w:val="7356288A"/>
    <w:lvl w:ilvl="0" w:tplc="26C0E92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7">
    <w:nsid w:val="5303635A"/>
    <w:multiLevelType w:val="hybridMultilevel"/>
    <w:tmpl w:val="5F40A56C"/>
    <w:lvl w:ilvl="0" w:tplc="9496B6D6">
      <w:start w:val="3"/>
      <w:numFmt w:val="decimal"/>
      <w:lvlText w:val="%1."/>
      <w:lvlJc w:val="left"/>
      <w:pPr>
        <w:ind w:left="142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nsid w:val="562F2022"/>
    <w:multiLevelType w:val="hybridMultilevel"/>
    <w:tmpl w:val="2D28E2FA"/>
    <w:lvl w:ilvl="0" w:tplc="26C0E92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9">
    <w:nsid w:val="57367307"/>
    <w:multiLevelType w:val="multilevel"/>
    <w:tmpl w:val="40AEB5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nsid w:val="59393187"/>
    <w:multiLevelType w:val="multilevel"/>
    <w:tmpl w:val="8424F20C"/>
    <w:lvl w:ilvl="0">
      <w:start w:val="4"/>
      <w:numFmt w:val="decimal"/>
      <w:lvlText w:val="%1."/>
      <w:lvlJc w:val="left"/>
      <w:pPr>
        <w:ind w:left="360" w:hanging="360"/>
      </w:pPr>
      <w:rPr>
        <w:rFonts w:hint="default"/>
      </w:rPr>
    </w:lvl>
    <w:lvl w:ilvl="1">
      <w:start w:val="1"/>
      <w:numFmt w:val="decimal"/>
      <w:lvlText w:val="%1.%2."/>
      <w:lvlJc w:val="left"/>
      <w:pPr>
        <w:ind w:left="1980" w:hanging="360"/>
      </w:pPr>
      <w:rPr>
        <w:rFonts w:hint="default"/>
      </w:rPr>
    </w:lvl>
    <w:lvl w:ilvl="2">
      <w:start w:val="1"/>
      <w:numFmt w:val="decimal"/>
      <w:lvlText w:val="%1.%2.%3."/>
      <w:lvlJc w:val="left"/>
      <w:pPr>
        <w:ind w:left="3960" w:hanging="720"/>
      </w:pPr>
      <w:rPr>
        <w:rFonts w:hint="default"/>
      </w:rPr>
    </w:lvl>
    <w:lvl w:ilvl="3">
      <w:start w:val="1"/>
      <w:numFmt w:val="decimal"/>
      <w:lvlText w:val="%1.%2.%3.%4."/>
      <w:lvlJc w:val="left"/>
      <w:pPr>
        <w:ind w:left="5580" w:hanging="720"/>
      </w:pPr>
      <w:rPr>
        <w:rFonts w:hint="default"/>
      </w:rPr>
    </w:lvl>
    <w:lvl w:ilvl="4">
      <w:start w:val="1"/>
      <w:numFmt w:val="decimal"/>
      <w:lvlText w:val="%1.%2.%3.%4.%5."/>
      <w:lvlJc w:val="left"/>
      <w:pPr>
        <w:ind w:left="7560" w:hanging="1080"/>
      </w:pPr>
      <w:rPr>
        <w:rFonts w:hint="default"/>
      </w:rPr>
    </w:lvl>
    <w:lvl w:ilvl="5">
      <w:start w:val="1"/>
      <w:numFmt w:val="decimal"/>
      <w:lvlText w:val="%1.%2.%3.%4.%5.%6."/>
      <w:lvlJc w:val="left"/>
      <w:pPr>
        <w:ind w:left="9180" w:hanging="1080"/>
      </w:pPr>
      <w:rPr>
        <w:rFonts w:hint="default"/>
      </w:rPr>
    </w:lvl>
    <w:lvl w:ilvl="6">
      <w:start w:val="1"/>
      <w:numFmt w:val="decimal"/>
      <w:lvlText w:val="%1.%2.%3.%4.%5.%6.%7."/>
      <w:lvlJc w:val="left"/>
      <w:pPr>
        <w:ind w:left="11160" w:hanging="1440"/>
      </w:pPr>
      <w:rPr>
        <w:rFonts w:hint="default"/>
      </w:rPr>
    </w:lvl>
    <w:lvl w:ilvl="7">
      <w:start w:val="1"/>
      <w:numFmt w:val="decimal"/>
      <w:lvlText w:val="%1.%2.%3.%4.%5.%6.%7.%8."/>
      <w:lvlJc w:val="left"/>
      <w:pPr>
        <w:ind w:left="12780" w:hanging="1440"/>
      </w:pPr>
      <w:rPr>
        <w:rFonts w:hint="default"/>
      </w:rPr>
    </w:lvl>
    <w:lvl w:ilvl="8">
      <w:start w:val="1"/>
      <w:numFmt w:val="decimal"/>
      <w:lvlText w:val="%1.%2.%3.%4.%5.%6.%7.%8.%9."/>
      <w:lvlJc w:val="left"/>
      <w:pPr>
        <w:ind w:left="14760" w:hanging="1800"/>
      </w:pPr>
      <w:rPr>
        <w:rFonts w:hint="default"/>
      </w:rPr>
    </w:lvl>
  </w:abstractNum>
  <w:abstractNum w:abstractNumId="31">
    <w:nsid w:val="5BED5CCE"/>
    <w:multiLevelType w:val="hybridMultilevel"/>
    <w:tmpl w:val="5810E6DC"/>
    <w:lvl w:ilvl="0" w:tplc="31B6752E">
      <w:start w:val="1"/>
      <w:numFmt w:val="decimal"/>
      <w:lvlText w:val="%1."/>
      <w:lvlJc w:val="left"/>
      <w:pPr>
        <w:ind w:left="1069" w:hanging="360"/>
      </w:pPr>
      <w:rPr>
        <w:rFonts w:cs="Times New Roman" w:hint="default"/>
        <w:b w:val="0"/>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32">
    <w:nsid w:val="5D0D1275"/>
    <w:multiLevelType w:val="hybridMultilevel"/>
    <w:tmpl w:val="8DDA7AC8"/>
    <w:lvl w:ilvl="0" w:tplc="C736F068">
      <w:start w:val="15"/>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nsid w:val="5EC73499"/>
    <w:multiLevelType w:val="hybridMultilevel"/>
    <w:tmpl w:val="6722EB7C"/>
    <w:lvl w:ilvl="0" w:tplc="7F729764">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34">
    <w:nsid w:val="6238472D"/>
    <w:multiLevelType w:val="hybridMultilevel"/>
    <w:tmpl w:val="8B5E00F8"/>
    <w:lvl w:ilvl="0" w:tplc="8C680DF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5">
    <w:nsid w:val="65343941"/>
    <w:multiLevelType w:val="hybridMultilevel"/>
    <w:tmpl w:val="0C768860"/>
    <w:lvl w:ilvl="0" w:tplc="52DC354A">
      <w:start w:val="1"/>
      <w:numFmt w:val="decimal"/>
      <w:lvlText w:val="%1."/>
      <w:lvlJc w:val="left"/>
      <w:pPr>
        <w:ind w:left="1069" w:hanging="360"/>
      </w:pPr>
      <w:rPr>
        <w:rFonts w:cs="Times New Roman" w:hint="default"/>
      </w:rPr>
    </w:lvl>
    <w:lvl w:ilvl="1" w:tplc="CD7A5B7A">
      <w:numFmt w:val="none"/>
      <w:lvlText w:val=""/>
      <w:lvlJc w:val="left"/>
      <w:pPr>
        <w:tabs>
          <w:tab w:val="num" w:pos="360"/>
        </w:tabs>
      </w:pPr>
    </w:lvl>
    <w:lvl w:ilvl="2" w:tplc="C2F85D78">
      <w:numFmt w:val="none"/>
      <w:lvlText w:val=""/>
      <w:lvlJc w:val="left"/>
      <w:pPr>
        <w:tabs>
          <w:tab w:val="num" w:pos="360"/>
        </w:tabs>
      </w:pPr>
    </w:lvl>
    <w:lvl w:ilvl="3" w:tplc="42A40E1A">
      <w:numFmt w:val="none"/>
      <w:lvlText w:val=""/>
      <w:lvlJc w:val="left"/>
      <w:pPr>
        <w:tabs>
          <w:tab w:val="num" w:pos="360"/>
        </w:tabs>
      </w:pPr>
    </w:lvl>
    <w:lvl w:ilvl="4" w:tplc="448E7CC6">
      <w:numFmt w:val="none"/>
      <w:lvlText w:val=""/>
      <w:lvlJc w:val="left"/>
      <w:pPr>
        <w:tabs>
          <w:tab w:val="num" w:pos="360"/>
        </w:tabs>
      </w:pPr>
    </w:lvl>
    <w:lvl w:ilvl="5" w:tplc="53D6C792">
      <w:numFmt w:val="none"/>
      <w:lvlText w:val=""/>
      <w:lvlJc w:val="left"/>
      <w:pPr>
        <w:tabs>
          <w:tab w:val="num" w:pos="360"/>
        </w:tabs>
      </w:pPr>
    </w:lvl>
    <w:lvl w:ilvl="6" w:tplc="E264D0AE">
      <w:numFmt w:val="none"/>
      <w:lvlText w:val=""/>
      <w:lvlJc w:val="left"/>
      <w:pPr>
        <w:tabs>
          <w:tab w:val="num" w:pos="360"/>
        </w:tabs>
      </w:pPr>
    </w:lvl>
    <w:lvl w:ilvl="7" w:tplc="2218384E">
      <w:numFmt w:val="none"/>
      <w:lvlText w:val=""/>
      <w:lvlJc w:val="left"/>
      <w:pPr>
        <w:tabs>
          <w:tab w:val="num" w:pos="360"/>
        </w:tabs>
      </w:pPr>
    </w:lvl>
    <w:lvl w:ilvl="8" w:tplc="82E03CFA">
      <w:numFmt w:val="none"/>
      <w:lvlText w:val=""/>
      <w:lvlJc w:val="left"/>
      <w:pPr>
        <w:tabs>
          <w:tab w:val="num" w:pos="360"/>
        </w:tabs>
      </w:pPr>
    </w:lvl>
  </w:abstractNum>
  <w:abstractNum w:abstractNumId="36">
    <w:nsid w:val="662A1F92"/>
    <w:multiLevelType w:val="hybridMultilevel"/>
    <w:tmpl w:val="7300335A"/>
    <w:lvl w:ilvl="0" w:tplc="AFAE1FF6">
      <w:start w:val="1"/>
      <w:numFmt w:val="bullet"/>
      <w:lvlText w:val=""/>
      <w:lvlJc w:val="left"/>
      <w:pPr>
        <w:ind w:left="1260" w:hanging="360"/>
      </w:pPr>
      <w:rPr>
        <w:rFonts w:ascii="Symbol" w:hAnsi="Symbol" w:hint="default"/>
      </w:rPr>
    </w:lvl>
    <w:lvl w:ilvl="1" w:tplc="04190003" w:tentative="1">
      <w:start w:val="1"/>
      <w:numFmt w:val="bullet"/>
      <w:lvlText w:val="o"/>
      <w:lvlJc w:val="left"/>
      <w:pPr>
        <w:ind w:left="1980" w:hanging="360"/>
      </w:pPr>
      <w:rPr>
        <w:rFonts w:ascii="Courier New" w:hAnsi="Courier New"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hint="default"/>
      </w:rPr>
    </w:lvl>
    <w:lvl w:ilvl="8" w:tplc="04190005" w:tentative="1">
      <w:start w:val="1"/>
      <w:numFmt w:val="bullet"/>
      <w:lvlText w:val=""/>
      <w:lvlJc w:val="left"/>
      <w:pPr>
        <w:ind w:left="7020" w:hanging="360"/>
      </w:pPr>
      <w:rPr>
        <w:rFonts w:ascii="Wingdings" w:hAnsi="Wingdings" w:hint="default"/>
      </w:rPr>
    </w:lvl>
  </w:abstractNum>
  <w:abstractNum w:abstractNumId="37">
    <w:nsid w:val="6AC13FEC"/>
    <w:multiLevelType w:val="hybridMultilevel"/>
    <w:tmpl w:val="568E2198"/>
    <w:lvl w:ilvl="0" w:tplc="6B70354E">
      <w:start w:val="42"/>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8">
    <w:nsid w:val="709E2206"/>
    <w:multiLevelType w:val="hybridMultilevel"/>
    <w:tmpl w:val="95A8C12C"/>
    <w:lvl w:ilvl="0" w:tplc="185AAC2E">
      <w:start w:val="2"/>
      <w:numFmt w:val="decimal"/>
      <w:lvlText w:val="%1."/>
      <w:lvlJc w:val="left"/>
      <w:pPr>
        <w:ind w:left="142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
    <w:nsid w:val="73FF5DAD"/>
    <w:multiLevelType w:val="hybridMultilevel"/>
    <w:tmpl w:val="BFB63DC2"/>
    <w:lvl w:ilvl="0" w:tplc="381E3500">
      <w:start w:val="1"/>
      <w:numFmt w:val="decimal"/>
      <w:lvlText w:val="%1."/>
      <w:lvlJc w:val="left"/>
      <w:pPr>
        <w:ind w:left="397" w:hanging="360"/>
      </w:pPr>
      <w:rPr>
        <w:rFonts w:cs="Times New Roman" w:hint="default"/>
      </w:rPr>
    </w:lvl>
    <w:lvl w:ilvl="1" w:tplc="04190019" w:tentative="1">
      <w:start w:val="1"/>
      <w:numFmt w:val="lowerLetter"/>
      <w:lvlText w:val="%2."/>
      <w:lvlJc w:val="left"/>
      <w:pPr>
        <w:ind w:left="1117" w:hanging="360"/>
      </w:pPr>
      <w:rPr>
        <w:rFonts w:cs="Times New Roman"/>
      </w:rPr>
    </w:lvl>
    <w:lvl w:ilvl="2" w:tplc="0419001B" w:tentative="1">
      <w:start w:val="1"/>
      <w:numFmt w:val="lowerRoman"/>
      <w:lvlText w:val="%3."/>
      <w:lvlJc w:val="right"/>
      <w:pPr>
        <w:ind w:left="1837" w:hanging="180"/>
      </w:pPr>
      <w:rPr>
        <w:rFonts w:cs="Times New Roman"/>
      </w:rPr>
    </w:lvl>
    <w:lvl w:ilvl="3" w:tplc="0419000F" w:tentative="1">
      <w:start w:val="1"/>
      <w:numFmt w:val="decimal"/>
      <w:lvlText w:val="%4."/>
      <w:lvlJc w:val="left"/>
      <w:pPr>
        <w:ind w:left="2557" w:hanging="360"/>
      </w:pPr>
      <w:rPr>
        <w:rFonts w:cs="Times New Roman"/>
      </w:rPr>
    </w:lvl>
    <w:lvl w:ilvl="4" w:tplc="04190019" w:tentative="1">
      <w:start w:val="1"/>
      <w:numFmt w:val="lowerLetter"/>
      <w:lvlText w:val="%5."/>
      <w:lvlJc w:val="left"/>
      <w:pPr>
        <w:ind w:left="3277" w:hanging="360"/>
      </w:pPr>
      <w:rPr>
        <w:rFonts w:cs="Times New Roman"/>
      </w:rPr>
    </w:lvl>
    <w:lvl w:ilvl="5" w:tplc="0419001B" w:tentative="1">
      <w:start w:val="1"/>
      <w:numFmt w:val="lowerRoman"/>
      <w:lvlText w:val="%6."/>
      <w:lvlJc w:val="right"/>
      <w:pPr>
        <w:ind w:left="3997" w:hanging="180"/>
      </w:pPr>
      <w:rPr>
        <w:rFonts w:cs="Times New Roman"/>
      </w:rPr>
    </w:lvl>
    <w:lvl w:ilvl="6" w:tplc="0419000F" w:tentative="1">
      <w:start w:val="1"/>
      <w:numFmt w:val="decimal"/>
      <w:lvlText w:val="%7."/>
      <w:lvlJc w:val="left"/>
      <w:pPr>
        <w:ind w:left="4717" w:hanging="360"/>
      </w:pPr>
      <w:rPr>
        <w:rFonts w:cs="Times New Roman"/>
      </w:rPr>
    </w:lvl>
    <w:lvl w:ilvl="7" w:tplc="04190019" w:tentative="1">
      <w:start w:val="1"/>
      <w:numFmt w:val="lowerLetter"/>
      <w:lvlText w:val="%8."/>
      <w:lvlJc w:val="left"/>
      <w:pPr>
        <w:ind w:left="5437" w:hanging="360"/>
      </w:pPr>
      <w:rPr>
        <w:rFonts w:cs="Times New Roman"/>
      </w:rPr>
    </w:lvl>
    <w:lvl w:ilvl="8" w:tplc="0419001B" w:tentative="1">
      <w:start w:val="1"/>
      <w:numFmt w:val="lowerRoman"/>
      <w:lvlText w:val="%9."/>
      <w:lvlJc w:val="right"/>
      <w:pPr>
        <w:ind w:left="6157" w:hanging="180"/>
      </w:pPr>
      <w:rPr>
        <w:rFonts w:cs="Times New Roman"/>
      </w:rPr>
    </w:lvl>
  </w:abstractNum>
  <w:abstractNum w:abstractNumId="40">
    <w:nsid w:val="75FF76B1"/>
    <w:multiLevelType w:val="hybridMultilevel"/>
    <w:tmpl w:val="DE028E6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1">
    <w:nsid w:val="7B763591"/>
    <w:multiLevelType w:val="hybridMultilevel"/>
    <w:tmpl w:val="8BC0D8C2"/>
    <w:lvl w:ilvl="0" w:tplc="7242B608">
      <w:start w:val="1"/>
      <w:numFmt w:val="decimal"/>
      <w:lvlText w:val="%1."/>
      <w:lvlJc w:val="left"/>
      <w:pPr>
        <w:ind w:left="142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2">
    <w:nsid w:val="7C61705F"/>
    <w:multiLevelType w:val="hybridMultilevel"/>
    <w:tmpl w:val="8C341DEA"/>
    <w:lvl w:ilvl="0" w:tplc="8C680DF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3">
    <w:nsid w:val="7F9B2EB5"/>
    <w:multiLevelType w:val="hybridMultilevel"/>
    <w:tmpl w:val="6722EB7C"/>
    <w:lvl w:ilvl="0" w:tplc="7F729764">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num w:numId="1">
    <w:abstractNumId w:val="33"/>
  </w:num>
  <w:num w:numId="2">
    <w:abstractNumId w:val="5"/>
  </w:num>
  <w:num w:numId="3">
    <w:abstractNumId w:val="22"/>
  </w:num>
  <w:num w:numId="4">
    <w:abstractNumId w:val="43"/>
  </w:num>
  <w:num w:numId="5">
    <w:abstractNumId w:val="23"/>
  </w:num>
  <w:num w:numId="6">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0"/>
  </w:num>
  <w:num w:numId="8">
    <w:abstractNumId w:val="13"/>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6"/>
  </w:num>
  <w:num w:numId="10">
    <w:abstractNumId w:val="8"/>
  </w:num>
  <w:num w:numId="11">
    <w:abstractNumId w:val="0"/>
  </w:num>
  <w:num w:numId="12">
    <w:abstractNumId w:val="1"/>
  </w:num>
  <w:num w:numId="13">
    <w:abstractNumId w:val="42"/>
  </w:num>
  <w:num w:numId="14">
    <w:abstractNumId w:val="34"/>
  </w:num>
  <w:num w:numId="15">
    <w:abstractNumId w:val="31"/>
  </w:num>
  <w:num w:numId="16">
    <w:abstractNumId w:val="21"/>
  </w:num>
  <w:num w:numId="17">
    <w:abstractNumId w:val="39"/>
  </w:num>
  <w:num w:numId="18">
    <w:abstractNumId w:val="9"/>
  </w:num>
  <w:num w:numId="19">
    <w:abstractNumId w:val="14"/>
  </w:num>
  <w:num w:numId="20">
    <w:abstractNumId w:val="36"/>
  </w:num>
  <w:num w:numId="21">
    <w:abstractNumId w:val="30"/>
  </w:num>
  <w:num w:numId="22">
    <w:abstractNumId w:val="16"/>
  </w:num>
  <w:num w:numId="23">
    <w:abstractNumId w:val="25"/>
  </w:num>
  <w:num w:numId="24">
    <w:abstractNumId w:val="37"/>
  </w:num>
  <w:num w:numId="25">
    <w:abstractNumId w:val="4"/>
  </w:num>
  <w:num w:numId="26">
    <w:abstractNumId w:val="32"/>
  </w:num>
  <w:num w:numId="27">
    <w:abstractNumId w:val="2"/>
  </w:num>
  <w:num w:numId="28">
    <w:abstractNumId w:val="20"/>
  </w:num>
  <w:num w:numId="29">
    <w:abstractNumId w:val="17"/>
  </w:num>
  <w:num w:numId="30">
    <w:abstractNumId w:val="40"/>
  </w:num>
  <w:num w:numId="31">
    <w:abstractNumId w:val="19"/>
  </w:num>
  <w:num w:numId="32">
    <w:abstractNumId w:val="41"/>
  </w:num>
  <w:num w:numId="33">
    <w:abstractNumId w:val="7"/>
  </w:num>
  <w:num w:numId="34">
    <w:abstractNumId w:val="38"/>
  </w:num>
  <w:num w:numId="35">
    <w:abstractNumId w:val="18"/>
  </w:num>
  <w:num w:numId="36">
    <w:abstractNumId w:val="26"/>
  </w:num>
  <w:num w:numId="37">
    <w:abstractNumId w:val="27"/>
  </w:num>
  <w:num w:numId="38">
    <w:abstractNumId w:val="28"/>
  </w:num>
  <w:num w:numId="39">
    <w:abstractNumId w:val="29"/>
  </w:num>
  <w:num w:numId="40">
    <w:abstractNumId w:val="11"/>
  </w:num>
  <w:num w:numId="41">
    <w:abstractNumId w:val="24"/>
  </w:num>
  <w:num w:numId="42">
    <w:abstractNumId w:val="12"/>
  </w:num>
  <w:num w:numId="43">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3"/>
  </w:num>
  <w:num w:numId="45">
    <w:abstractNumId w:val="35"/>
  </w:num>
  <w:num w:numId="46">
    <w:abstractNumId w:val="15"/>
  </w:num>
  <w:numIdMacAtCleanup w:val="1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drawingGridHorizontalSpacing w:val="110"/>
  <w:displayHorizontalDrawingGridEvery w:val="2"/>
  <w:characterSpacingControl w:val="doNotCompress"/>
  <w:compat/>
  <w:rsids>
    <w:rsidRoot w:val="00640C92"/>
    <w:rsid w:val="00002A78"/>
    <w:rsid w:val="00004AD1"/>
    <w:rsid w:val="00017EA9"/>
    <w:rsid w:val="00020B72"/>
    <w:rsid w:val="000221DD"/>
    <w:rsid w:val="0002727C"/>
    <w:rsid w:val="00031321"/>
    <w:rsid w:val="00037D26"/>
    <w:rsid w:val="00043BC7"/>
    <w:rsid w:val="00044617"/>
    <w:rsid w:val="0004524F"/>
    <w:rsid w:val="000507F6"/>
    <w:rsid w:val="00050DD8"/>
    <w:rsid w:val="00054ACA"/>
    <w:rsid w:val="00054AFB"/>
    <w:rsid w:val="000563BF"/>
    <w:rsid w:val="00056740"/>
    <w:rsid w:val="0005684C"/>
    <w:rsid w:val="00057700"/>
    <w:rsid w:val="00060893"/>
    <w:rsid w:val="00060CBD"/>
    <w:rsid w:val="00060EC8"/>
    <w:rsid w:val="000613D7"/>
    <w:rsid w:val="00063E65"/>
    <w:rsid w:val="00064203"/>
    <w:rsid w:val="00064598"/>
    <w:rsid w:val="000667D4"/>
    <w:rsid w:val="0007011C"/>
    <w:rsid w:val="000722DF"/>
    <w:rsid w:val="0007427B"/>
    <w:rsid w:val="000742C4"/>
    <w:rsid w:val="0007483F"/>
    <w:rsid w:val="000768D4"/>
    <w:rsid w:val="00076F2E"/>
    <w:rsid w:val="00085E2C"/>
    <w:rsid w:val="000878C2"/>
    <w:rsid w:val="00095FEB"/>
    <w:rsid w:val="00097FD1"/>
    <w:rsid w:val="000A0779"/>
    <w:rsid w:val="000A2B4F"/>
    <w:rsid w:val="000A4068"/>
    <w:rsid w:val="000A58BB"/>
    <w:rsid w:val="000A61BA"/>
    <w:rsid w:val="000A6300"/>
    <w:rsid w:val="000A694A"/>
    <w:rsid w:val="000A78A1"/>
    <w:rsid w:val="000B433B"/>
    <w:rsid w:val="000C259E"/>
    <w:rsid w:val="000C3FFE"/>
    <w:rsid w:val="000D1779"/>
    <w:rsid w:val="000D5EA0"/>
    <w:rsid w:val="000E14C2"/>
    <w:rsid w:val="000E1510"/>
    <w:rsid w:val="000E22A6"/>
    <w:rsid w:val="000E2629"/>
    <w:rsid w:val="000E4D29"/>
    <w:rsid w:val="000E5699"/>
    <w:rsid w:val="000E6417"/>
    <w:rsid w:val="000E77A2"/>
    <w:rsid w:val="000F1ACB"/>
    <w:rsid w:val="000F2F41"/>
    <w:rsid w:val="000F4191"/>
    <w:rsid w:val="000F4D60"/>
    <w:rsid w:val="000F54BB"/>
    <w:rsid w:val="000F56E7"/>
    <w:rsid w:val="000F62B2"/>
    <w:rsid w:val="000F79A5"/>
    <w:rsid w:val="0010759E"/>
    <w:rsid w:val="001116BA"/>
    <w:rsid w:val="00113ADE"/>
    <w:rsid w:val="00114ABA"/>
    <w:rsid w:val="00123951"/>
    <w:rsid w:val="0013126C"/>
    <w:rsid w:val="00132618"/>
    <w:rsid w:val="001342C1"/>
    <w:rsid w:val="00134B78"/>
    <w:rsid w:val="00135F11"/>
    <w:rsid w:val="001368C0"/>
    <w:rsid w:val="0014401F"/>
    <w:rsid w:val="00145A0B"/>
    <w:rsid w:val="00146808"/>
    <w:rsid w:val="00150376"/>
    <w:rsid w:val="00154A45"/>
    <w:rsid w:val="00162053"/>
    <w:rsid w:val="001634EA"/>
    <w:rsid w:val="00163C54"/>
    <w:rsid w:val="001653E2"/>
    <w:rsid w:val="0016694F"/>
    <w:rsid w:val="0017115D"/>
    <w:rsid w:val="00172042"/>
    <w:rsid w:val="00172DB0"/>
    <w:rsid w:val="00174ACA"/>
    <w:rsid w:val="00174ECF"/>
    <w:rsid w:val="00177C09"/>
    <w:rsid w:val="00181BE4"/>
    <w:rsid w:val="00182AD3"/>
    <w:rsid w:val="00182B60"/>
    <w:rsid w:val="00184215"/>
    <w:rsid w:val="00186587"/>
    <w:rsid w:val="00186A82"/>
    <w:rsid w:val="00191039"/>
    <w:rsid w:val="00191C7C"/>
    <w:rsid w:val="00193B93"/>
    <w:rsid w:val="00194B6A"/>
    <w:rsid w:val="00194EFB"/>
    <w:rsid w:val="00194F81"/>
    <w:rsid w:val="00195A9C"/>
    <w:rsid w:val="00197FEF"/>
    <w:rsid w:val="001A5188"/>
    <w:rsid w:val="001A7DF2"/>
    <w:rsid w:val="001B11B3"/>
    <w:rsid w:val="001B40E5"/>
    <w:rsid w:val="001B4C85"/>
    <w:rsid w:val="001C518D"/>
    <w:rsid w:val="001C709B"/>
    <w:rsid w:val="001D0BFF"/>
    <w:rsid w:val="001D15C7"/>
    <w:rsid w:val="001D3ADE"/>
    <w:rsid w:val="001D49CE"/>
    <w:rsid w:val="001E09D2"/>
    <w:rsid w:val="001E44EC"/>
    <w:rsid w:val="001E5498"/>
    <w:rsid w:val="001E69A0"/>
    <w:rsid w:val="001E74B4"/>
    <w:rsid w:val="001F0F1B"/>
    <w:rsid w:val="001F135C"/>
    <w:rsid w:val="001F2071"/>
    <w:rsid w:val="001F2F51"/>
    <w:rsid w:val="001F34F1"/>
    <w:rsid w:val="001F5364"/>
    <w:rsid w:val="0020060A"/>
    <w:rsid w:val="00206016"/>
    <w:rsid w:val="00206A45"/>
    <w:rsid w:val="00207759"/>
    <w:rsid w:val="002078BE"/>
    <w:rsid w:val="00211574"/>
    <w:rsid w:val="00215BDF"/>
    <w:rsid w:val="00216D1E"/>
    <w:rsid w:val="00220338"/>
    <w:rsid w:val="00220E6C"/>
    <w:rsid w:val="002218E6"/>
    <w:rsid w:val="00222EB4"/>
    <w:rsid w:val="00237942"/>
    <w:rsid w:val="002422C0"/>
    <w:rsid w:val="00254C86"/>
    <w:rsid w:val="002560CE"/>
    <w:rsid w:val="00256E09"/>
    <w:rsid w:val="00262768"/>
    <w:rsid w:val="002631BE"/>
    <w:rsid w:val="002646D1"/>
    <w:rsid w:val="00267906"/>
    <w:rsid w:val="00270A86"/>
    <w:rsid w:val="00271A80"/>
    <w:rsid w:val="0027419C"/>
    <w:rsid w:val="00275D59"/>
    <w:rsid w:val="002800B6"/>
    <w:rsid w:val="0028072E"/>
    <w:rsid w:val="0028222D"/>
    <w:rsid w:val="00290B84"/>
    <w:rsid w:val="0029127D"/>
    <w:rsid w:val="00293770"/>
    <w:rsid w:val="00295F42"/>
    <w:rsid w:val="002A1E4D"/>
    <w:rsid w:val="002A2FAC"/>
    <w:rsid w:val="002A4E73"/>
    <w:rsid w:val="002A5BBB"/>
    <w:rsid w:val="002B45CD"/>
    <w:rsid w:val="002B48FE"/>
    <w:rsid w:val="002B6AAB"/>
    <w:rsid w:val="002B74DC"/>
    <w:rsid w:val="002B7668"/>
    <w:rsid w:val="002C027E"/>
    <w:rsid w:val="002C1422"/>
    <w:rsid w:val="002C5657"/>
    <w:rsid w:val="002D6983"/>
    <w:rsid w:val="002D7FCC"/>
    <w:rsid w:val="002E0F06"/>
    <w:rsid w:val="002E24E4"/>
    <w:rsid w:val="002E2568"/>
    <w:rsid w:val="002E4923"/>
    <w:rsid w:val="002E5E44"/>
    <w:rsid w:val="002E6830"/>
    <w:rsid w:val="002F25F6"/>
    <w:rsid w:val="002F3FB9"/>
    <w:rsid w:val="002F58D5"/>
    <w:rsid w:val="002F6432"/>
    <w:rsid w:val="00300B51"/>
    <w:rsid w:val="00305807"/>
    <w:rsid w:val="00305D95"/>
    <w:rsid w:val="0031224E"/>
    <w:rsid w:val="0031236F"/>
    <w:rsid w:val="00312895"/>
    <w:rsid w:val="003143C7"/>
    <w:rsid w:val="00314AC8"/>
    <w:rsid w:val="0031692B"/>
    <w:rsid w:val="00317438"/>
    <w:rsid w:val="00323978"/>
    <w:rsid w:val="003254D3"/>
    <w:rsid w:val="003313D1"/>
    <w:rsid w:val="0033683F"/>
    <w:rsid w:val="0034392A"/>
    <w:rsid w:val="00345210"/>
    <w:rsid w:val="00351EA5"/>
    <w:rsid w:val="00356BC3"/>
    <w:rsid w:val="00356C89"/>
    <w:rsid w:val="00360D2D"/>
    <w:rsid w:val="003613F8"/>
    <w:rsid w:val="0036207A"/>
    <w:rsid w:val="003638C8"/>
    <w:rsid w:val="00364A77"/>
    <w:rsid w:val="0036658E"/>
    <w:rsid w:val="003704D2"/>
    <w:rsid w:val="00370FAB"/>
    <w:rsid w:val="00374558"/>
    <w:rsid w:val="00375BCF"/>
    <w:rsid w:val="0037693B"/>
    <w:rsid w:val="00386A3F"/>
    <w:rsid w:val="003876B3"/>
    <w:rsid w:val="00396FCF"/>
    <w:rsid w:val="003A1AD5"/>
    <w:rsid w:val="003A1B7C"/>
    <w:rsid w:val="003A5D88"/>
    <w:rsid w:val="003A6696"/>
    <w:rsid w:val="003A6AEF"/>
    <w:rsid w:val="003A754C"/>
    <w:rsid w:val="003B3B67"/>
    <w:rsid w:val="003C1756"/>
    <w:rsid w:val="003C2B7C"/>
    <w:rsid w:val="003C5EF5"/>
    <w:rsid w:val="003C6ADC"/>
    <w:rsid w:val="003D0A37"/>
    <w:rsid w:val="003D71FD"/>
    <w:rsid w:val="003D7710"/>
    <w:rsid w:val="003E1B55"/>
    <w:rsid w:val="003E55A2"/>
    <w:rsid w:val="003F2248"/>
    <w:rsid w:val="003F4CDF"/>
    <w:rsid w:val="003F6F9D"/>
    <w:rsid w:val="003F79E6"/>
    <w:rsid w:val="003F7CCC"/>
    <w:rsid w:val="004022B5"/>
    <w:rsid w:val="00410217"/>
    <w:rsid w:val="00410384"/>
    <w:rsid w:val="00414016"/>
    <w:rsid w:val="00414730"/>
    <w:rsid w:val="00414C43"/>
    <w:rsid w:val="004156CD"/>
    <w:rsid w:val="00415E17"/>
    <w:rsid w:val="0042319C"/>
    <w:rsid w:val="00423E76"/>
    <w:rsid w:val="00427143"/>
    <w:rsid w:val="00430483"/>
    <w:rsid w:val="00430971"/>
    <w:rsid w:val="00430F3B"/>
    <w:rsid w:val="00431264"/>
    <w:rsid w:val="004334EF"/>
    <w:rsid w:val="00435618"/>
    <w:rsid w:val="00436676"/>
    <w:rsid w:val="00440956"/>
    <w:rsid w:val="00440A40"/>
    <w:rsid w:val="00441164"/>
    <w:rsid w:val="0044128D"/>
    <w:rsid w:val="0044425A"/>
    <w:rsid w:val="0044435A"/>
    <w:rsid w:val="00446646"/>
    <w:rsid w:val="004476FD"/>
    <w:rsid w:val="004505A9"/>
    <w:rsid w:val="00454E1E"/>
    <w:rsid w:val="00460F54"/>
    <w:rsid w:val="00465410"/>
    <w:rsid w:val="00472435"/>
    <w:rsid w:val="004828E4"/>
    <w:rsid w:val="004902DB"/>
    <w:rsid w:val="0049385E"/>
    <w:rsid w:val="004A0E2C"/>
    <w:rsid w:val="004A48C4"/>
    <w:rsid w:val="004A5958"/>
    <w:rsid w:val="004A7FF6"/>
    <w:rsid w:val="004B2500"/>
    <w:rsid w:val="004B6336"/>
    <w:rsid w:val="004B65EE"/>
    <w:rsid w:val="004B7079"/>
    <w:rsid w:val="004B7BB6"/>
    <w:rsid w:val="004C4E44"/>
    <w:rsid w:val="004C597D"/>
    <w:rsid w:val="004C7BB6"/>
    <w:rsid w:val="004D0286"/>
    <w:rsid w:val="004D03D9"/>
    <w:rsid w:val="004D257E"/>
    <w:rsid w:val="004D4AE9"/>
    <w:rsid w:val="004D5B6A"/>
    <w:rsid w:val="004D6E02"/>
    <w:rsid w:val="004E02F4"/>
    <w:rsid w:val="004E5A32"/>
    <w:rsid w:val="004F0612"/>
    <w:rsid w:val="004F16D8"/>
    <w:rsid w:val="004F6B88"/>
    <w:rsid w:val="004F6D8F"/>
    <w:rsid w:val="00505BAB"/>
    <w:rsid w:val="00505FF6"/>
    <w:rsid w:val="00507733"/>
    <w:rsid w:val="00512019"/>
    <w:rsid w:val="00517345"/>
    <w:rsid w:val="005232C4"/>
    <w:rsid w:val="00526C6A"/>
    <w:rsid w:val="0053108E"/>
    <w:rsid w:val="00534466"/>
    <w:rsid w:val="0053596C"/>
    <w:rsid w:val="005400F3"/>
    <w:rsid w:val="00540BEC"/>
    <w:rsid w:val="00541FF0"/>
    <w:rsid w:val="00544A8C"/>
    <w:rsid w:val="00544C12"/>
    <w:rsid w:val="00547CDD"/>
    <w:rsid w:val="005516C9"/>
    <w:rsid w:val="00551871"/>
    <w:rsid w:val="00554242"/>
    <w:rsid w:val="00560D3F"/>
    <w:rsid w:val="00565F62"/>
    <w:rsid w:val="0056662C"/>
    <w:rsid w:val="00566838"/>
    <w:rsid w:val="00575187"/>
    <w:rsid w:val="0057568F"/>
    <w:rsid w:val="00580693"/>
    <w:rsid w:val="00582223"/>
    <w:rsid w:val="00584275"/>
    <w:rsid w:val="00586635"/>
    <w:rsid w:val="00592AE8"/>
    <w:rsid w:val="0059588D"/>
    <w:rsid w:val="005A1040"/>
    <w:rsid w:val="005A613B"/>
    <w:rsid w:val="005A6C51"/>
    <w:rsid w:val="005A7A69"/>
    <w:rsid w:val="005B63AC"/>
    <w:rsid w:val="005B7084"/>
    <w:rsid w:val="005C1243"/>
    <w:rsid w:val="005D1F00"/>
    <w:rsid w:val="005D2FFC"/>
    <w:rsid w:val="005D3519"/>
    <w:rsid w:val="005D386F"/>
    <w:rsid w:val="005E27DF"/>
    <w:rsid w:val="005E3F67"/>
    <w:rsid w:val="005E70C5"/>
    <w:rsid w:val="005E751B"/>
    <w:rsid w:val="005E78BD"/>
    <w:rsid w:val="005F3721"/>
    <w:rsid w:val="005F521D"/>
    <w:rsid w:val="005F6DF2"/>
    <w:rsid w:val="005F7483"/>
    <w:rsid w:val="0060300A"/>
    <w:rsid w:val="00603E3E"/>
    <w:rsid w:val="00604418"/>
    <w:rsid w:val="00607575"/>
    <w:rsid w:val="006075EF"/>
    <w:rsid w:val="00611668"/>
    <w:rsid w:val="0061246D"/>
    <w:rsid w:val="006135E5"/>
    <w:rsid w:val="00613BC2"/>
    <w:rsid w:val="00614EB0"/>
    <w:rsid w:val="006300F7"/>
    <w:rsid w:val="006312DB"/>
    <w:rsid w:val="00633151"/>
    <w:rsid w:val="00635B57"/>
    <w:rsid w:val="00636870"/>
    <w:rsid w:val="006374DE"/>
    <w:rsid w:val="00640C92"/>
    <w:rsid w:val="0064133F"/>
    <w:rsid w:val="006443D6"/>
    <w:rsid w:val="00646583"/>
    <w:rsid w:val="006517E6"/>
    <w:rsid w:val="006528D5"/>
    <w:rsid w:val="00652AFC"/>
    <w:rsid w:val="00654841"/>
    <w:rsid w:val="00654DC0"/>
    <w:rsid w:val="00656078"/>
    <w:rsid w:val="006561BC"/>
    <w:rsid w:val="00664BE2"/>
    <w:rsid w:val="00665D34"/>
    <w:rsid w:val="00667267"/>
    <w:rsid w:val="006725FE"/>
    <w:rsid w:val="00672E54"/>
    <w:rsid w:val="00685A86"/>
    <w:rsid w:val="00686836"/>
    <w:rsid w:val="00690A07"/>
    <w:rsid w:val="00691694"/>
    <w:rsid w:val="006945EB"/>
    <w:rsid w:val="006973F9"/>
    <w:rsid w:val="006A032F"/>
    <w:rsid w:val="006B226A"/>
    <w:rsid w:val="006B2E6B"/>
    <w:rsid w:val="006B38FE"/>
    <w:rsid w:val="006B5988"/>
    <w:rsid w:val="006C11E3"/>
    <w:rsid w:val="006C1802"/>
    <w:rsid w:val="006C2122"/>
    <w:rsid w:val="006C4A3C"/>
    <w:rsid w:val="006C55C1"/>
    <w:rsid w:val="006C56A8"/>
    <w:rsid w:val="006D258D"/>
    <w:rsid w:val="006D4CB0"/>
    <w:rsid w:val="006D56B7"/>
    <w:rsid w:val="006E1C2C"/>
    <w:rsid w:val="00701B6F"/>
    <w:rsid w:val="00703260"/>
    <w:rsid w:val="00711EA0"/>
    <w:rsid w:val="00712E5A"/>
    <w:rsid w:val="00716072"/>
    <w:rsid w:val="00722940"/>
    <w:rsid w:val="00723A3E"/>
    <w:rsid w:val="00723B89"/>
    <w:rsid w:val="00726C6D"/>
    <w:rsid w:val="007278B7"/>
    <w:rsid w:val="00731A69"/>
    <w:rsid w:val="007339CC"/>
    <w:rsid w:val="007342A0"/>
    <w:rsid w:val="007348AD"/>
    <w:rsid w:val="007348C7"/>
    <w:rsid w:val="00735C8B"/>
    <w:rsid w:val="00737BA1"/>
    <w:rsid w:val="00740262"/>
    <w:rsid w:val="00745887"/>
    <w:rsid w:val="00747E0A"/>
    <w:rsid w:val="00750100"/>
    <w:rsid w:val="00752C09"/>
    <w:rsid w:val="0075660E"/>
    <w:rsid w:val="00757820"/>
    <w:rsid w:val="007617AA"/>
    <w:rsid w:val="00761D6F"/>
    <w:rsid w:val="007620DD"/>
    <w:rsid w:val="00763A81"/>
    <w:rsid w:val="007641A7"/>
    <w:rsid w:val="00771927"/>
    <w:rsid w:val="00775615"/>
    <w:rsid w:val="007812CB"/>
    <w:rsid w:val="00784309"/>
    <w:rsid w:val="00785C52"/>
    <w:rsid w:val="007917E7"/>
    <w:rsid w:val="00791863"/>
    <w:rsid w:val="0079519F"/>
    <w:rsid w:val="007A0732"/>
    <w:rsid w:val="007A0DBD"/>
    <w:rsid w:val="007A2002"/>
    <w:rsid w:val="007A260A"/>
    <w:rsid w:val="007A38AC"/>
    <w:rsid w:val="007A7598"/>
    <w:rsid w:val="007B0ACD"/>
    <w:rsid w:val="007B0CDB"/>
    <w:rsid w:val="007C072D"/>
    <w:rsid w:val="007C55A3"/>
    <w:rsid w:val="007C71C1"/>
    <w:rsid w:val="007C7CE4"/>
    <w:rsid w:val="007E2349"/>
    <w:rsid w:val="007E460C"/>
    <w:rsid w:val="007F185D"/>
    <w:rsid w:val="007F3BBE"/>
    <w:rsid w:val="007F49BA"/>
    <w:rsid w:val="00803719"/>
    <w:rsid w:val="00803BA9"/>
    <w:rsid w:val="00806F8D"/>
    <w:rsid w:val="0080748F"/>
    <w:rsid w:val="00813256"/>
    <w:rsid w:val="0081391D"/>
    <w:rsid w:val="00813DE8"/>
    <w:rsid w:val="00814406"/>
    <w:rsid w:val="0081507B"/>
    <w:rsid w:val="00820269"/>
    <w:rsid w:val="00820C05"/>
    <w:rsid w:val="0082187C"/>
    <w:rsid w:val="00822A04"/>
    <w:rsid w:val="00823075"/>
    <w:rsid w:val="00824DDC"/>
    <w:rsid w:val="008268DF"/>
    <w:rsid w:val="00826E77"/>
    <w:rsid w:val="00833EE7"/>
    <w:rsid w:val="0083414E"/>
    <w:rsid w:val="00834549"/>
    <w:rsid w:val="00837D2C"/>
    <w:rsid w:val="00846AA2"/>
    <w:rsid w:val="0084766A"/>
    <w:rsid w:val="008558B8"/>
    <w:rsid w:val="00856D4D"/>
    <w:rsid w:val="00861FD8"/>
    <w:rsid w:val="00863CD0"/>
    <w:rsid w:val="00867A39"/>
    <w:rsid w:val="00871271"/>
    <w:rsid w:val="008723D1"/>
    <w:rsid w:val="008745E3"/>
    <w:rsid w:val="008748FF"/>
    <w:rsid w:val="00877416"/>
    <w:rsid w:val="0088002B"/>
    <w:rsid w:val="008806AE"/>
    <w:rsid w:val="00883AB3"/>
    <w:rsid w:val="008859D2"/>
    <w:rsid w:val="0088660F"/>
    <w:rsid w:val="008A0D92"/>
    <w:rsid w:val="008A28F0"/>
    <w:rsid w:val="008A4C01"/>
    <w:rsid w:val="008A7174"/>
    <w:rsid w:val="008B52D2"/>
    <w:rsid w:val="008B56B3"/>
    <w:rsid w:val="008B5E69"/>
    <w:rsid w:val="008B7A7B"/>
    <w:rsid w:val="008C0ECC"/>
    <w:rsid w:val="008C2D41"/>
    <w:rsid w:val="008C6AB5"/>
    <w:rsid w:val="008D05CE"/>
    <w:rsid w:val="008D32BF"/>
    <w:rsid w:val="008D4229"/>
    <w:rsid w:val="008E20CB"/>
    <w:rsid w:val="008E66FE"/>
    <w:rsid w:val="008F0FA4"/>
    <w:rsid w:val="009003AB"/>
    <w:rsid w:val="009006EA"/>
    <w:rsid w:val="00900912"/>
    <w:rsid w:val="00901956"/>
    <w:rsid w:val="009023AF"/>
    <w:rsid w:val="009028C6"/>
    <w:rsid w:val="0090348E"/>
    <w:rsid w:val="009034EF"/>
    <w:rsid w:val="00903C06"/>
    <w:rsid w:val="00903C95"/>
    <w:rsid w:val="00904EEE"/>
    <w:rsid w:val="00905BD2"/>
    <w:rsid w:val="00906B30"/>
    <w:rsid w:val="00907C34"/>
    <w:rsid w:val="00911042"/>
    <w:rsid w:val="009121EA"/>
    <w:rsid w:val="009122EE"/>
    <w:rsid w:val="00912574"/>
    <w:rsid w:val="00916F02"/>
    <w:rsid w:val="00920168"/>
    <w:rsid w:val="00921E1E"/>
    <w:rsid w:val="009242D3"/>
    <w:rsid w:val="00930DC9"/>
    <w:rsid w:val="0093151B"/>
    <w:rsid w:val="00932101"/>
    <w:rsid w:val="009365B0"/>
    <w:rsid w:val="009406CA"/>
    <w:rsid w:val="00942795"/>
    <w:rsid w:val="00943B1C"/>
    <w:rsid w:val="00943C11"/>
    <w:rsid w:val="00944149"/>
    <w:rsid w:val="00950E1B"/>
    <w:rsid w:val="00951680"/>
    <w:rsid w:val="00951A79"/>
    <w:rsid w:val="009520CB"/>
    <w:rsid w:val="00952817"/>
    <w:rsid w:val="00953B00"/>
    <w:rsid w:val="0095712A"/>
    <w:rsid w:val="00960C6D"/>
    <w:rsid w:val="00962A14"/>
    <w:rsid w:val="00962A73"/>
    <w:rsid w:val="00964FA0"/>
    <w:rsid w:val="00965505"/>
    <w:rsid w:val="00965A2D"/>
    <w:rsid w:val="009717F0"/>
    <w:rsid w:val="00975333"/>
    <w:rsid w:val="009802BF"/>
    <w:rsid w:val="00982DBF"/>
    <w:rsid w:val="00986D0F"/>
    <w:rsid w:val="009A1548"/>
    <w:rsid w:val="009A15BC"/>
    <w:rsid w:val="009A1828"/>
    <w:rsid w:val="009A45A9"/>
    <w:rsid w:val="009A4B6C"/>
    <w:rsid w:val="009A5920"/>
    <w:rsid w:val="009B05D0"/>
    <w:rsid w:val="009B1134"/>
    <w:rsid w:val="009B1317"/>
    <w:rsid w:val="009B1BE3"/>
    <w:rsid w:val="009B3BA7"/>
    <w:rsid w:val="009C30AA"/>
    <w:rsid w:val="009C3229"/>
    <w:rsid w:val="009C529D"/>
    <w:rsid w:val="009C71CB"/>
    <w:rsid w:val="009C7A5D"/>
    <w:rsid w:val="009D143F"/>
    <w:rsid w:val="009D1926"/>
    <w:rsid w:val="009D441A"/>
    <w:rsid w:val="009D4FAE"/>
    <w:rsid w:val="009E19DD"/>
    <w:rsid w:val="009E1DD3"/>
    <w:rsid w:val="009E65E8"/>
    <w:rsid w:val="009E7710"/>
    <w:rsid w:val="009F0738"/>
    <w:rsid w:val="009F0926"/>
    <w:rsid w:val="009F5925"/>
    <w:rsid w:val="00A00860"/>
    <w:rsid w:val="00A01C94"/>
    <w:rsid w:val="00A05B1A"/>
    <w:rsid w:val="00A05C59"/>
    <w:rsid w:val="00A176EF"/>
    <w:rsid w:val="00A176F8"/>
    <w:rsid w:val="00A21B47"/>
    <w:rsid w:val="00A232EF"/>
    <w:rsid w:val="00A23DD9"/>
    <w:rsid w:val="00A248B8"/>
    <w:rsid w:val="00A26A21"/>
    <w:rsid w:val="00A31593"/>
    <w:rsid w:val="00A316C4"/>
    <w:rsid w:val="00A36C9D"/>
    <w:rsid w:val="00A36FA3"/>
    <w:rsid w:val="00A46550"/>
    <w:rsid w:val="00A54806"/>
    <w:rsid w:val="00A6074B"/>
    <w:rsid w:val="00A637F2"/>
    <w:rsid w:val="00A73D19"/>
    <w:rsid w:val="00A765CD"/>
    <w:rsid w:val="00A774B8"/>
    <w:rsid w:val="00A81868"/>
    <w:rsid w:val="00A85CD0"/>
    <w:rsid w:val="00A8669C"/>
    <w:rsid w:val="00A87731"/>
    <w:rsid w:val="00A920E7"/>
    <w:rsid w:val="00AA6D0A"/>
    <w:rsid w:val="00AB47F7"/>
    <w:rsid w:val="00AB584A"/>
    <w:rsid w:val="00AB7431"/>
    <w:rsid w:val="00AC2C11"/>
    <w:rsid w:val="00AC4457"/>
    <w:rsid w:val="00AC5050"/>
    <w:rsid w:val="00AC796D"/>
    <w:rsid w:val="00AD0319"/>
    <w:rsid w:val="00AD15C8"/>
    <w:rsid w:val="00AD1E51"/>
    <w:rsid w:val="00AD20B6"/>
    <w:rsid w:val="00AE435F"/>
    <w:rsid w:val="00AE510B"/>
    <w:rsid w:val="00AF0871"/>
    <w:rsid w:val="00AF2B94"/>
    <w:rsid w:val="00AF2BBF"/>
    <w:rsid w:val="00B02F5E"/>
    <w:rsid w:val="00B0358F"/>
    <w:rsid w:val="00B07850"/>
    <w:rsid w:val="00B11430"/>
    <w:rsid w:val="00B2266A"/>
    <w:rsid w:val="00B2617B"/>
    <w:rsid w:val="00B27545"/>
    <w:rsid w:val="00B344CC"/>
    <w:rsid w:val="00B35C7C"/>
    <w:rsid w:val="00B37755"/>
    <w:rsid w:val="00B43F50"/>
    <w:rsid w:val="00B45987"/>
    <w:rsid w:val="00B46C96"/>
    <w:rsid w:val="00B5192A"/>
    <w:rsid w:val="00B54B73"/>
    <w:rsid w:val="00B5528E"/>
    <w:rsid w:val="00B55E91"/>
    <w:rsid w:val="00B61869"/>
    <w:rsid w:val="00B63E79"/>
    <w:rsid w:val="00B65C23"/>
    <w:rsid w:val="00B66A56"/>
    <w:rsid w:val="00B66C1A"/>
    <w:rsid w:val="00B73B98"/>
    <w:rsid w:val="00B74093"/>
    <w:rsid w:val="00B75742"/>
    <w:rsid w:val="00B83996"/>
    <w:rsid w:val="00B8563B"/>
    <w:rsid w:val="00B85812"/>
    <w:rsid w:val="00B9543C"/>
    <w:rsid w:val="00B97948"/>
    <w:rsid w:val="00B97D5B"/>
    <w:rsid w:val="00BA0290"/>
    <w:rsid w:val="00BA5D02"/>
    <w:rsid w:val="00BA6EE1"/>
    <w:rsid w:val="00BA71FD"/>
    <w:rsid w:val="00BB1738"/>
    <w:rsid w:val="00BB515F"/>
    <w:rsid w:val="00BB7E37"/>
    <w:rsid w:val="00BC2707"/>
    <w:rsid w:val="00BC3BB3"/>
    <w:rsid w:val="00BC5413"/>
    <w:rsid w:val="00BC5C14"/>
    <w:rsid w:val="00BC7417"/>
    <w:rsid w:val="00BD29A0"/>
    <w:rsid w:val="00BD56AA"/>
    <w:rsid w:val="00BD56D9"/>
    <w:rsid w:val="00BE6982"/>
    <w:rsid w:val="00BE6B69"/>
    <w:rsid w:val="00BE7698"/>
    <w:rsid w:val="00BF019F"/>
    <w:rsid w:val="00BF0241"/>
    <w:rsid w:val="00BF5907"/>
    <w:rsid w:val="00BF7018"/>
    <w:rsid w:val="00BF74D1"/>
    <w:rsid w:val="00C00046"/>
    <w:rsid w:val="00C01124"/>
    <w:rsid w:val="00C02064"/>
    <w:rsid w:val="00C02FB4"/>
    <w:rsid w:val="00C02FC9"/>
    <w:rsid w:val="00C05744"/>
    <w:rsid w:val="00C05C49"/>
    <w:rsid w:val="00C0770C"/>
    <w:rsid w:val="00C101F6"/>
    <w:rsid w:val="00C118EE"/>
    <w:rsid w:val="00C16519"/>
    <w:rsid w:val="00C177A6"/>
    <w:rsid w:val="00C22210"/>
    <w:rsid w:val="00C26EAD"/>
    <w:rsid w:val="00C3026B"/>
    <w:rsid w:val="00C32A38"/>
    <w:rsid w:val="00C34322"/>
    <w:rsid w:val="00C364A1"/>
    <w:rsid w:val="00C3676F"/>
    <w:rsid w:val="00C36B13"/>
    <w:rsid w:val="00C43C69"/>
    <w:rsid w:val="00C47FB2"/>
    <w:rsid w:val="00C51C0D"/>
    <w:rsid w:val="00C51E88"/>
    <w:rsid w:val="00C552D0"/>
    <w:rsid w:val="00C57BC9"/>
    <w:rsid w:val="00C57D07"/>
    <w:rsid w:val="00C61E92"/>
    <w:rsid w:val="00C62740"/>
    <w:rsid w:val="00C653F4"/>
    <w:rsid w:val="00C66B67"/>
    <w:rsid w:val="00C67F9E"/>
    <w:rsid w:val="00C70907"/>
    <w:rsid w:val="00C74E5E"/>
    <w:rsid w:val="00C819E7"/>
    <w:rsid w:val="00C82B94"/>
    <w:rsid w:val="00C82CDA"/>
    <w:rsid w:val="00C83242"/>
    <w:rsid w:val="00C860E0"/>
    <w:rsid w:val="00C90060"/>
    <w:rsid w:val="00C9054E"/>
    <w:rsid w:val="00C959EB"/>
    <w:rsid w:val="00C966F9"/>
    <w:rsid w:val="00C96CBD"/>
    <w:rsid w:val="00CA40BD"/>
    <w:rsid w:val="00CA45A7"/>
    <w:rsid w:val="00CA6469"/>
    <w:rsid w:val="00CA68B2"/>
    <w:rsid w:val="00CB04EC"/>
    <w:rsid w:val="00CB3F02"/>
    <w:rsid w:val="00CB48DD"/>
    <w:rsid w:val="00CC425A"/>
    <w:rsid w:val="00CD016D"/>
    <w:rsid w:val="00CD06B8"/>
    <w:rsid w:val="00CD2AB6"/>
    <w:rsid w:val="00CD3E14"/>
    <w:rsid w:val="00CD433C"/>
    <w:rsid w:val="00CD5B26"/>
    <w:rsid w:val="00CE01C9"/>
    <w:rsid w:val="00CE1A83"/>
    <w:rsid w:val="00CE2874"/>
    <w:rsid w:val="00CE38A1"/>
    <w:rsid w:val="00CE5586"/>
    <w:rsid w:val="00CF0A5D"/>
    <w:rsid w:val="00CF3280"/>
    <w:rsid w:val="00CF6D56"/>
    <w:rsid w:val="00D02DA1"/>
    <w:rsid w:val="00D05E9F"/>
    <w:rsid w:val="00D103CB"/>
    <w:rsid w:val="00D11EA8"/>
    <w:rsid w:val="00D166E2"/>
    <w:rsid w:val="00D203BF"/>
    <w:rsid w:val="00D21492"/>
    <w:rsid w:val="00D27055"/>
    <w:rsid w:val="00D35F3A"/>
    <w:rsid w:val="00D36330"/>
    <w:rsid w:val="00D4022A"/>
    <w:rsid w:val="00D41D89"/>
    <w:rsid w:val="00D4222F"/>
    <w:rsid w:val="00D4514A"/>
    <w:rsid w:val="00D47775"/>
    <w:rsid w:val="00D57B49"/>
    <w:rsid w:val="00D603AB"/>
    <w:rsid w:val="00D6390A"/>
    <w:rsid w:val="00D64B2C"/>
    <w:rsid w:val="00D675DF"/>
    <w:rsid w:val="00D746CD"/>
    <w:rsid w:val="00D74FE6"/>
    <w:rsid w:val="00D87066"/>
    <w:rsid w:val="00D87D81"/>
    <w:rsid w:val="00D93F7E"/>
    <w:rsid w:val="00D973A4"/>
    <w:rsid w:val="00D975F4"/>
    <w:rsid w:val="00DA3252"/>
    <w:rsid w:val="00DA4577"/>
    <w:rsid w:val="00DA6CAF"/>
    <w:rsid w:val="00DB2DBC"/>
    <w:rsid w:val="00DB74D6"/>
    <w:rsid w:val="00DC3296"/>
    <w:rsid w:val="00DC361E"/>
    <w:rsid w:val="00DD2C81"/>
    <w:rsid w:val="00DD60ED"/>
    <w:rsid w:val="00DE35B6"/>
    <w:rsid w:val="00DF021F"/>
    <w:rsid w:val="00DF0328"/>
    <w:rsid w:val="00DF1C41"/>
    <w:rsid w:val="00E019C7"/>
    <w:rsid w:val="00E024FE"/>
    <w:rsid w:val="00E05AFE"/>
    <w:rsid w:val="00E068F6"/>
    <w:rsid w:val="00E07DD2"/>
    <w:rsid w:val="00E12F3E"/>
    <w:rsid w:val="00E15E5F"/>
    <w:rsid w:val="00E16C7A"/>
    <w:rsid w:val="00E17234"/>
    <w:rsid w:val="00E2020F"/>
    <w:rsid w:val="00E22130"/>
    <w:rsid w:val="00E30742"/>
    <w:rsid w:val="00E325D4"/>
    <w:rsid w:val="00E33A80"/>
    <w:rsid w:val="00E34132"/>
    <w:rsid w:val="00E36AD7"/>
    <w:rsid w:val="00E41928"/>
    <w:rsid w:val="00E421D2"/>
    <w:rsid w:val="00E50D06"/>
    <w:rsid w:val="00E50EF3"/>
    <w:rsid w:val="00E532DC"/>
    <w:rsid w:val="00E561F4"/>
    <w:rsid w:val="00E56FEC"/>
    <w:rsid w:val="00E667A0"/>
    <w:rsid w:val="00E705F1"/>
    <w:rsid w:val="00E71F4F"/>
    <w:rsid w:val="00E71F64"/>
    <w:rsid w:val="00E73787"/>
    <w:rsid w:val="00E741D3"/>
    <w:rsid w:val="00E763AE"/>
    <w:rsid w:val="00E822C9"/>
    <w:rsid w:val="00E8288E"/>
    <w:rsid w:val="00E83334"/>
    <w:rsid w:val="00E8571E"/>
    <w:rsid w:val="00E86FA2"/>
    <w:rsid w:val="00E91BBC"/>
    <w:rsid w:val="00EA0607"/>
    <w:rsid w:val="00EA1D99"/>
    <w:rsid w:val="00EA63B9"/>
    <w:rsid w:val="00EB0C63"/>
    <w:rsid w:val="00EB1A54"/>
    <w:rsid w:val="00EB1D02"/>
    <w:rsid w:val="00EB6325"/>
    <w:rsid w:val="00EB6383"/>
    <w:rsid w:val="00EB6830"/>
    <w:rsid w:val="00EC2A2E"/>
    <w:rsid w:val="00EC2AED"/>
    <w:rsid w:val="00ED1334"/>
    <w:rsid w:val="00ED1C24"/>
    <w:rsid w:val="00ED206F"/>
    <w:rsid w:val="00ED4A1D"/>
    <w:rsid w:val="00ED6D5F"/>
    <w:rsid w:val="00ED7599"/>
    <w:rsid w:val="00EE0A54"/>
    <w:rsid w:val="00EE198E"/>
    <w:rsid w:val="00EE5045"/>
    <w:rsid w:val="00EE7BEE"/>
    <w:rsid w:val="00EF1F5A"/>
    <w:rsid w:val="00EF77B1"/>
    <w:rsid w:val="00F02B63"/>
    <w:rsid w:val="00F122EF"/>
    <w:rsid w:val="00F12B9C"/>
    <w:rsid w:val="00F1702A"/>
    <w:rsid w:val="00F22801"/>
    <w:rsid w:val="00F2350B"/>
    <w:rsid w:val="00F24E2A"/>
    <w:rsid w:val="00F3189D"/>
    <w:rsid w:val="00F31FE8"/>
    <w:rsid w:val="00F4018E"/>
    <w:rsid w:val="00F40C5E"/>
    <w:rsid w:val="00F40DFE"/>
    <w:rsid w:val="00F50B6A"/>
    <w:rsid w:val="00F54479"/>
    <w:rsid w:val="00F569EF"/>
    <w:rsid w:val="00F61643"/>
    <w:rsid w:val="00F61C63"/>
    <w:rsid w:val="00F63099"/>
    <w:rsid w:val="00F64395"/>
    <w:rsid w:val="00F65D01"/>
    <w:rsid w:val="00F665B4"/>
    <w:rsid w:val="00F7015A"/>
    <w:rsid w:val="00F74A75"/>
    <w:rsid w:val="00F76878"/>
    <w:rsid w:val="00F83FA9"/>
    <w:rsid w:val="00F85F7A"/>
    <w:rsid w:val="00F878D4"/>
    <w:rsid w:val="00F87D6D"/>
    <w:rsid w:val="00F90C44"/>
    <w:rsid w:val="00F91692"/>
    <w:rsid w:val="00F96A6D"/>
    <w:rsid w:val="00F9708C"/>
    <w:rsid w:val="00FA0607"/>
    <w:rsid w:val="00FA464D"/>
    <w:rsid w:val="00FA59B0"/>
    <w:rsid w:val="00FA6591"/>
    <w:rsid w:val="00FA6DF3"/>
    <w:rsid w:val="00FA7789"/>
    <w:rsid w:val="00FB3631"/>
    <w:rsid w:val="00FB7018"/>
    <w:rsid w:val="00FC23E3"/>
    <w:rsid w:val="00FC6EB9"/>
    <w:rsid w:val="00FD2E28"/>
    <w:rsid w:val="00FD349C"/>
    <w:rsid w:val="00FD3ED1"/>
    <w:rsid w:val="00FD3F5D"/>
    <w:rsid w:val="00FD5F82"/>
    <w:rsid w:val="00FD75DE"/>
    <w:rsid w:val="00FE02B2"/>
    <w:rsid w:val="00FE2880"/>
    <w:rsid w:val="00FE6606"/>
    <w:rsid w:val="00FE67EC"/>
    <w:rsid w:val="00FF14F0"/>
    <w:rsid w:val="00FF2870"/>
    <w:rsid w:val="00FF4DD0"/>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653E2"/>
    <w:pPr>
      <w:spacing w:after="200" w:line="276" w:lineRule="auto"/>
    </w:pPr>
    <w:rPr>
      <w:sz w:val="22"/>
      <w:szCs w:val="22"/>
    </w:rPr>
  </w:style>
  <w:style w:type="paragraph" w:styleId="1">
    <w:name w:val="heading 1"/>
    <w:basedOn w:val="a"/>
    <w:next w:val="a"/>
    <w:link w:val="10"/>
    <w:uiPriority w:val="99"/>
    <w:qFormat/>
    <w:rsid w:val="00640C92"/>
    <w:pPr>
      <w:keepNext/>
      <w:spacing w:after="0" w:line="240" w:lineRule="auto"/>
      <w:outlineLvl w:val="0"/>
    </w:pPr>
    <w:rPr>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9"/>
    <w:rsid w:val="00640C92"/>
    <w:rPr>
      <w:rFonts w:ascii="Calibri" w:eastAsia="Times New Roman" w:hAnsi="Calibri" w:cs="Calibri"/>
      <w:b/>
      <w:bCs/>
      <w:sz w:val="24"/>
      <w:szCs w:val="24"/>
    </w:rPr>
  </w:style>
  <w:style w:type="paragraph" w:styleId="a3">
    <w:name w:val="Normal (Web)"/>
    <w:basedOn w:val="a"/>
    <w:uiPriority w:val="99"/>
    <w:unhideWhenUsed/>
    <w:rsid w:val="00640C92"/>
    <w:pPr>
      <w:spacing w:before="100" w:beforeAutospacing="1" w:after="100" w:afterAutospacing="1" w:line="240" w:lineRule="auto"/>
    </w:pPr>
    <w:rPr>
      <w:rFonts w:ascii="Times New Roman" w:hAnsi="Times New Roman"/>
      <w:sz w:val="24"/>
      <w:szCs w:val="24"/>
    </w:rPr>
  </w:style>
  <w:style w:type="paragraph" w:styleId="a4">
    <w:name w:val="List Paragraph"/>
    <w:basedOn w:val="a"/>
    <w:uiPriority w:val="34"/>
    <w:qFormat/>
    <w:rsid w:val="00640C92"/>
    <w:pPr>
      <w:ind w:left="720"/>
      <w:contextualSpacing/>
    </w:pPr>
  </w:style>
  <w:style w:type="paragraph" w:customStyle="1" w:styleId="ConsPlusTitle">
    <w:name w:val="ConsPlusTitle"/>
    <w:uiPriority w:val="99"/>
    <w:rsid w:val="00640C92"/>
    <w:pPr>
      <w:widowControl w:val="0"/>
      <w:autoSpaceDE w:val="0"/>
      <w:autoSpaceDN w:val="0"/>
      <w:adjustRightInd w:val="0"/>
    </w:pPr>
    <w:rPr>
      <w:rFonts w:ascii="Arial" w:eastAsia="Calibri" w:hAnsi="Arial" w:cs="Arial"/>
      <w:b/>
      <w:bCs/>
    </w:rPr>
  </w:style>
  <w:style w:type="paragraph" w:customStyle="1" w:styleId="Style8">
    <w:name w:val="Style8"/>
    <w:basedOn w:val="a"/>
    <w:uiPriority w:val="99"/>
    <w:semiHidden/>
    <w:rsid w:val="00640C92"/>
    <w:pPr>
      <w:widowControl w:val="0"/>
      <w:autoSpaceDE w:val="0"/>
      <w:autoSpaceDN w:val="0"/>
      <w:adjustRightInd w:val="0"/>
      <w:spacing w:after="0" w:line="278" w:lineRule="exact"/>
      <w:ind w:firstLine="240"/>
      <w:jc w:val="both"/>
    </w:pPr>
    <w:rPr>
      <w:rFonts w:ascii="Times New Roman" w:hAnsi="Times New Roman"/>
      <w:sz w:val="24"/>
      <w:szCs w:val="24"/>
    </w:rPr>
  </w:style>
  <w:style w:type="character" w:customStyle="1" w:styleId="FontStyle38">
    <w:name w:val="Font Style38"/>
    <w:uiPriority w:val="99"/>
    <w:rsid w:val="00640C92"/>
    <w:rPr>
      <w:rFonts w:ascii="Times New Roman" w:hAnsi="Times New Roman" w:cs="Times New Roman" w:hint="default"/>
      <w:sz w:val="22"/>
      <w:szCs w:val="22"/>
    </w:rPr>
  </w:style>
  <w:style w:type="paragraph" w:styleId="a5">
    <w:name w:val="Balloon Text"/>
    <w:basedOn w:val="a"/>
    <w:link w:val="a6"/>
    <w:uiPriority w:val="99"/>
    <w:semiHidden/>
    <w:unhideWhenUsed/>
    <w:rsid w:val="00640C92"/>
    <w:pPr>
      <w:spacing w:after="0" w:line="240" w:lineRule="auto"/>
    </w:pPr>
    <w:rPr>
      <w:rFonts w:ascii="Tahoma" w:hAnsi="Tahoma"/>
      <w:sz w:val="16"/>
      <w:szCs w:val="16"/>
    </w:rPr>
  </w:style>
  <w:style w:type="character" w:customStyle="1" w:styleId="a6">
    <w:name w:val="Текст выноски Знак"/>
    <w:link w:val="a5"/>
    <w:uiPriority w:val="99"/>
    <w:semiHidden/>
    <w:rsid w:val="00640C92"/>
    <w:rPr>
      <w:rFonts w:ascii="Tahoma" w:hAnsi="Tahoma" w:cs="Tahoma"/>
      <w:sz w:val="16"/>
      <w:szCs w:val="16"/>
    </w:rPr>
  </w:style>
  <w:style w:type="character" w:customStyle="1" w:styleId="2">
    <w:name w:val="Основной текст (2)_"/>
    <w:link w:val="20"/>
    <w:locked/>
    <w:rsid w:val="00640C92"/>
    <w:rPr>
      <w:b/>
      <w:bCs/>
      <w:shd w:val="clear" w:color="auto" w:fill="FFFFFF"/>
    </w:rPr>
  </w:style>
  <w:style w:type="paragraph" w:customStyle="1" w:styleId="20">
    <w:name w:val="Основной текст (2)"/>
    <w:basedOn w:val="a"/>
    <w:link w:val="2"/>
    <w:rsid w:val="00640C92"/>
    <w:pPr>
      <w:widowControl w:val="0"/>
      <w:shd w:val="clear" w:color="auto" w:fill="FFFFFF"/>
      <w:spacing w:after="300" w:line="274" w:lineRule="exact"/>
      <w:jc w:val="right"/>
    </w:pPr>
    <w:rPr>
      <w:b/>
      <w:bCs/>
      <w:sz w:val="20"/>
      <w:szCs w:val="20"/>
    </w:rPr>
  </w:style>
  <w:style w:type="character" w:customStyle="1" w:styleId="11">
    <w:name w:val="Заголовок №1_"/>
    <w:link w:val="12"/>
    <w:locked/>
    <w:rsid w:val="00640C92"/>
    <w:rPr>
      <w:b/>
      <w:bCs/>
      <w:sz w:val="27"/>
      <w:szCs w:val="27"/>
      <w:shd w:val="clear" w:color="auto" w:fill="FFFFFF"/>
    </w:rPr>
  </w:style>
  <w:style w:type="paragraph" w:customStyle="1" w:styleId="12">
    <w:name w:val="Заголовок №1"/>
    <w:basedOn w:val="a"/>
    <w:link w:val="11"/>
    <w:rsid w:val="00640C92"/>
    <w:pPr>
      <w:widowControl w:val="0"/>
      <w:shd w:val="clear" w:color="auto" w:fill="FFFFFF"/>
      <w:spacing w:before="300" w:after="420" w:line="0" w:lineRule="atLeast"/>
      <w:jc w:val="center"/>
      <w:outlineLvl w:val="0"/>
    </w:pPr>
    <w:rPr>
      <w:b/>
      <w:bCs/>
      <w:sz w:val="27"/>
      <w:szCs w:val="27"/>
    </w:rPr>
  </w:style>
  <w:style w:type="character" w:customStyle="1" w:styleId="a7">
    <w:name w:val="Основной текст_"/>
    <w:link w:val="21"/>
    <w:locked/>
    <w:rsid w:val="00640C92"/>
    <w:rPr>
      <w:sz w:val="27"/>
      <w:szCs w:val="27"/>
      <w:shd w:val="clear" w:color="auto" w:fill="FFFFFF"/>
    </w:rPr>
  </w:style>
  <w:style w:type="paragraph" w:customStyle="1" w:styleId="21">
    <w:name w:val="Основной текст2"/>
    <w:basedOn w:val="a"/>
    <w:link w:val="a7"/>
    <w:rsid w:val="00640C92"/>
    <w:pPr>
      <w:widowControl w:val="0"/>
      <w:shd w:val="clear" w:color="auto" w:fill="FFFFFF"/>
      <w:spacing w:before="420" w:after="0" w:line="322" w:lineRule="exact"/>
      <w:ind w:hanging="360"/>
      <w:jc w:val="both"/>
    </w:pPr>
    <w:rPr>
      <w:sz w:val="27"/>
      <w:szCs w:val="27"/>
    </w:rPr>
  </w:style>
  <w:style w:type="character" w:customStyle="1" w:styleId="13">
    <w:name w:val="Основной текст1"/>
    <w:rsid w:val="00640C92"/>
    <w:rPr>
      <w:rFonts w:ascii="Times New Roman" w:eastAsia="Times New Roman" w:hAnsi="Times New Roman" w:cs="Times New Roman" w:hint="default"/>
      <w:b w:val="0"/>
      <w:bCs w:val="0"/>
      <w:i w:val="0"/>
      <w:iCs w:val="0"/>
      <w:smallCaps w:val="0"/>
      <w:color w:val="000000"/>
      <w:spacing w:val="0"/>
      <w:w w:val="100"/>
      <w:position w:val="0"/>
      <w:sz w:val="27"/>
      <w:szCs w:val="27"/>
      <w:u w:val="single"/>
      <w:lang w:val="ru-RU"/>
    </w:rPr>
  </w:style>
  <w:style w:type="paragraph" w:customStyle="1" w:styleId="14">
    <w:name w:val="Абзац списка1"/>
    <w:basedOn w:val="a"/>
    <w:uiPriority w:val="99"/>
    <w:rsid w:val="00E50D06"/>
    <w:pPr>
      <w:spacing w:after="0" w:line="240" w:lineRule="auto"/>
      <w:ind w:left="720"/>
    </w:pPr>
    <w:rPr>
      <w:rFonts w:eastAsia="Calibri"/>
      <w:lang w:eastAsia="en-US"/>
    </w:rPr>
  </w:style>
  <w:style w:type="paragraph" w:customStyle="1" w:styleId="ConsPlusCell">
    <w:name w:val="ConsPlusCell"/>
    <w:uiPriority w:val="99"/>
    <w:rsid w:val="00E50D06"/>
    <w:pPr>
      <w:widowControl w:val="0"/>
      <w:autoSpaceDE w:val="0"/>
      <w:autoSpaceDN w:val="0"/>
      <w:adjustRightInd w:val="0"/>
    </w:pPr>
    <w:rPr>
      <w:rFonts w:ascii="Times New Roman" w:eastAsia="Calibri" w:hAnsi="Times New Roman"/>
      <w:sz w:val="24"/>
      <w:szCs w:val="24"/>
    </w:rPr>
  </w:style>
  <w:style w:type="paragraph" w:customStyle="1" w:styleId="ConsPlusNonformat">
    <w:name w:val="ConsPlusNonformat"/>
    <w:rsid w:val="00E50D06"/>
    <w:pPr>
      <w:widowControl w:val="0"/>
      <w:suppressAutoHyphens/>
      <w:autoSpaceDE w:val="0"/>
    </w:pPr>
    <w:rPr>
      <w:rFonts w:ascii="Courier New" w:eastAsia="Calibri" w:hAnsi="Courier New" w:cs="Courier New"/>
      <w:lang w:eastAsia="ar-SA"/>
    </w:rPr>
  </w:style>
  <w:style w:type="character" w:customStyle="1" w:styleId="apple-converted-space">
    <w:name w:val="apple-converted-space"/>
    <w:rsid w:val="003A6696"/>
    <w:rPr>
      <w:rFonts w:cs="Times New Roman"/>
    </w:rPr>
  </w:style>
  <w:style w:type="paragraph" w:styleId="a8">
    <w:name w:val="Body Text"/>
    <w:basedOn w:val="a"/>
    <w:link w:val="a9"/>
    <w:semiHidden/>
    <w:rsid w:val="001A7DF2"/>
    <w:pPr>
      <w:spacing w:after="0" w:line="240" w:lineRule="auto"/>
    </w:pPr>
    <w:rPr>
      <w:rFonts w:ascii="Times New Roman" w:hAnsi="Times New Roman"/>
      <w:sz w:val="24"/>
      <w:szCs w:val="24"/>
      <w:lang w:eastAsia="ar-SA"/>
    </w:rPr>
  </w:style>
  <w:style w:type="character" w:customStyle="1" w:styleId="a9">
    <w:name w:val="Основной текст Знак"/>
    <w:link w:val="a8"/>
    <w:semiHidden/>
    <w:rsid w:val="001A7DF2"/>
    <w:rPr>
      <w:rFonts w:ascii="Times New Roman" w:hAnsi="Times New Roman"/>
      <w:sz w:val="24"/>
      <w:szCs w:val="24"/>
      <w:lang w:eastAsia="ar-SA"/>
    </w:rPr>
  </w:style>
  <w:style w:type="character" w:customStyle="1" w:styleId="NoSpacingChar">
    <w:name w:val="No Spacing Char"/>
    <w:link w:val="15"/>
    <w:locked/>
    <w:rsid w:val="00BB7E37"/>
    <w:rPr>
      <w:sz w:val="22"/>
      <w:szCs w:val="22"/>
      <w:lang w:val="ru-RU" w:eastAsia="ru-RU" w:bidi="ar-SA"/>
    </w:rPr>
  </w:style>
  <w:style w:type="paragraph" w:customStyle="1" w:styleId="15">
    <w:name w:val="Без интервала1"/>
    <w:link w:val="NoSpacingChar"/>
    <w:rsid w:val="00BB7E37"/>
    <w:rPr>
      <w:sz w:val="22"/>
      <w:szCs w:val="22"/>
    </w:rPr>
  </w:style>
  <w:style w:type="paragraph" w:customStyle="1" w:styleId="110">
    <w:name w:val="Без интервала11"/>
    <w:rsid w:val="00BB7E37"/>
    <w:rPr>
      <w:rFonts w:eastAsia="Calibri"/>
      <w:sz w:val="22"/>
      <w:szCs w:val="22"/>
    </w:rPr>
  </w:style>
  <w:style w:type="character" w:customStyle="1" w:styleId="aa">
    <w:name w:val="Гипертекстовая ссылка"/>
    <w:rsid w:val="00BB7E37"/>
    <w:rPr>
      <w:b/>
      <w:color w:val="008000"/>
    </w:rPr>
  </w:style>
  <w:style w:type="paragraph" w:customStyle="1" w:styleId="formattext">
    <w:name w:val="formattext"/>
    <w:basedOn w:val="a"/>
    <w:rsid w:val="00BB7E37"/>
    <w:pPr>
      <w:spacing w:before="100" w:beforeAutospacing="1" w:after="100" w:afterAutospacing="1" w:line="240" w:lineRule="auto"/>
    </w:pPr>
    <w:rPr>
      <w:rFonts w:ascii="Times New Roman" w:hAnsi="Times New Roman"/>
      <w:sz w:val="24"/>
      <w:szCs w:val="24"/>
    </w:rPr>
  </w:style>
  <w:style w:type="paragraph" w:styleId="ab">
    <w:name w:val="Title"/>
    <w:basedOn w:val="a"/>
    <w:link w:val="16"/>
    <w:qFormat/>
    <w:rsid w:val="008D32BF"/>
    <w:pPr>
      <w:widowControl w:val="0"/>
      <w:spacing w:after="0" w:line="240" w:lineRule="auto"/>
      <w:jc w:val="center"/>
    </w:pPr>
    <w:rPr>
      <w:rFonts w:ascii="Times New Roman" w:hAnsi="Times New Roman"/>
      <w:sz w:val="28"/>
      <w:szCs w:val="20"/>
    </w:rPr>
  </w:style>
  <w:style w:type="character" w:customStyle="1" w:styleId="16">
    <w:name w:val="Название Знак1"/>
    <w:link w:val="ab"/>
    <w:rsid w:val="008D32BF"/>
    <w:rPr>
      <w:rFonts w:ascii="Times New Roman" w:hAnsi="Times New Roman"/>
      <w:sz w:val="28"/>
    </w:rPr>
  </w:style>
  <w:style w:type="paragraph" w:customStyle="1" w:styleId="111">
    <w:name w:val="Абзац списка11"/>
    <w:basedOn w:val="a"/>
    <w:rsid w:val="00031321"/>
    <w:pPr>
      <w:widowControl w:val="0"/>
      <w:autoSpaceDE w:val="0"/>
      <w:autoSpaceDN w:val="0"/>
      <w:adjustRightInd w:val="0"/>
      <w:spacing w:after="0" w:line="240" w:lineRule="auto"/>
      <w:ind w:left="720" w:firstLine="720"/>
      <w:contextualSpacing/>
      <w:jc w:val="both"/>
    </w:pPr>
    <w:rPr>
      <w:rFonts w:ascii="Arial" w:hAnsi="Arial"/>
      <w:sz w:val="20"/>
      <w:szCs w:val="20"/>
    </w:rPr>
  </w:style>
  <w:style w:type="paragraph" w:customStyle="1" w:styleId="ConsPlusNormal">
    <w:name w:val="ConsPlusNormal"/>
    <w:link w:val="ConsPlusNormal0"/>
    <w:rsid w:val="00EE0A54"/>
    <w:pPr>
      <w:widowControl w:val="0"/>
      <w:autoSpaceDE w:val="0"/>
      <w:autoSpaceDN w:val="0"/>
      <w:adjustRightInd w:val="0"/>
      <w:ind w:firstLine="720"/>
    </w:pPr>
    <w:rPr>
      <w:rFonts w:ascii="Arial" w:hAnsi="Arial" w:cs="Arial"/>
    </w:rPr>
  </w:style>
  <w:style w:type="character" w:customStyle="1" w:styleId="ConsPlusNormal0">
    <w:name w:val="ConsPlusNormal Знак"/>
    <w:link w:val="ConsPlusNormal"/>
    <w:locked/>
    <w:rsid w:val="00EE0A54"/>
    <w:rPr>
      <w:rFonts w:ascii="Arial" w:hAnsi="Arial" w:cs="Arial"/>
      <w:lang w:val="ru-RU" w:eastAsia="ru-RU" w:bidi="ar-SA"/>
    </w:rPr>
  </w:style>
  <w:style w:type="table" w:styleId="ac">
    <w:name w:val="Table Grid"/>
    <w:basedOn w:val="a1"/>
    <w:uiPriority w:val="59"/>
    <w:rsid w:val="00541FF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d">
    <w:name w:val="Нормальный (таблица)"/>
    <w:basedOn w:val="a"/>
    <w:next w:val="a"/>
    <w:rsid w:val="009717F0"/>
    <w:pPr>
      <w:widowControl w:val="0"/>
      <w:autoSpaceDE w:val="0"/>
      <w:autoSpaceDN w:val="0"/>
      <w:adjustRightInd w:val="0"/>
      <w:spacing w:after="0" w:line="240" w:lineRule="auto"/>
      <w:jc w:val="both"/>
    </w:pPr>
    <w:rPr>
      <w:rFonts w:ascii="Arial" w:hAnsi="Arial"/>
      <w:sz w:val="24"/>
      <w:szCs w:val="24"/>
    </w:rPr>
  </w:style>
  <w:style w:type="paragraph" w:customStyle="1" w:styleId="ae">
    <w:name w:val="Прижатый влево"/>
    <w:basedOn w:val="a"/>
    <w:next w:val="a"/>
    <w:rsid w:val="009717F0"/>
    <w:pPr>
      <w:widowControl w:val="0"/>
      <w:autoSpaceDE w:val="0"/>
      <w:autoSpaceDN w:val="0"/>
      <w:adjustRightInd w:val="0"/>
      <w:spacing w:after="0" w:line="240" w:lineRule="auto"/>
    </w:pPr>
    <w:rPr>
      <w:rFonts w:ascii="Arial" w:hAnsi="Arial"/>
      <w:sz w:val="24"/>
      <w:szCs w:val="24"/>
    </w:rPr>
  </w:style>
  <w:style w:type="paragraph" w:customStyle="1" w:styleId="140">
    <w:name w:val="Обычный + 14 пт"/>
    <w:aliases w:val="По ширине,Междустр.интервал:  полуторный"/>
    <w:basedOn w:val="a"/>
    <w:rsid w:val="00E86FA2"/>
    <w:pPr>
      <w:spacing w:after="0" w:line="240" w:lineRule="auto"/>
    </w:pPr>
    <w:rPr>
      <w:rFonts w:ascii="Times New Roman" w:hAnsi="Times New Roman"/>
      <w:sz w:val="24"/>
      <w:szCs w:val="24"/>
    </w:rPr>
  </w:style>
  <w:style w:type="paragraph" w:styleId="22">
    <w:name w:val="Body Text Indent 2"/>
    <w:basedOn w:val="a"/>
    <w:link w:val="23"/>
    <w:uiPriority w:val="99"/>
    <w:semiHidden/>
    <w:unhideWhenUsed/>
    <w:rsid w:val="00C819E7"/>
    <w:pPr>
      <w:spacing w:after="120" w:line="480" w:lineRule="auto"/>
      <w:ind w:left="283"/>
    </w:pPr>
  </w:style>
  <w:style w:type="character" w:customStyle="1" w:styleId="23">
    <w:name w:val="Основной текст с отступом 2 Знак"/>
    <w:basedOn w:val="a0"/>
    <w:link w:val="22"/>
    <w:uiPriority w:val="99"/>
    <w:semiHidden/>
    <w:rsid w:val="00C819E7"/>
    <w:rPr>
      <w:sz w:val="22"/>
      <w:szCs w:val="22"/>
    </w:rPr>
  </w:style>
  <w:style w:type="paragraph" w:customStyle="1" w:styleId="Style25">
    <w:name w:val="Style25"/>
    <w:basedOn w:val="a"/>
    <w:rsid w:val="009406CA"/>
    <w:pPr>
      <w:widowControl w:val="0"/>
      <w:autoSpaceDE w:val="0"/>
      <w:autoSpaceDN w:val="0"/>
      <w:adjustRightInd w:val="0"/>
      <w:spacing w:after="0" w:line="298" w:lineRule="exact"/>
      <w:ind w:firstLine="691"/>
      <w:jc w:val="both"/>
    </w:pPr>
    <w:rPr>
      <w:rFonts w:ascii="Times New Roman" w:hAnsi="Times New Roman"/>
      <w:sz w:val="24"/>
      <w:szCs w:val="24"/>
    </w:rPr>
  </w:style>
  <w:style w:type="paragraph" w:customStyle="1" w:styleId="24">
    <w:name w:val="Без интервала2"/>
    <w:rsid w:val="0044128D"/>
    <w:rPr>
      <w:sz w:val="22"/>
      <w:szCs w:val="22"/>
    </w:rPr>
  </w:style>
  <w:style w:type="character" w:styleId="af">
    <w:name w:val="Hyperlink"/>
    <w:basedOn w:val="a0"/>
    <w:uiPriority w:val="99"/>
    <w:unhideWhenUsed/>
    <w:rsid w:val="00932101"/>
    <w:rPr>
      <w:color w:val="0000FF" w:themeColor="hyperlink"/>
      <w:u w:val="single"/>
    </w:rPr>
  </w:style>
  <w:style w:type="paragraph" w:customStyle="1" w:styleId="3">
    <w:name w:val="Без интервала3"/>
    <w:rsid w:val="002B74DC"/>
    <w:rPr>
      <w:sz w:val="22"/>
      <w:szCs w:val="22"/>
    </w:rPr>
  </w:style>
  <w:style w:type="character" w:customStyle="1" w:styleId="af0">
    <w:name w:val="Без интервала Знак"/>
    <w:link w:val="af1"/>
    <w:uiPriority w:val="1"/>
    <w:locked/>
    <w:rsid w:val="00184215"/>
  </w:style>
  <w:style w:type="paragraph" w:styleId="af1">
    <w:name w:val="No Spacing"/>
    <w:link w:val="af0"/>
    <w:uiPriority w:val="1"/>
    <w:qFormat/>
    <w:rsid w:val="00184215"/>
  </w:style>
  <w:style w:type="paragraph" w:customStyle="1" w:styleId="25">
    <w:name w:val="Абзац списка2"/>
    <w:basedOn w:val="a"/>
    <w:uiPriority w:val="99"/>
    <w:rsid w:val="00BE6982"/>
    <w:pPr>
      <w:spacing w:after="0" w:line="240" w:lineRule="auto"/>
      <w:ind w:left="720"/>
      <w:contextualSpacing/>
    </w:pPr>
  </w:style>
  <w:style w:type="paragraph" w:customStyle="1" w:styleId="af2">
    <w:basedOn w:val="a"/>
    <w:next w:val="a3"/>
    <w:link w:val="af3"/>
    <w:rsid w:val="000E14C2"/>
    <w:pPr>
      <w:spacing w:before="100" w:beforeAutospacing="1" w:after="100" w:afterAutospacing="1" w:line="240" w:lineRule="auto"/>
    </w:pPr>
    <w:rPr>
      <w:rFonts w:ascii="Times New Roman" w:hAnsi="Times New Roman"/>
      <w:sz w:val="24"/>
      <w:szCs w:val="24"/>
    </w:rPr>
  </w:style>
  <w:style w:type="character" w:customStyle="1" w:styleId="af3">
    <w:name w:val="Название Знак"/>
    <w:link w:val="af2"/>
    <w:rsid w:val="000E14C2"/>
    <w:rPr>
      <w:rFonts w:ascii="Times New Roman" w:hAnsi="Times New Roman"/>
      <w:sz w:val="24"/>
      <w:szCs w:val="24"/>
    </w:rPr>
  </w:style>
</w:styles>
</file>

<file path=word/webSettings.xml><?xml version="1.0" encoding="utf-8"?>
<w:webSettings xmlns:r="http://schemas.openxmlformats.org/officeDocument/2006/relationships" xmlns:w="http://schemas.openxmlformats.org/wordprocessingml/2006/main">
  <w:divs>
    <w:div w:id="45833445">
      <w:bodyDiv w:val="1"/>
      <w:marLeft w:val="0"/>
      <w:marRight w:val="0"/>
      <w:marTop w:val="0"/>
      <w:marBottom w:val="0"/>
      <w:divBdr>
        <w:top w:val="none" w:sz="0" w:space="0" w:color="auto"/>
        <w:left w:val="none" w:sz="0" w:space="0" w:color="auto"/>
        <w:bottom w:val="none" w:sz="0" w:space="0" w:color="auto"/>
        <w:right w:val="none" w:sz="0" w:space="0" w:color="auto"/>
      </w:divBdr>
    </w:div>
    <w:div w:id="63725547">
      <w:bodyDiv w:val="1"/>
      <w:marLeft w:val="0"/>
      <w:marRight w:val="0"/>
      <w:marTop w:val="0"/>
      <w:marBottom w:val="0"/>
      <w:divBdr>
        <w:top w:val="none" w:sz="0" w:space="0" w:color="auto"/>
        <w:left w:val="none" w:sz="0" w:space="0" w:color="auto"/>
        <w:bottom w:val="none" w:sz="0" w:space="0" w:color="auto"/>
        <w:right w:val="none" w:sz="0" w:space="0" w:color="auto"/>
      </w:divBdr>
    </w:div>
    <w:div w:id="91904299">
      <w:bodyDiv w:val="1"/>
      <w:marLeft w:val="0"/>
      <w:marRight w:val="0"/>
      <w:marTop w:val="0"/>
      <w:marBottom w:val="0"/>
      <w:divBdr>
        <w:top w:val="none" w:sz="0" w:space="0" w:color="auto"/>
        <w:left w:val="none" w:sz="0" w:space="0" w:color="auto"/>
        <w:bottom w:val="none" w:sz="0" w:space="0" w:color="auto"/>
        <w:right w:val="none" w:sz="0" w:space="0" w:color="auto"/>
      </w:divBdr>
    </w:div>
    <w:div w:id="120928489">
      <w:bodyDiv w:val="1"/>
      <w:marLeft w:val="0"/>
      <w:marRight w:val="0"/>
      <w:marTop w:val="0"/>
      <w:marBottom w:val="0"/>
      <w:divBdr>
        <w:top w:val="none" w:sz="0" w:space="0" w:color="auto"/>
        <w:left w:val="none" w:sz="0" w:space="0" w:color="auto"/>
        <w:bottom w:val="none" w:sz="0" w:space="0" w:color="auto"/>
        <w:right w:val="none" w:sz="0" w:space="0" w:color="auto"/>
      </w:divBdr>
    </w:div>
    <w:div w:id="198318544">
      <w:bodyDiv w:val="1"/>
      <w:marLeft w:val="0"/>
      <w:marRight w:val="0"/>
      <w:marTop w:val="0"/>
      <w:marBottom w:val="0"/>
      <w:divBdr>
        <w:top w:val="none" w:sz="0" w:space="0" w:color="auto"/>
        <w:left w:val="none" w:sz="0" w:space="0" w:color="auto"/>
        <w:bottom w:val="none" w:sz="0" w:space="0" w:color="auto"/>
        <w:right w:val="none" w:sz="0" w:space="0" w:color="auto"/>
      </w:divBdr>
    </w:div>
    <w:div w:id="314185578">
      <w:bodyDiv w:val="1"/>
      <w:marLeft w:val="0"/>
      <w:marRight w:val="0"/>
      <w:marTop w:val="0"/>
      <w:marBottom w:val="0"/>
      <w:divBdr>
        <w:top w:val="none" w:sz="0" w:space="0" w:color="auto"/>
        <w:left w:val="none" w:sz="0" w:space="0" w:color="auto"/>
        <w:bottom w:val="none" w:sz="0" w:space="0" w:color="auto"/>
        <w:right w:val="none" w:sz="0" w:space="0" w:color="auto"/>
      </w:divBdr>
    </w:div>
    <w:div w:id="444424415">
      <w:bodyDiv w:val="1"/>
      <w:marLeft w:val="0"/>
      <w:marRight w:val="0"/>
      <w:marTop w:val="0"/>
      <w:marBottom w:val="0"/>
      <w:divBdr>
        <w:top w:val="none" w:sz="0" w:space="0" w:color="auto"/>
        <w:left w:val="none" w:sz="0" w:space="0" w:color="auto"/>
        <w:bottom w:val="none" w:sz="0" w:space="0" w:color="auto"/>
        <w:right w:val="none" w:sz="0" w:space="0" w:color="auto"/>
      </w:divBdr>
    </w:div>
    <w:div w:id="482042832">
      <w:bodyDiv w:val="1"/>
      <w:marLeft w:val="0"/>
      <w:marRight w:val="0"/>
      <w:marTop w:val="0"/>
      <w:marBottom w:val="0"/>
      <w:divBdr>
        <w:top w:val="none" w:sz="0" w:space="0" w:color="auto"/>
        <w:left w:val="none" w:sz="0" w:space="0" w:color="auto"/>
        <w:bottom w:val="none" w:sz="0" w:space="0" w:color="auto"/>
        <w:right w:val="none" w:sz="0" w:space="0" w:color="auto"/>
      </w:divBdr>
    </w:div>
    <w:div w:id="678699543">
      <w:bodyDiv w:val="1"/>
      <w:marLeft w:val="0"/>
      <w:marRight w:val="0"/>
      <w:marTop w:val="0"/>
      <w:marBottom w:val="0"/>
      <w:divBdr>
        <w:top w:val="none" w:sz="0" w:space="0" w:color="auto"/>
        <w:left w:val="none" w:sz="0" w:space="0" w:color="auto"/>
        <w:bottom w:val="none" w:sz="0" w:space="0" w:color="auto"/>
        <w:right w:val="none" w:sz="0" w:space="0" w:color="auto"/>
      </w:divBdr>
    </w:div>
    <w:div w:id="719482245">
      <w:bodyDiv w:val="1"/>
      <w:marLeft w:val="0"/>
      <w:marRight w:val="0"/>
      <w:marTop w:val="0"/>
      <w:marBottom w:val="0"/>
      <w:divBdr>
        <w:top w:val="none" w:sz="0" w:space="0" w:color="auto"/>
        <w:left w:val="none" w:sz="0" w:space="0" w:color="auto"/>
        <w:bottom w:val="none" w:sz="0" w:space="0" w:color="auto"/>
        <w:right w:val="none" w:sz="0" w:space="0" w:color="auto"/>
      </w:divBdr>
    </w:div>
    <w:div w:id="1358963384">
      <w:bodyDiv w:val="1"/>
      <w:marLeft w:val="0"/>
      <w:marRight w:val="0"/>
      <w:marTop w:val="0"/>
      <w:marBottom w:val="0"/>
      <w:divBdr>
        <w:top w:val="none" w:sz="0" w:space="0" w:color="auto"/>
        <w:left w:val="none" w:sz="0" w:space="0" w:color="auto"/>
        <w:bottom w:val="none" w:sz="0" w:space="0" w:color="auto"/>
        <w:right w:val="none" w:sz="0" w:space="0" w:color="auto"/>
      </w:divBdr>
    </w:div>
    <w:div w:id="1368681158">
      <w:bodyDiv w:val="1"/>
      <w:marLeft w:val="0"/>
      <w:marRight w:val="0"/>
      <w:marTop w:val="0"/>
      <w:marBottom w:val="0"/>
      <w:divBdr>
        <w:top w:val="none" w:sz="0" w:space="0" w:color="auto"/>
        <w:left w:val="none" w:sz="0" w:space="0" w:color="auto"/>
        <w:bottom w:val="none" w:sz="0" w:space="0" w:color="auto"/>
        <w:right w:val="none" w:sz="0" w:space="0" w:color="auto"/>
      </w:divBdr>
    </w:div>
    <w:div w:id="1382558383">
      <w:bodyDiv w:val="1"/>
      <w:marLeft w:val="0"/>
      <w:marRight w:val="0"/>
      <w:marTop w:val="0"/>
      <w:marBottom w:val="0"/>
      <w:divBdr>
        <w:top w:val="none" w:sz="0" w:space="0" w:color="auto"/>
        <w:left w:val="none" w:sz="0" w:space="0" w:color="auto"/>
        <w:bottom w:val="none" w:sz="0" w:space="0" w:color="auto"/>
        <w:right w:val="none" w:sz="0" w:space="0" w:color="auto"/>
      </w:divBdr>
    </w:div>
    <w:div w:id="1453985667">
      <w:bodyDiv w:val="1"/>
      <w:marLeft w:val="0"/>
      <w:marRight w:val="0"/>
      <w:marTop w:val="0"/>
      <w:marBottom w:val="0"/>
      <w:divBdr>
        <w:top w:val="none" w:sz="0" w:space="0" w:color="auto"/>
        <w:left w:val="none" w:sz="0" w:space="0" w:color="auto"/>
        <w:bottom w:val="none" w:sz="0" w:space="0" w:color="auto"/>
        <w:right w:val="none" w:sz="0" w:space="0" w:color="auto"/>
      </w:divBdr>
    </w:div>
    <w:div w:id="1498424049">
      <w:bodyDiv w:val="1"/>
      <w:marLeft w:val="0"/>
      <w:marRight w:val="0"/>
      <w:marTop w:val="0"/>
      <w:marBottom w:val="0"/>
      <w:divBdr>
        <w:top w:val="none" w:sz="0" w:space="0" w:color="auto"/>
        <w:left w:val="none" w:sz="0" w:space="0" w:color="auto"/>
        <w:bottom w:val="none" w:sz="0" w:space="0" w:color="auto"/>
        <w:right w:val="none" w:sz="0" w:space="0" w:color="auto"/>
      </w:divBdr>
    </w:div>
    <w:div w:id="1610233405">
      <w:bodyDiv w:val="1"/>
      <w:marLeft w:val="0"/>
      <w:marRight w:val="0"/>
      <w:marTop w:val="0"/>
      <w:marBottom w:val="0"/>
      <w:divBdr>
        <w:top w:val="none" w:sz="0" w:space="0" w:color="auto"/>
        <w:left w:val="none" w:sz="0" w:space="0" w:color="auto"/>
        <w:bottom w:val="none" w:sz="0" w:space="0" w:color="auto"/>
        <w:right w:val="none" w:sz="0" w:space="0" w:color="auto"/>
      </w:divBdr>
    </w:div>
    <w:div w:id="1796018523">
      <w:bodyDiv w:val="1"/>
      <w:marLeft w:val="0"/>
      <w:marRight w:val="0"/>
      <w:marTop w:val="0"/>
      <w:marBottom w:val="0"/>
      <w:divBdr>
        <w:top w:val="none" w:sz="0" w:space="0" w:color="auto"/>
        <w:left w:val="none" w:sz="0" w:space="0" w:color="auto"/>
        <w:bottom w:val="none" w:sz="0" w:space="0" w:color="auto"/>
        <w:right w:val="none" w:sz="0" w:space="0" w:color="auto"/>
      </w:divBdr>
    </w:div>
    <w:div w:id="1806855057">
      <w:bodyDiv w:val="1"/>
      <w:marLeft w:val="0"/>
      <w:marRight w:val="0"/>
      <w:marTop w:val="0"/>
      <w:marBottom w:val="0"/>
      <w:divBdr>
        <w:top w:val="none" w:sz="0" w:space="0" w:color="auto"/>
        <w:left w:val="none" w:sz="0" w:space="0" w:color="auto"/>
        <w:bottom w:val="none" w:sz="0" w:space="0" w:color="auto"/>
        <w:right w:val="none" w:sz="0" w:space="0" w:color="auto"/>
      </w:divBdr>
    </w:div>
    <w:div w:id="20546962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zakon.scli.ru/ru/legal_texts/act_municipal_education/index.php?do4=document&amp;id4=96e20c02-1b12-465a-b64c-24aa92270007" TargetMode="External"/><Relationship Id="rId3" Type="http://schemas.openxmlformats.org/officeDocument/2006/relationships/styles" Target="styles.xml"/><Relationship Id="rId7" Type="http://schemas.openxmlformats.org/officeDocument/2006/relationships/hyperlink" Target="http://aleksandrovka.stavrsp.ru"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garantF1://2207682.0"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4D75BE-A9B4-4117-98F4-A1D8137277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11</Pages>
  <Words>3199</Words>
  <Characters>18235</Characters>
  <Application>Microsoft Office Word</Application>
  <DocSecurity>0</DocSecurity>
  <Lines>151</Lines>
  <Paragraphs>42</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21392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cp:lastPrinted>2023-02-09T09:24:00Z</cp:lastPrinted>
  <dcterms:created xsi:type="dcterms:W3CDTF">2023-02-09T09:48:00Z</dcterms:created>
  <dcterms:modified xsi:type="dcterms:W3CDTF">2023-02-09T09:48:00Z</dcterms:modified>
</cp:coreProperties>
</file>