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32B1" w:rsidRPr="000031B7" w:rsidRDefault="004532B1" w:rsidP="004532B1">
      <w:pPr>
        <w:jc w:val="center"/>
      </w:pPr>
      <w:r>
        <w:rPr>
          <w:b/>
          <w:noProof/>
        </w:rPr>
        <w:drawing>
          <wp:inline distT="0" distB="0" distL="0" distR="0">
            <wp:extent cx="563245" cy="673100"/>
            <wp:effectExtent l="1905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245" cy="673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32B1" w:rsidRPr="003433DA" w:rsidRDefault="004532B1" w:rsidP="004532B1">
      <w:pPr>
        <w:pStyle w:val="a3"/>
        <w:spacing w:before="0" w:beforeAutospacing="0" w:after="0" w:afterAutospacing="0"/>
        <w:jc w:val="center"/>
        <w:rPr>
          <w:b/>
          <w:bCs/>
          <w:color w:val="000000"/>
          <w:sz w:val="22"/>
          <w:szCs w:val="22"/>
        </w:rPr>
      </w:pPr>
      <w:r w:rsidRPr="003433DA">
        <w:rPr>
          <w:b/>
          <w:bCs/>
          <w:color w:val="000000"/>
          <w:sz w:val="22"/>
          <w:szCs w:val="22"/>
        </w:rPr>
        <w:t xml:space="preserve">СОБРАНИЕ ПРЕДСТАВИТЕЛЕЙ СЕЛЬСКОГО ПОСЕЛЕНИЯ АЛЕКСАНДРОВКА МУНИЦИПАЛЬНОГО РАЙОНА </w:t>
      </w:r>
      <w:proofErr w:type="gramStart"/>
      <w:r w:rsidRPr="003433DA">
        <w:rPr>
          <w:b/>
          <w:bCs/>
          <w:color w:val="000000"/>
          <w:sz w:val="22"/>
          <w:szCs w:val="22"/>
        </w:rPr>
        <w:t>СТАВРОПОЛЬСКИЙ</w:t>
      </w:r>
      <w:proofErr w:type="gramEnd"/>
    </w:p>
    <w:p w:rsidR="004532B1" w:rsidRPr="003433DA" w:rsidRDefault="004532B1" w:rsidP="004532B1">
      <w:pPr>
        <w:pStyle w:val="a3"/>
        <w:spacing w:before="0" w:beforeAutospacing="0" w:after="0" w:afterAutospacing="0"/>
        <w:jc w:val="center"/>
        <w:rPr>
          <w:b/>
          <w:bCs/>
          <w:color w:val="000000"/>
          <w:sz w:val="22"/>
          <w:szCs w:val="22"/>
        </w:rPr>
      </w:pPr>
      <w:r w:rsidRPr="003433DA">
        <w:rPr>
          <w:b/>
          <w:bCs/>
          <w:color w:val="000000"/>
          <w:sz w:val="22"/>
          <w:szCs w:val="22"/>
        </w:rPr>
        <w:t>САМАРСКОЙ ОБЛАСТИ</w:t>
      </w:r>
    </w:p>
    <w:p w:rsidR="004532B1" w:rsidRPr="003433DA" w:rsidRDefault="004532B1" w:rsidP="004532B1">
      <w:pPr>
        <w:pStyle w:val="a3"/>
        <w:jc w:val="center"/>
        <w:rPr>
          <w:b/>
          <w:bCs/>
          <w:color w:val="000000"/>
        </w:rPr>
      </w:pPr>
      <w:r w:rsidRPr="003433DA">
        <w:rPr>
          <w:b/>
          <w:bCs/>
          <w:color w:val="000000"/>
        </w:rPr>
        <w:t>РЕШЕНИЕ</w:t>
      </w:r>
    </w:p>
    <w:p w:rsidR="004532B1" w:rsidRPr="000031B7" w:rsidRDefault="004532B1" w:rsidP="004532B1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  12.08.202</w:t>
      </w:r>
      <w:bookmarkStart w:id="0" w:name="_GoBack"/>
      <w:bookmarkEnd w:id="0"/>
      <w:r>
        <w:rPr>
          <w:rFonts w:cs="Tahoma"/>
          <w:color w:val="000000"/>
        </w:rPr>
        <w:t xml:space="preserve">2 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>№ 82</w:t>
      </w:r>
    </w:p>
    <w:p w:rsidR="004532B1" w:rsidRPr="00F75FD3" w:rsidRDefault="004532B1" w:rsidP="004532B1">
      <w:pPr>
        <w:pStyle w:val="a3"/>
        <w:spacing w:before="0" w:beforeAutospacing="0" w:afterAutospacing="0"/>
        <w:jc w:val="center"/>
      </w:pPr>
      <w:r w:rsidRPr="00F75FD3">
        <w:rPr>
          <w:b/>
        </w:rPr>
        <w:t xml:space="preserve">О </w:t>
      </w:r>
      <w:r>
        <w:rPr>
          <w:b/>
        </w:rPr>
        <w:t>рассмотрении представления прокуратуры Ставропольского района «Об устранении нарушений законодательства об общих принципах организации местного самоуправления, о противодействии коррупции»</w:t>
      </w:r>
      <w:r w:rsidRPr="00F75FD3">
        <w:t xml:space="preserve"> </w:t>
      </w:r>
    </w:p>
    <w:p w:rsidR="004532B1" w:rsidRPr="00C76B71" w:rsidRDefault="004532B1" w:rsidP="004532B1">
      <w:pPr>
        <w:spacing w:after="0" w:line="240" w:lineRule="atLeast"/>
        <w:ind w:firstLine="567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Рассмотрев представление прокуратуры Ставропольского района от 30.06.2022г. № 86-03-2022 «Об устранении нарушений законодательства об общих принципах организации местного самоуправления, о противодействии коррупции»; </w:t>
      </w:r>
      <w:proofErr w:type="gramStart"/>
      <w:r>
        <w:rPr>
          <w:rFonts w:ascii="Times New Roman" w:hAnsi="Times New Roman"/>
          <w:sz w:val="24"/>
          <w:szCs w:val="24"/>
        </w:rPr>
        <w:t xml:space="preserve">Решение Собрание представителей сельского поселения Александровка муниципального района Ставропольский Самарской области от 12.08.2022 г. № 81 </w:t>
      </w:r>
      <w:r w:rsidRPr="009E7C47">
        <w:rPr>
          <w:rFonts w:ascii="Times New Roman" w:hAnsi="Times New Roman"/>
          <w:sz w:val="24"/>
          <w:szCs w:val="24"/>
        </w:rPr>
        <w:t xml:space="preserve">«О рассмотрении уведомления, поступившего в адрес Собрания представителей сельского поселения </w:t>
      </w:r>
      <w:r>
        <w:rPr>
          <w:rFonts w:ascii="Times New Roman" w:hAnsi="Times New Roman"/>
          <w:sz w:val="24"/>
          <w:szCs w:val="24"/>
        </w:rPr>
        <w:t>Александровка</w:t>
      </w:r>
      <w:r w:rsidRPr="009E7C47">
        <w:rPr>
          <w:rFonts w:ascii="Times New Roman" w:hAnsi="Times New Roman"/>
          <w:sz w:val="24"/>
          <w:szCs w:val="24"/>
        </w:rPr>
        <w:t xml:space="preserve"> муниципального района Ставропольский от депутата «О возникновении личной заинтересованности при исполнении своих должностных обязанностей, которая приводит или может привести к конфликту интересов»,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</w:t>
      </w:r>
      <w:r w:rsidRPr="00F75FD3">
        <w:rPr>
          <w:rFonts w:ascii="Times New Roman" w:hAnsi="Times New Roman"/>
          <w:sz w:val="24"/>
          <w:szCs w:val="24"/>
        </w:rPr>
        <w:t xml:space="preserve"> соответствии с </w:t>
      </w:r>
      <w:r>
        <w:rPr>
          <w:rFonts w:ascii="Times New Roman" w:hAnsi="Times New Roman"/>
          <w:sz w:val="24"/>
          <w:szCs w:val="24"/>
        </w:rPr>
        <w:t>Федеральным законом</w:t>
      </w:r>
      <w:r w:rsidRPr="00F75FD3">
        <w:rPr>
          <w:rFonts w:ascii="Times New Roman" w:hAnsi="Times New Roman"/>
          <w:sz w:val="24"/>
          <w:szCs w:val="24"/>
        </w:rPr>
        <w:t xml:space="preserve"> от 06.10.2003 № 131-ФЗ «Об общих принципах организации</w:t>
      </w:r>
      <w:proofErr w:type="gramEnd"/>
      <w:r w:rsidRPr="00F75FD3">
        <w:rPr>
          <w:rFonts w:ascii="Times New Roman" w:hAnsi="Times New Roman"/>
          <w:sz w:val="24"/>
          <w:szCs w:val="24"/>
        </w:rPr>
        <w:t xml:space="preserve"> местного самоуправления в Российской Федерации»</w:t>
      </w:r>
      <w:r>
        <w:rPr>
          <w:rFonts w:ascii="Times New Roman" w:hAnsi="Times New Roman"/>
          <w:bCs/>
          <w:sz w:val="24"/>
          <w:szCs w:val="24"/>
        </w:rPr>
        <w:t xml:space="preserve">; </w:t>
      </w:r>
      <w:r>
        <w:rPr>
          <w:rFonts w:ascii="Times New Roman" w:hAnsi="Times New Roman"/>
          <w:sz w:val="24"/>
          <w:szCs w:val="24"/>
        </w:rPr>
        <w:t>Федеральным</w:t>
      </w:r>
      <w:r w:rsidRPr="00F75FD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законом № 273-ФЗ от 25.12.2008</w:t>
      </w:r>
      <w:r w:rsidRPr="00F75FD3">
        <w:rPr>
          <w:rFonts w:ascii="Times New Roman" w:hAnsi="Times New Roman"/>
          <w:sz w:val="24"/>
          <w:szCs w:val="24"/>
        </w:rPr>
        <w:t xml:space="preserve"> «О противодействии коррупции»; </w:t>
      </w:r>
      <w:r>
        <w:rPr>
          <w:rFonts w:ascii="Times New Roman" w:hAnsi="Times New Roman"/>
          <w:bCs/>
          <w:sz w:val="24"/>
          <w:szCs w:val="24"/>
        </w:rPr>
        <w:t>Уставом</w:t>
      </w:r>
      <w:r w:rsidRPr="00F75FD3">
        <w:rPr>
          <w:rFonts w:ascii="Times New Roman" w:hAnsi="Times New Roman"/>
          <w:bCs/>
          <w:sz w:val="24"/>
          <w:szCs w:val="24"/>
        </w:rPr>
        <w:t xml:space="preserve"> сельского поселения </w:t>
      </w:r>
      <w:r>
        <w:rPr>
          <w:rFonts w:ascii="Times New Roman" w:hAnsi="Times New Roman"/>
          <w:sz w:val="24"/>
          <w:szCs w:val="24"/>
        </w:rPr>
        <w:t>Александровка</w:t>
      </w:r>
      <w:r w:rsidRPr="00F75FD3">
        <w:rPr>
          <w:rFonts w:ascii="Times New Roman" w:hAnsi="Times New Roman"/>
          <w:bCs/>
          <w:sz w:val="24"/>
          <w:szCs w:val="24"/>
        </w:rPr>
        <w:t xml:space="preserve"> </w:t>
      </w:r>
      <w:r w:rsidRPr="00F75FD3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F75FD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F75FD3">
        <w:rPr>
          <w:rFonts w:ascii="Times New Roman" w:hAnsi="Times New Roman"/>
          <w:sz w:val="24"/>
          <w:szCs w:val="24"/>
        </w:rPr>
        <w:t xml:space="preserve"> Самарской области, Собрание представителей сельского поселения </w:t>
      </w:r>
      <w:r>
        <w:rPr>
          <w:rFonts w:ascii="Times New Roman" w:hAnsi="Times New Roman"/>
          <w:sz w:val="24"/>
          <w:szCs w:val="24"/>
        </w:rPr>
        <w:t>Александровка</w:t>
      </w:r>
    </w:p>
    <w:p w:rsidR="004532B1" w:rsidRDefault="004532B1" w:rsidP="004532B1">
      <w:pPr>
        <w:pStyle w:val="a4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F75FD3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4532B1" w:rsidRPr="00F75FD3" w:rsidRDefault="004532B1" w:rsidP="004532B1">
      <w:pPr>
        <w:pStyle w:val="a4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532B1" w:rsidRDefault="004532B1" w:rsidP="004532B1">
      <w:pPr>
        <w:pStyle w:val="a3"/>
        <w:spacing w:before="0" w:beforeAutospacing="0" w:afterAutospacing="0"/>
        <w:ind w:firstLine="708"/>
        <w:jc w:val="both"/>
      </w:pPr>
      <w:r w:rsidRPr="00F75FD3">
        <w:t xml:space="preserve">1. </w:t>
      </w:r>
      <w:r>
        <w:t>Представление прокуратуры Ставропольского района Самарской области от 30.06.2022г. № 86-03-2022г. «Об устранении нарушений законодательства об общих принципах организации местного самоуправления, о противодействии коррупции» оставить без удовлетворения, в связи с отсутствием нарушения действующего законодательства Российской Федерации.</w:t>
      </w:r>
    </w:p>
    <w:p w:rsidR="004532B1" w:rsidRDefault="004532B1" w:rsidP="004532B1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532B1" w:rsidRDefault="004532B1" w:rsidP="004532B1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3. Настоящее Решение вступает в силу с момента его принятия.</w:t>
      </w:r>
    </w:p>
    <w:p w:rsidR="004532B1" w:rsidRDefault="004532B1" w:rsidP="004532B1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532B1" w:rsidRDefault="004532B1" w:rsidP="004532B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532B1" w:rsidRPr="00F75FD3" w:rsidRDefault="004532B1" w:rsidP="004532B1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532B1" w:rsidRPr="00F75FD3" w:rsidRDefault="004532B1" w:rsidP="004532B1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Заместитель Председателя</w:t>
      </w:r>
      <w:r w:rsidRPr="00F75FD3">
        <w:rPr>
          <w:rFonts w:ascii="Times New Roman" w:hAnsi="Times New Roman"/>
          <w:sz w:val="24"/>
          <w:szCs w:val="24"/>
        </w:rPr>
        <w:t xml:space="preserve"> Собрания представителей</w:t>
      </w:r>
    </w:p>
    <w:p w:rsidR="004532B1" w:rsidRDefault="004532B1" w:rsidP="004532B1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75FD3"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ascii="Times New Roman" w:hAnsi="Times New Roman"/>
          <w:sz w:val="24"/>
          <w:szCs w:val="24"/>
        </w:rPr>
        <w:t xml:space="preserve"> Александровка</w:t>
      </w:r>
      <w:r w:rsidRPr="00F75FD3">
        <w:rPr>
          <w:rFonts w:ascii="Times New Roman" w:hAnsi="Times New Roman"/>
          <w:sz w:val="24"/>
          <w:szCs w:val="24"/>
        </w:rPr>
        <w:t xml:space="preserve">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</w:t>
      </w:r>
      <w:r w:rsidRPr="00F75FD3">
        <w:rPr>
          <w:rFonts w:ascii="Times New Roman" w:hAnsi="Times New Roman"/>
          <w:sz w:val="24"/>
          <w:szCs w:val="24"/>
        </w:rPr>
        <w:t xml:space="preserve">                  </w:t>
      </w:r>
      <w:r>
        <w:rPr>
          <w:rFonts w:ascii="Times New Roman" w:hAnsi="Times New Roman"/>
          <w:sz w:val="24"/>
          <w:szCs w:val="24"/>
        </w:rPr>
        <w:t xml:space="preserve">О. Ю. </w:t>
      </w:r>
      <w:proofErr w:type="spellStart"/>
      <w:r>
        <w:rPr>
          <w:rFonts w:ascii="Times New Roman" w:hAnsi="Times New Roman"/>
          <w:sz w:val="24"/>
          <w:szCs w:val="24"/>
        </w:rPr>
        <w:t>Гадалина</w:t>
      </w:r>
      <w:proofErr w:type="spellEnd"/>
    </w:p>
    <w:p w:rsidR="00B77FE8" w:rsidRDefault="00B77FE8"/>
    <w:sectPr w:rsidR="00B77FE8" w:rsidSect="004532B1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4532B1"/>
    <w:rsid w:val="004532B1"/>
    <w:rsid w:val="00B77F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32B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532B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1"/>
    <w:qFormat/>
    <w:rsid w:val="004532B1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4532B1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4532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532B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304</Words>
  <Characters>1733</Characters>
  <Application>Microsoft Office Word</Application>
  <DocSecurity>0</DocSecurity>
  <Lines>14</Lines>
  <Paragraphs>4</Paragraphs>
  <ScaleCrop>false</ScaleCrop>
  <Company/>
  <LinksUpToDate>false</LinksUpToDate>
  <CharactersWithSpaces>2033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2022-08-11T09:42:00Z</dcterms:created>
  <dcterms:modified xsi:type="dcterms:W3CDTF">2022-08-11T09:42:00Z</dcterms:modified>
</cp:coreProperties>
</file>