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Во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hyperlink r:id="rId4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>
        <w:rPr>
          <w:color w:val="000000" w:themeColor="text1"/>
          <w:sz w:val="28"/>
          <w:szCs w:val="28"/>
        </w:rPr>
        <w:t xml:space="preserve"> Правительства РФ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B419EA" w:rsidRPr="002B5C41">
        <w:rPr>
          <w:color w:val="000000" w:themeColor="text1"/>
          <w:sz w:val="28"/>
          <w:szCs w:val="28"/>
        </w:rPr>
        <w:t xml:space="preserve">утверждения» администрация </w:t>
      </w:r>
      <w:r w:rsidR="00025ABE">
        <w:rPr>
          <w:color w:val="000000" w:themeColor="text1"/>
          <w:sz w:val="28"/>
          <w:szCs w:val="28"/>
        </w:rPr>
        <w:t xml:space="preserve">сельского поселения </w:t>
      </w:r>
      <w:r w:rsidR="00427BEB">
        <w:rPr>
          <w:color w:val="000000" w:themeColor="text1"/>
          <w:sz w:val="28"/>
          <w:szCs w:val="28"/>
        </w:rPr>
        <w:t>Александровка</w:t>
      </w:r>
      <w:r w:rsidR="009E1ED6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8110AD">
        <w:rPr>
          <w:color w:val="000000" w:themeColor="text1"/>
          <w:sz w:val="28"/>
          <w:szCs w:val="28"/>
        </w:rPr>
        <w:t xml:space="preserve">схемы теплоснабжения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r w:rsidR="00427BEB">
        <w:rPr>
          <w:color w:val="000000" w:themeColor="text1"/>
          <w:sz w:val="28"/>
          <w:szCs w:val="28"/>
        </w:rPr>
        <w:t>Александровка</w:t>
      </w:r>
      <w:r w:rsidR="009E1ED6">
        <w:rPr>
          <w:color w:val="000000" w:themeColor="text1"/>
          <w:sz w:val="28"/>
          <w:szCs w:val="28"/>
        </w:rPr>
        <w:t xml:space="preserve">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>Ставропольский Самарской области на 202</w:t>
      </w:r>
      <w:r w:rsidR="005704EC">
        <w:rPr>
          <w:color w:val="000000" w:themeColor="text1"/>
          <w:sz w:val="28"/>
          <w:szCs w:val="28"/>
        </w:rPr>
        <w:t>7</w:t>
      </w:r>
      <w:bookmarkStart w:id="0" w:name="_GoBack"/>
      <w:bookmarkEnd w:id="0"/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:rsid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Предложения от теплоснабжающих и </w:t>
      </w:r>
      <w:proofErr w:type="spellStart"/>
      <w:r w:rsidR="00B419EA" w:rsidRPr="002B5C41">
        <w:rPr>
          <w:color w:val="000000" w:themeColor="text1"/>
          <w:sz w:val="28"/>
          <w:szCs w:val="28"/>
        </w:rPr>
        <w:t>теплосетевых</w:t>
      </w:r>
      <w:proofErr w:type="spellEnd"/>
      <w:r w:rsidR="00B419EA" w:rsidRPr="002B5C41">
        <w:rPr>
          <w:color w:val="000000" w:themeColor="text1"/>
          <w:sz w:val="28"/>
          <w:szCs w:val="28"/>
        </w:rPr>
        <w:t xml:space="preserve"> организаций и иных лиц принимаются управлением </w:t>
      </w:r>
      <w:r>
        <w:rPr>
          <w:color w:val="000000" w:themeColor="text1"/>
          <w:sz w:val="28"/>
          <w:szCs w:val="28"/>
        </w:rPr>
        <w:t xml:space="preserve">строительства и </w:t>
      </w:r>
      <w:r w:rsidR="008110AD">
        <w:rPr>
          <w:color w:val="000000" w:themeColor="text1"/>
          <w:sz w:val="28"/>
          <w:szCs w:val="28"/>
        </w:rPr>
        <w:t xml:space="preserve">ЖКХ </w:t>
      </w:r>
      <w:r w:rsidR="00B419EA" w:rsidRPr="002B5C41">
        <w:rPr>
          <w:color w:val="000000" w:themeColor="text1"/>
          <w:sz w:val="28"/>
          <w:szCs w:val="28"/>
        </w:rPr>
        <w:t xml:space="preserve">администрации 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</w:t>
      </w:r>
      <w:r w:rsidR="00B419EA" w:rsidRPr="002B5C41">
        <w:rPr>
          <w:color w:val="000000" w:themeColor="text1"/>
          <w:sz w:val="28"/>
          <w:szCs w:val="28"/>
        </w:rPr>
        <w:t>до 01.04.202</w:t>
      </w:r>
      <w:r w:rsidR="006823F5">
        <w:rPr>
          <w:color w:val="000000" w:themeColor="text1"/>
          <w:sz w:val="28"/>
          <w:szCs w:val="28"/>
        </w:rPr>
        <w:t>6</w:t>
      </w:r>
      <w:r w:rsidR="00B419EA" w:rsidRPr="002B5C41">
        <w:rPr>
          <w:color w:val="000000" w:themeColor="text1"/>
          <w:sz w:val="28"/>
          <w:szCs w:val="28"/>
        </w:rPr>
        <w:t xml:space="preserve"> включительно по электронной почте: </w:t>
      </w:r>
      <w:hyperlink r:id="rId5" w:history="1">
        <w:r w:rsidRPr="007665FC">
          <w:rPr>
            <w:rStyle w:val="a4"/>
            <w:sz w:val="28"/>
            <w:szCs w:val="28"/>
          </w:rPr>
          <w:t>zhk</w:t>
        </w:r>
        <w:r w:rsidRPr="007665FC">
          <w:rPr>
            <w:rStyle w:val="a4"/>
            <w:sz w:val="28"/>
            <w:szCs w:val="28"/>
            <w:lang w:val="en-US"/>
          </w:rPr>
          <w:t>h</w:t>
        </w:r>
        <w:r w:rsidRPr="002B5C41">
          <w:rPr>
            <w:rStyle w:val="a4"/>
            <w:sz w:val="28"/>
            <w:szCs w:val="28"/>
          </w:rPr>
          <w:t>-</w:t>
        </w:r>
        <w:r w:rsidRPr="007665FC">
          <w:rPr>
            <w:rStyle w:val="a4"/>
            <w:sz w:val="28"/>
            <w:szCs w:val="28"/>
            <w:lang w:val="en-US"/>
          </w:rPr>
          <w:t>stavr</w:t>
        </w:r>
        <w:r w:rsidRPr="007665FC">
          <w:rPr>
            <w:rStyle w:val="a4"/>
            <w:sz w:val="28"/>
            <w:szCs w:val="28"/>
          </w:rPr>
          <w:t>@</w:t>
        </w:r>
        <w:r w:rsidRPr="007665FC">
          <w:rPr>
            <w:rStyle w:val="a4"/>
            <w:sz w:val="28"/>
            <w:szCs w:val="28"/>
            <w:lang w:val="en-US"/>
          </w:rPr>
          <w:t>mail</w:t>
        </w:r>
        <w:r w:rsidRPr="007665FC">
          <w:rPr>
            <w:rStyle w:val="a4"/>
            <w:sz w:val="28"/>
            <w:szCs w:val="28"/>
          </w:rPr>
          <w:t>.</w:t>
        </w:r>
        <w:proofErr w:type="spellStart"/>
        <w:r w:rsidRPr="007665FC">
          <w:rPr>
            <w:rStyle w:val="a4"/>
            <w:sz w:val="28"/>
            <w:szCs w:val="28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>.</w:t>
      </w:r>
    </w:p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>Плановый срок завершения работ по подготовке проекта актуализиров</w:t>
      </w:r>
      <w:r w:rsidR="00EA1288">
        <w:rPr>
          <w:color w:val="000000" w:themeColor="text1"/>
          <w:sz w:val="28"/>
          <w:szCs w:val="28"/>
        </w:rPr>
        <w:t>анной схемы теплоснабжения до 01</w:t>
      </w:r>
      <w:r w:rsidR="00B419EA" w:rsidRPr="002B5C41">
        <w:rPr>
          <w:color w:val="000000" w:themeColor="text1"/>
          <w:sz w:val="28"/>
          <w:szCs w:val="28"/>
        </w:rPr>
        <w:t>.05.202</w:t>
      </w:r>
      <w:r w:rsidR="006823F5">
        <w:rPr>
          <w:color w:val="000000" w:themeColor="text1"/>
          <w:sz w:val="28"/>
          <w:szCs w:val="28"/>
        </w:rPr>
        <w:t>6</w:t>
      </w:r>
      <w:r w:rsidR="00B419EA" w:rsidRPr="002B5C41">
        <w:rPr>
          <w:color w:val="000000" w:themeColor="text1"/>
          <w:sz w:val="28"/>
          <w:szCs w:val="28"/>
        </w:rPr>
        <w:t>. Утверждение актуализированной схемы т</w:t>
      </w:r>
      <w:r w:rsidR="00EA1288">
        <w:rPr>
          <w:color w:val="000000" w:themeColor="text1"/>
          <w:sz w:val="28"/>
          <w:szCs w:val="28"/>
        </w:rPr>
        <w:t>еплоснабжения - не позднее 01.06</w:t>
      </w:r>
      <w:r w:rsidR="00B419EA" w:rsidRPr="002B5C41">
        <w:rPr>
          <w:color w:val="000000" w:themeColor="text1"/>
          <w:sz w:val="28"/>
          <w:szCs w:val="28"/>
        </w:rPr>
        <w:t>.202</w:t>
      </w:r>
      <w:r w:rsidR="00EA1288">
        <w:rPr>
          <w:color w:val="000000" w:themeColor="text1"/>
          <w:sz w:val="28"/>
          <w:szCs w:val="28"/>
        </w:rPr>
        <w:t>6</w:t>
      </w:r>
      <w:r w:rsidR="00B419EA" w:rsidRPr="002B5C41">
        <w:rPr>
          <w:color w:val="000000" w:themeColor="text1"/>
          <w:sz w:val="28"/>
          <w:szCs w:val="28"/>
        </w:rPr>
        <w:t>.</w:t>
      </w:r>
    </w:p>
    <w:p w:rsidR="009E1ED6" w:rsidRPr="009E1ED6" w:rsidRDefault="002B5C41" w:rsidP="002B5C41">
      <w:pPr>
        <w:pStyle w:val="a3"/>
        <w:jc w:val="both"/>
        <w:rPr>
          <w:color w:val="000000" w:themeColor="text1"/>
          <w:sz w:val="28"/>
          <w:szCs w:val="28"/>
          <w:u w:val="single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Действующая схема</w:t>
      </w:r>
      <w:r w:rsidR="00B419EA" w:rsidRPr="002B5C41">
        <w:rPr>
          <w:color w:val="000000" w:themeColor="text1"/>
          <w:sz w:val="28"/>
          <w:szCs w:val="28"/>
        </w:rPr>
        <w:t xml:space="preserve"> теплоснабжения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r w:rsidR="00427BEB">
        <w:rPr>
          <w:color w:val="000000" w:themeColor="text1"/>
          <w:sz w:val="28"/>
          <w:szCs w:val="28"/>
        </w:rPr>
        <w:t>Александровка</w:t>
      </w:r>
      <w:r w:rsidR="009E1ED6">
        <w:rPr>
          <w:color w:val="000000" w:themeColor="text1"/>
          <w:sz w:val="28"/>
          <w:szCs w:val="28"/>
        </w:rPr>
        <w:t xml:space="preserve"> </w:t>
      </w:r>
      <w:r w:rsidR="004C30FA">
        <w:rPr>
          <w:color w:val="000000" w:themeColor="text1"/>
          <w:sz w:val="28"/>
          <w:szCs w:val="28"/>
        </w:rPr>
        <w:t>муниципального района Ставропольский Самарской области размещена</w:t>
      </w:r>
      <w:r w:rsidR="00B419EA"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6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="00B419EA" w:rsidRPr="002B5C41">
        <w:rPr>
          <w:color w:val="000000" w:themeColor="text1"/>
          <w:sz w:val="28"/>
          <w:szCs w:val="28"/>
        </w:rPr>
        <w:t xml:space="preserve"> администрации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r w:rsidR="00427BEB">
        <w:rPr>
          <w:color w:val="000000" w:themeColor="text1"/>
          <w:sz w:val="28"/>
          <w:szCs w:val="28"/>
        </w:rPr>
        <w:t>Александровка</w:t>
      </w:r>
      <w:r w:rsidR="009E1ED6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4C30FA">
        <w:rPr>
          <w:color w:val="000000" w:themeColor="text1"/>
          <w:sz w:val="28"/>
          <w:szCs w:val="28"/>
        </w:rPr>
        <w:t>Ставропольский Самарской области</w:t>
      </w:r>
      <w:r w:rsidR="00025ABE">
        <w:rPr>
          <w:color w:val="000000" w:themeColor="text1"/>
          <w:sz w:val="28"/>
          <w:szCs w:val="28"/>
        </w:rPr>
        <w:t xml:space="preserve"> </w:t>
      </w:r>
      <w:r w:rsidR="00F76613" w:rsidRPr="00F76613">
        <w:rPr>
          <w:color w:val="000000" w:themeColor="text1"/>
          <w:sz w:val="28"/>
          <w:szCs w:val="28"/>
          <w:u w:val="single"/>
        </w:rPr>
        <w:t>https://aleksandrovka.stavrsp.ru/index.php/dokumenty/zhkkh/skhema-teplosnabzheniya-aktualizatsiya</w:t>
      </w:r>
    </w:p>
    <w:p w:rsidR="004C30FA" w:rsidRDefault="002B5C41" w:rsidP="004C30FA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 xml:space="preserve">Контактное </w:t>
      </w:r>
      <w:r w:rsidR="004C30FA">
        <w:rPr>
          <w:color w:val="000000" w:themeColor="text1"/>
          <w:sz w:val="28"/>
          <w:szCs w:val="28"/>
        </w:rPr>
        <w:t xml:space="preserve">лицо: </w:t>
      </w:r>
      <w:r w:rsidR="000E3D67">
        <w:rPr>
          <w:color w:val="000000" w:themeColor="text1"/>
          <w:sz w:val="28"/>
          <w:szCs w:val="28"/>
        </w:rPr>
        <w:t>специалист</w:t>
      </w:r>
      <w:r w:rsidR="00B419EA" w:rsidRPr="002B5C41">
        <w:rPr>
          <w:color w:val="000000" w:themeColor="text1"/>
          <w:sz w:val="28"/>
          <w:szCs w:val="28"/>
        </w:rPr>
        <w:t xml:space="preserve"> </w:t>
      </w:r>
      <w:r w:rsidR="004C30FA">
        <w:rPr>
          <w:color w:val="000000" w:themeColor="text1"/>
          <w:sz w:val="28"/>
          <w:szCs w:val="28"/>
        </w:rPr>
        <w:t xml:space="preserve">отдела ЖКХ управления строительства и ЖКХ </w:t>
      </w:r>
      <w:r w:rsidR="00B419EA" w:rsidRPr="002B5C41">
        <w:rPr>
          <w:color w:val="000000" w:themeColor="text1"/>
          <w:sz w:val="28"/>
          <w:szCs w:val="28"/>
        </w:rPr>
        <w:t>администрации муниципального района</w:t>
      </w:r>
      <w:r w:rsidR="004C30FA">
        <w:rPr>
          <w:color w:val="000000" w:themeColor="text1"/>
          <w:sz w:val="28"/>
          <w:szCs w:val="28"/>
        </w:rPr>
        <w:t xml:space="preserve"> Ставропольский Сама</w:t>
      </w:r>
      <w:r w:rsidR="008110AD">
        <w:rPr>
          <w:color w:val="000000" w:themeColor="text1"/>
          <w:sz w:val="28"/>
          <w:szCs w:val="28"/>
        </w:rPr>
        <w:t xml:space="preserve">рской области; </w:t>
      </w:r>
      <w:r w:rsidR="004C30FA">
        <w:rPr>
          <w:color w:val="000000" w:themeColor="text1"/>
          <w:sz w:val="28"/>
          <w:szCs w:val="28"/>
        </w:rPr>
        <w:t>телефон: 285868, электронная почта</w:t>
      </w:r>
      <w:r w:rsidR="004C30FA" w:rsidRPr="002B5C41">
        <w:rPr>
          <w:color w:val="000000" w:themeColor="text1"/>
          <w:sz w:val="28"/>
          <w:szCs w:val="28"/>
        </w:rPr>
        <w:t xml:space="preserve">: </w:t>
      </w:r>
      <w:hyperlink r:id="rId7" w:history="1">
        <w:r w:rsidR="004C30FA" w:rsidRPr="007665FC">
          <w:rPr>
            <w:rStyle w:val="a4"/>
            <w:sz w:val="28"/>
            <w:szCs w:val="28"/>
          </w:rPr>
          <w:t>zhk</w:t>
        </w:r>
        <w:r w:rsidR="004C30FA" w:rsidRPr="007665FC">
          <w:rPr>
            <w:rStyle w:val="a4"/>
            <w:sz w:val="28"/>
            <w:szCs w:val="28"/>
            <w:lang w:val="en-US"/>
          </w:rPr>
          <w:t>h</w:t>
        </w:r>
        <w:r w:rsidR="004C30FA" w:rsidRPr="002B5C41">
          <w:rPr>
            <w:rStyle w:val="a4"/>
            <w:sz w:val="28"/>
            <w:szCs w:val="28"/>
          </w:rPr>
          <w:t>-</w:t>
        </w:r>
        <w:r w:rsidR="004C30FA" w:rsidRPr="007665FC">
          <w:rPr>
            <w:rStyle w:val="a4"/>
            <w:sz w:val="28"/>
            <w:szCs w:val="28"/>
            <w:lang w:val="en-US"/>
          </w:rPr>
          <w:t>stavr</w:t>
        </w:r>
        <w:r w:rsidR="004C30FA" w:rsidRPr="007665FC">
          <w:rPr>
            <w:rStyle w:val="a4"/>
            <w:sz w:val="28"/>
            <w:szCs w:val="28"/>
          </w:rPr>
          <w:t>@</w:t>
        </w:r>
        <w:r w:rsidR="004C30FA" w:rsidRPr="007665FC">
          <w:rPr>
            <w:rStyle w:val="a4"/>
            <w:sz w:val="28"/>
            <w:szCs w:val="28"/>
            <w:lang w:val="en-US"/>
          </w:rPr>
          <w:t>mail</w:t>
        </w:r>
        <w:r w:rsidR="004C30FA" w:rsidRPr="007665FC">
          <w:rPr>
            <w:rStyle w:val="a4"/>
            <w:sz w:val="28"/>
            <w:szCs w:val="28"/>
          </w:rPr>
          <w:t>.</w:t>
        </w:r>
        <w:proofErr w:type="spellStart"/>
        <w:r w:rsidR="004C30FA" w:rsidRPr="007665FC">
          <w:rPr>
            <w:rStyle w:val="a4"/>
            <w:sz w:val="28"/>
            <w:szCs w:val="28"/>
          </w:rPr>
          <w:t>ru</w:t>
        </w:r>
        <w:proofErr w:type="spellEnd"/>
      </w:hyperlink>
      <w:r w:rsidR="004C30FA">
        <w:rPr>
          <w:color w:val="000000" w:themeColor="text1"/>
          <w:sz w:val="28"/>
          <w:szCs w:val="28"/>
        </w:rPr>
        <w:t>.</w:t>
      </w:r>
    </w:p>
    <w:p w:rsidR="00B419EA" w:rsidRPr="002B5C41" w:rsidRDefault="00B419EA" w:rsidP="002B5C41">
      <w:pPr>
        <w:pStyle w:val="a3"/>
        <w:jc w:val="both"/>
        <w:rPr>
          <w:color w:val="000000" w:themeColor="text1"/>
          <w:sz w:val="28"/>
          <w:szCs w:val="28"/>
        </w:rPr>
      </w:pPr>
    </w:p>
    <w:sectPr w:rsidR="00B419EA" w:rsidRPr="002B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C60"/>
    <w:rsid w:val="00025ABE"/>
    <w:rsid w:val="000A0CBB"/>
    <w:rsid w:val="000E3D67"/>
    <w:rsid w:val="00121200"/>
    <w:rsid w:val="00210327"/>
    <w:rsid w:val="002B5C41"/>
    <w:rsid w:val="00427BEB"/>
    <w:rsid w:val="004C30FA"/>
    <w:rsid w:val="005704EC"/>
    <w:rsid w:val="006823F5"/>
    <w:rsid w:val="007F1C19"/>
    <w:rsid w:val="008110AD"/>
    <w:rsid w:val="00881686"/>
    <w:rsid w:val="009E1ED6"/>
    <w:rsid w:val="00B419EA"/>
    <w:rsid w:val="00CF2C60"/>
    <w:rsid w:val="00EA1288"/>
    <w:rsid w:val="00F7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CFBFE"/>
  <w15:docId w15:val="{08D06379-00FC-4F91-AEBB-80C007FF1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hkh-stav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ikoladm.khabkrai.ru/Deyatelnost/Kommunalnaya-infrastruktura-i-zhizneobespechenie/Obschie-svedeniya1522287228" TargetMode="External"/><Relationship Id="rId5" Type="http://schemas.openxmlformats.org/officeDocument/2006/relationships/hyperlink" Target="mailto:zhkh-stavr@mail.ru" TargetMode="External"/><Relationship Id="rId4" Type="http://schemas.openxmlformats.org/officeDocument/2006/relationships/hyperlink" Target="http://pravo.gov.ru/proxy/ips/?docbody=&amp;nd=10215429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Александровка</cp:lastModifiedBy>
  <cp:revision>2</cp:revision>
  <cp:lastPrinted>2022-02-09T07:52:00Z</cp:lastPrinted>
  <dcterms:created xsi:type="dcterms:W3CDTF">2026-01-14T04:36:00Z</dcterms:created>
  <dcterms:modified xsi:type="dcterms:W3CDTF">2026-01-14T04:36:00Z</dcterms:modified>
</cp:coreProperties>
</file>